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E8" w:rsidRPr="004E5BA7" w:rsidRDefault="00C574E8" w:rsidP="004E5BA7">
      <w:pPr>
        <w:spacing w:after="0" w:line="240" w:lineRule="auto"/>
        <w:ind w:left="1134" w:right="117"/>
        <w:jc w:val="center"/>
        <w:rPr>
          <w:rFonts w:ascii="Times New Roman" w:hAnsi="Times New Roman"/>
          <w:b/>
          <w:sz w:val="28"/>
          <w:szCs w:val="28"/>
        </w:rPr>
      </w:pPr>
      <w:r w:rsidRPr="004E5BA7">
        <w:rPr>
          <w:rFonts w:ascii="Times New Roman" w:hAnsi="Times New Roman"/>
          <w:b/>
          <w:sz w:val="28"/>
          <w:szCs w:val="28"/>
        </w:rPr>
        <w:t xml:space="preserve">Публичный </w:t>
      </w:r>
      <w:r w:rsidR="00711EDD" w:rsidRPr="004E5BA7">
        <w:rPr>
          <w:rFonts w:ascii="Times New Roman" w:hAnsi="Times New Roman"/>
          <w:b/>
          <w:sz w:val="28"/>
          <w:szCs w:val="28"/>
        </w:rPr>
        <w:t>отчет</w:t>
      </w:r>
      <w:r w:rsidRPr="004E5BA7">
        <w:rPr>
          <w:rFonts w:ascii="Times New Roman" w:hAnsi="Times New Roman"/>
          <w:b/>
          <w:sz w:val="28"/>
          <w:szCs w:val="28"/>
        </w:rPr>
        <w:t xml:space="preserve"> </w:t>
      </w:r>
    </w:p>
    <w:p w:rsidR="00C574E8" w:rsidRPr="004E5BA7" w:rsidRDefault="00711EDD" w:rsidP="004E5BA7">
      <w:pPr>
        <w:spacing w:after="0" w:line="240" w:lineRule="auto"/>
        <w:ind w:left="1134" w:right="117"/>
        <w:jc w:val="center"/>
        <w:rPr>
          <w:rFonts w:ascii="Times New Roman" w:hAnsi="Times New Roman"/>
          <w:b/>
          <w:sz w:val="28"/>
          <w:szCs w:val="28"/>
        </w:rPr>
      </w:pPr>
      <w:r w:rsidRPr="004E5BA7">
        <w:rPr>
          <w:rFonts w:ascii="Times New Roman" w:hAnsi="Times New Roman"/>
          <w:b/>
          <w:sz w:val="28"/>
          <w:szCs w:val="28"/>
        </w:rPr>
        <w:t>м</w:t>
      </w:r>
      <w:r w:rsidR="00C574E8" w:rsidRPr="004E5BA7">
        <w:rPr>
          <w:rFonts w:ascii="Times New Roman" w:hAnsi="Times New Roman"/>
          <w:b/>
          <w:sz w:val="28"/>
          <w:szCs w:val="28"/>
        </w:rPr>
        <w:t>униципального общеобразовательного учре</w:t>
      </w:r>
      <w:r w:rsidR="006E0730" w:rsidRPr="004E5BA7">
        <w:rPr>
          <w:rFonts w:ascii="Times New Roman" w:hAnsi="Times New Roman"/>
          <w:b/>
          <w:sz w:val="28"/>
          <w:szCs w:val="28"/>
        </w:rPr>
        <w:t>ждения - Лицей г. Маркса за 201</w:t>
      </w:r>
      <w:r w:rsidRPr="004E5BA7">
        <w:rPr>
          <w:rFonts w:ascii="Times New Roman" w:hAnsi="Times New Roman"/>
          <w:b/>
          <w:sz w:val="28"/>
          <w:szCs w:val="28"/>
        </w:rPr>
        <w:t>6</w:t>
      </w:r>
      <w:r w:rsidR="006E0730" w:rsidRPr="004E5BA7">
        <w:rPr>
          <w:rFonts w:ascii="Times New Roman" w:hAnsi="Times New Roman"/>
          <w:b/>
          <w:sz w:val="28"/>
          <w:szCs w:val="28"/>
        </w:rPr>
        <w:t xml:space="preserve"> - 201</w:t>
      </w:r>
      <w:r w:rsidRPr="004E5BA7">
        <w:rPr>
          <w:rFonts w:ascii="Times New Roman" w:hAnsi="Times New Roman"/>
          <w:b/>
          <w:sz w:val="28"/>
          <w:szCs w:val="28"/>
        </w:rPr>
        <w:t>7</w:t>
      </w:r>
      <w:r w:rsidR="00C574E8" w:rsidRPr="004E5BA7">
        <w:rPr>
          <w:rFonts w:ascii="Times New Roman" w:hAnsi="Times New Roman"/>
          <w:b/>
          <w:sz w:val="28"/>
          <w:szCs w:val="28"/>
        </w:rPr>
        <w:t xml:space="preserve"> учебный год</w:t>
      </w:r>
    </w:p>
    <w:p w:rsidR="00C574E8" w:rsidRPr="004E5BA7" w:rsidRDefault="00C574E8" w:rsidP="004E5BA7">
      <w:pPr>
        <w:spacing w:after="0" w:line="240" w:lineRule="auto"/>
        <w:ind w:left="1134" w:right="117"/>
        <w:jc w:val="both"/>
        <w:rPr>
          <w:rFonts w:ascii="Times New Roman" w:hAnsi="Times New Roman"/>
          <w:sz w:val="28"/>
          <w:szCs w:val="28"/>
        </w:rPr>
      </w:pPr>
    </w:p>
    <w:p w:rsidR="00C574E8" w:rsidRPr="004E5BA7" w:rsidRDefault="00C574E8" w:rsidP="004E5BA7">
      <w:pPr>
        <w:spacing w:after="0" w:line="240" w:lineRule="auto"/>
        <w:ind w:left="1134" w:right="117" w:firstLine="567"/>
        <w:jc w:val="both"/>
        <w:rPr>
          <w:rFonts w:ascii="Times New Roman" w:hAnsi="Times New Roman"/>
          <w:sz w:val="28"/>
          <w:szCs w:val="28"/>
        </w:rPr>
      </w:pPr>
      <w:r w:rsidRPr="004E5BA7">
        <w:rPr>
          <w:rFonts w:ascii="Times New Roman" w:hAnsi="Times New Roman"/>
          <w:sz w:val="28"/>
          <w:szCs w:val="28"/>
        </w:rPr>
        <w:t xml:space="preserve">Публичный </w:t>
      </w:r>
      <w:r w:rsidR="00711EDD" w:rsidRPr="004E5BA7">
        <w:rPr>
          <w:rFonts w:ascii="Times New Roman" w:hAnsi="Times New Roman"/>
          <w:sz w:val="28"/>
          <w:szCs w:val="28"/>
        </w:rPr>
        <w:t>отчет</w:t>
      </w:r>
      <w:r w:rsidRPr="004E5BA7">
        <w:rPr>
          <w:rFonts w:ascii="Times New Roman" w:hAnsi="Times New Roman"/>
          <w:sz w:val="28"/>
          <w:szCs w:val="28"/>
        </w:rPr>
        <w:t xml:space="preserve"> Лицея является средством обеспечения информационной открытости и прозрачности нашего образовательного учрежде</w:t>
      </w:r>
      <w:r w:rsidR="00603DE5" w:rsidRPr="004E5BA7">
        <w:rPr>
          <w:rFonts w:ascii="Times New Roman" w:hAnsi="Times New Roman"/>
          <w:sz w:val="28"/>
          <w:szCs w:val="28"/>
        </w:rPr>
        <w:t xml:space="preserve">ния и </w:t>
      </w:r>
      <w:r w:rsidRPr="004E5BA7">
        <w:rPr>
          <w:rFonts w:ascii="Times New Roman" w:hAnsi="Times New Roman"/>
          <w:sz w:val="28"/>
          <w:szCs w:val="28"/>
        </w:rPr>
        <w:t xml:space="preserve">призван информировать родителей (законных представителей обучающихся), самих учащихся, учредителя и общественность г. Маркса об основных результатах и проблемах функционирования и развития Лицея, его образовательной деятельности. </w:t>
      </w:r>
    </w:p>
    <w:p w:rsidR="00711EDD" w:rsidRPr="004E5BA7" w:rsidRDefault="00711EDD" w:rsidP="004E5BA7">
      <w:pPr>
        <w:spacing w:after="0" w:line="240" w:lineRule="auto"/>
        <w:ind w:left="1134" w:right="117" w:firstLine="567"/>
        <w:jc w:val="both"/>
        <w:rPr>
          <w:rFonts w:ascii="Times New Roman" w:hAnsi="Times New Roman"/>
          <w:b/>
          <w:sz w:val="28"/>
          <w:szCs w:val="28"/>
        </w:rPr>
      </w:pPr>
      <w:r w:rsidRPr="004E5BA7">
        <w:rPr>
          <w:rFonts w:ascii="Times New Roman" w:hAnsi="Times New Roman"/>
          <w:b/>
          <w:sz w:val="28"/>
          <w:szCs w:val="28"/>
        </w:rPr>
        <w:t>Цель отчета:</w:t>
      </w:r>
    </w:p>
    <w:p w:rsidR="00711EDD" w:rsidRPr="004E5BA7" w:rsidRDefault="00711EDD" w:rsidP="004E5BA7">
      <w:pPr>
        <w:pStyle w:val="Default"/>
        <w:ind w:left="1134" w:right="117"/>
        <w:jc w:val="both"/>
        <w:rPr>
          <w:color w:val="auto"/>
          <w:sz w:val="28"/>
          <w:szCs w:val="28"/>
        </w:rPr>
      </w:pPr>
      <w:r w:rsidRPr="004E5BA7">
        <w:rPr>
          <w:color w:val="auto"/>
          <w:sz w:val="28"/>
          <w:szCs w:val="28"/>
        </w:rPr>
        <w:t xml:space="preserve">1. Дать объективную оценку фактическому состоянию учебно-воспитательного процесса и его практических результатов. </w:t>
      </w:r>
    </w:p>
    <w:p w:rsidR="00711EDD" w:rsidRPr="004E5BA7" w:rsidRDefault="00711EDD" w:rsidP="004E5BA7">
      <w:pPr>
        <w:pStyle w:val="Default"/>
        <w:ind w:left="1134" w:right="117"/>
        <w:jc w:val="both"/>
        <w:rPr>
          <w:color w:val="auto"/>
          <w:sz w:val="28"/>
          <w:szCs w:val="28"/>
        </w:rPr>
      </w:pPr>
      <w:r w:rsidRPr="004E5BA7">
        <w:rPr>
          <w:color w:val="auto"/>
          <w:sz w:val="28"/>
          <w:szCs w:val="28"/>
        </w:rPr>
        <w:t xml:space="preserve">2. Выявить факторы положительно и отрицательно влияющие на конечные результаты учебно-воспитательного процесса. </w:t>
      </w:r>
    </w:p>
    <w:p w:rsidR="00711EDD" w:rsidRPr="004E5BA7" w:rsidRDefault="00711EDD" w:rsidP="004E5BA7">
      <w:pPr>
        <w:pStyle w:val="Default"/>
        <w:ind w:left="1134" w:right="117"/>
        <w:jc w:val="both"/>
        <w:rPr>
          <w:color w:val="auto"/>
          <w:sz w:val="28"/>
          <w:szCs w:val="28"/>
        </w:rPr>
      </w:pPr>
      <w:r w:rsidRPr="004E5BA7">
        <w:rPr>
          <w:color w:val="auto"/>
          <w:sz w:val="28"/>
          <w:szCs w:val="28"/>
        </w:rPr>
        <w:t xml:space="preserve">3. Определить цели и задачи дальнейшего развития лицея-интерната. </w:t>
      </w:r>
    </w:p>
    <w:p w:rsidR="00711EDD" w:rsidRPr="004E5BA7" w:rsidRDefault="00711EDD" w:rsidP="004E5BA7">
      <w:pPr>
        <w:pStyle w:val="Default"/>
        <w:ind w:left="1134" w:right="117" w:firstLine="567"/>
        <w:jc w:val="both"/>
        <w:rPr>
          <w:color w:val="auto"/>
          <w:sz w:val="28"/>
          <w:szCs w:val="28"/>
        </w:rPr>
      </w:pPr>
      <w:r w:rsidRPr="004E5BA7">
        <w:rPr>
          <w:b/>
          <w:bCs/>
          <w:color w:val="auto"/>
          <w:sz w:val="28"/>
          <w:szCs w:val="28"/>
        </w:rPr>
        <w:t xml:space="preserve">Источники анализа: </w:t>
      </w:r>
    </w:p>
    <w:p w:rsidR="00711EDD" w:rsidRPr="004E5BA7" w:rsidRDefault="00711EDD" w:rsidP="004E5BA7">
      <w:pPr>
        <w:pStyle w:val="Default"/>
        <w:ind w:left="1134" w:right="117"/>
        <w:jc w:val="both"/>
        <w:rPr>
          <w:color w:val="auto"/>
          <w:sz w:val="28"/>
          <w:szCs w:val="28"/>
        </w:rPr>
      </w:pPr>
      <w:r w:rsidRPr="004E5BA7">
        <w:rPr>
          <w:color w:val="auto"/>
          <w:sz w:val="28"/>
          <w:szCs w:val="28"/>
        </w:rPr>
        <w:t xml:space="preserve">-школьная документация, школьные журналы посещаемости, </w:t>
      </w:r>
    </w:p>
    <w:p w:rsidR="00711EDD" w:rsidRPr="004E5BA7" w:rsidRDefault="00711EDD" w:rsidP="004E5BA7">
      <w:pPr>
        <w:pStyle w:val="Default"/>
        <w:ind w:left="1134" w:right="117"/>
        <w:jc w:val="both"/>
        <w:rPr>
          <w:color w:val="auto"/>
          <w:sz w:val="28"/>
          <w:szCs w:val="28"/>
        </w:rPr>
      </w:pPr>
      <w:r w:rsidRPr="004E5BA7">
        <w:rPr>
          <w:color w:val="auto"/>
          <w:sz w:val="28"/>
          <w:szCs w:val="28"/>
        </w:rPr>
        <w:t xml:space="preserve">- диагностические, административные работы </w:t>
      </w:r>
      <w:proofErr w:type="spellStart"/>
      <w:r w:rsidRPr="004E5BA7">
        <w:rPr>
          <w:color w:val="auto"/>
          <w:sz w:val="28"/>
          <w:szCs w:val="28"/>
        </w:rPr>
        <w:t>обуч-ся</w:t>
      </w:r>
      <w:proofErr w:type="spellEnd"/>
      <w:r w:rsidRPr="004E5BA7">
        <w:rPr>
          <w:color w:val="auto"/>
          <w:sz w:val="28"/>
          <w:szCs w:val="28"/>
        </w:rPr>
        <w:t xml:space="preserve">, </w:t>
      </w:r>
    </w:p>
    <w:p w:rsidR="00711EDD" w:rsidRPr="004E5BA7" w:rsidRDefault="00711EDD" w:rsidP="004E5BA7">
      <w:pPr>
        <w:pStyle w:val="Default"/>
        <w:ind w:left="1134" w:right="117"/>
        <w:jc w:val="both"/>
        <w:rPr>
          <w:color w:val="auto"/>
          <w:sz w:val="28"/>
          <w:szCs w:val="28"/>
        </w:rPr>
      </w:pPr>
      <w:r w:rsidRPr="004E5BA7">
        <w:rPr>
          <w:color w:val="auto"/>
          <w:sz w:val="28"/>
          <w:szCs w:val="28"/>
        </w:rPr>
        <w:t xml:space="preserve">- результаты государственной итоговой аттестации, </w:t>
      </w:r>
    </w:p>
    <w:p w:rsidR="00711EDD" w:rsidRPr="004E5BA7" w:rsidRDefault="00711EDD" w:rsidP="004E5BA7">
      <w:pPr>
        <w:spacing w:after="0" w:line="240" w:lineRule="auto"/>
        <w:ind w:left="1134" w:right="117"/>
        <w:jc w:val="both"/>
        <w:rPr>
          <w:rFonts w:ascii="Times New Roman" w:hAnsi="Times New Roman"/>
          <w:sz w:val="28"/>
          <w:szCs w:val="28"/>
        </w:rPr>
      </w:pPr>
      <w:r w:rsidRPr="004E5BA7">
        <w:rPr>
          <w:rFonts w:ascii="Times New Roman" w:hAnsi="Times New Roman"/>
          <w:sz w:val="28"/>
          <w:szCs w:val="28"/>
        </w:rPr>
        <w:t xml:space="preserve">- анализ посещенных уроков, </w:t>
      </w:r>
      <w:proofErr w:type="spellStart"/>
      <w:r w:rsidRPr="004E5BA7">
        <w:rPr>
          <w:rFonts w:ascii="Times New Roman" w:hAnsi="Times New Roman"/>
          <w:sz w:val="28"/>
          <w:szCs w:val="28"/>
        </w:rPr>
        <w:t>статотчетность</w:t>
      </w:r>
      <w:proofErr w:type="spellEnd"/>
      <w:r w:rsidRPr="004E5BA7">
        <w:rPr>
          <w:rFonts w:ascii="Times New Roman" w:hAnsi="Times New Roman"/>
          <w:sz w:val="28"/>
          <w:szCs w:val="28"/>
        </w:rPr>
        <w:t xml:space="preserve">, анкеты </w:t>
      </w:r>
      <w:proofErr w:type="spellStart"/>
      <w:r w:rsidRPr="004E5BA7">
        <w:rPr>
          <w:rFonts w:ascii="Times New Roman" w:hAnsi="Times New Roman"/>
          <w:sz w:val="28"/>
          <w:szCs w:val="28"/>
        </w:rPr>
        <w:t>обуч-ся</w:t>
      </w:r>
      <w:proofErr w:type="spellEnd"/>
      <w:r w:rsidRPr="004E5BA7">
        <w:rPr>
          <w:rFonts w:ascii="Times New Roman" w:hAnsi="Times New Roman"/>
          <w:sz w:val="28"/>
          <w:szCs w:val="28"/>
        </w:rPr>
        <w:t xml:space="preserve"> и родителей.</w:t>
      </w:r>
    </w:p>
    <w:p w:rsidR="006E0730" w:rsidRPr="004E5BA7" w:rsidRDefault="006E0730" w:rsidP="004E5BA7">
      <w:pPr>
        <w:spacing w:after="0" w:line="240" w:lineRule="auto"/>
        <w:ind w:left="1134" w:right="117" w:firstLine="567"/>
        <w:jc w:val="both"/>
        <w:rPr>
          <w:rFonts w:ascii="Times New Roman" w:hAnsi="Times New Roman"/>
          <w:sz w:val="28"/>
          <w:szCs w:val="28"/>
        </w:rPr>
      </w:pPr>
      <w:r w:rsidRPr="004E5BA7">
        <w:rPr>
          <w:rFonts w:ascii="Times New Roman" w:hAnsi="Times New Roman"/>
          <w:sz w:val="28"/>
          <w:szCs w:val="28"/>
        </w:rPr>
        <w:t xml:space="preserve">Доклад поможет родителям, планирующим направить ребенка на обучение в Лицей, ознакомиться с его укладом и традициями, условиями обучения, воспитания и труда, материально-технической базой и кадровым обеспечением, формами организации внеурочной деятельности, обеспечением безопасности образовательного учреждения, образовательными программами. </w:t>
      </w:r>
    </w:p>
    <w:p w:rsidR="00CF4298" w:rsidRPr="004E5BA7" w:rsidRDefault="00CF4298" w:rsidP="004E5BA7">
      <w:pPr>
        <w:spacing w:after="0" w:line="240" w:lineRule="auto"/>
        <w:ind w:left="1134" w:right="117" w:firstLine="567"/>
        <w:jc w:val="both"/>
        <w:rPr>
          <w:rFonts w:ascii="Times New Roman" w:hAnsi="Times New Roman"/>
          <w:sz w:val="28"/>
          <w:szCs w:val="28"/>
        </w:rPr>
      </w:pPr>
    </w:p>
    <w:p w:rsidR="00CF4298" w:rsidRPr="004E5BA7" w:rsidRDefault="00CF4298" w:rsidP="004E5BA7">
      <w:pPr>
        <w:spacing w:after="0" w:line="240" w:lineRule="auto"/>
        <w:ind w:left="1134" w:right="117"/>
        <w:jc w:val="center"/>
        <w:rPr>
          <w:rFonts w:ascii="Times New Roman" w:hAnsi="Times New Roman"/>
          <w:b/>
          <w:sz w:val="28"/>
          <w:szCs w:val="28"/>
        </w:rPr>
      </w:pPr>
      <w:r w:rsidRPr="004E5BA7">
        <w:rPr>
          <w:rFonts w:ascii="Times New Roman" w:hAnsi="Times New Roman"/>
          <w:b/>
          <w:sz w:val="28"/>
          <w:szCs w:val="28"/>
        </w:rPr>
        <w:t>Визитная карточка</w:t>
      </w:r>
    </w:p>
    <w:p w:rsidR="00CF4298" w:rsidRPr="004E5BA7" w:rsidRDefault="00CF4298" w:rsidP="004E5BA7">
      <w:pPr>
        <w:spacing w:after="0" w:line="240" w:lineRule="auto"/>
        <w:ind w:left="1134" w:right="117"/>
        <w:jc w:val="center"/>
        <w:rPr>
          <w:rFonts w:ascii="Times New Roman" w:hAnsi="Times New Roman"/>
          <w:b/>
          <w:sz w:val="28"/>
          <w:szCs w:val="28"/>
        </w:rPr>
      </w:pPr>
      <w:r w:rsidRPr="004E5BA7">
        <w:rPr>
          <w:rFonts w:ascii="Times New Roman" w:hAnsi="Times New Roman"/>
          <w:b/>
          <w:sz w:val="28"/>
          <w:szCs w:val="28"/>
        </w:rPr>
        <w:t>Муниципального общеобразовательного учреждения - Лицей г. Маркса</w:t>
      </w:r>
    </w:p>
    <w:p w:rsidR="00CF4298" w:rsidRPr="004E5BA7" w:rsidRDefault="00CF4298" w:rsidP="004E5BA7">
      <w:pPr>
        <w:widowControl w:val="0"/>
        <w:autoSpaceDE w:val="0"/>
        <w:autoSpaceDN w:val="0"/>
        <w:adjustRightInd w:val="0"/>
        <w:spacing w:after="0" w:line="240" w:lineRule="auto"/>
        <w:ind w:left="1134" w:right="117"/>
        <w:jc w:val="both"/>
        <w:rPr>
          <w:rFonts w:ascii="Times New Roman" w:hAnsi="Times New Roman"/>
          <w:b/>
          <w:sz w:val="28"/>
          <w:szCs w:val="28"/>
        </w:rPr>
      </w:pPr>
    </w:p>
    <w:p w:rsidR="00CF4298" w:rsidRPr="004E5BA7" w:rsidRDefault="00CF4298" w:rsidP="004E5BA7">
      <w:pPr>
        <w:widowControl w:val="0"/>
        <w:autoSpaceDE w:val="0"/>
        <w:autoSpaceDN w:val="0"/>
        <w:adjustRightInd w:val="0"/>
        <w:spacing w:after="0" w:line="240" w:lineRule="auto"/>
        <w:ind w:left="1134" w:right="117" w:firstLine="708"/>
        <w:jc w:val="both"/>
        <w:rPr>
          <w:rFonts w:ascii="Times New Roman" w:hAnsi="Times New Roman"/>
          <w:sz w:val="28"/>
          <w:szCs w:val="28"/>
        </w:rPr>
      </w:pPr>
      <w:r w:rsidRPr="004E5BA7">
        <w:rPr>
          <w:rFonts w:ascii="Times New Roman" w:hAnsi="Times New Roman"/>
          <w:sz w:val="28"/>
          <w:szCs w:val="28"/>
        </w:rPr>
        <w:t xml:space="preserve">Муниципальное общеобразовательное учреждение – Лицей города Маркса Саратовской области был создан на базе лицейских классов в 1992 году в здании школы № 2 г. Маркс, открытой в 1937 году.  В 2009 году Лицей стал приемником средней школы № 5 г. Маркса. </w:t>
      </w:r>
    </w:p>
    <w:p w:rsidR="00CF4298" w:rsidRPr="004E5BA7" w:rsidRDefault="00CF4298" w:rsidP="004E5BA7">
      <w:pPr>
        <w:widowControl w:val="0"/>
        <w:autoSpaceDE w:val="0"/>
        <w:autoSpaceDN w:val="0"/>
        <w:adjustRightInd w:val="0"/>
        <w:spacing w:after="0" w:line="240" w:lineRule="auto"/>
        <w:ind w:left="1134" w:right="117" w:firstLine="708"/>
        <w:jc w:val="both"/>
        <w:rPr>
          <w:rFonts w:ascii="Times New Roman" w:hAnsi="Times New Roman"/>
          <w:sz w:val="28"/>
          <w:szCs w:val="28"/>
        </w:rPr>
      </w:pPr>
      <w:r w:rsidRPr="004E5BA7">
        <w:rPr>
          <w:rFonts w:ascii="Times New Roman" w:hAnsi="Times New Roman"/>
          <w:sz w:val="28"/>
          <w:szCs w:val="28"/>
        </w:rPr>
        <w:t>Сегодня он располагается в 4 зданиях:</w:t>
      </w:r>
    </w:p>
    <w:p w:rsidR="00CF4298" w:rsidRPr="004E5BA7" w:rsidRDefault="00CF4298" w:rsidP="004E5BA7">
      <w:pPr>
        <w:widowControl w:val="0"/>
        <w:autoSpaceDE w:val="0"/>
        <w:autoSpaceDN w:val="0"/>
        <w:adjustRightInd w:val="0"/>
        <w:spacing w:after="0" w:line="240" w:lineRule="auto"/>
        <w:ind w:left="1134" w:right="117" w:firstLine="708"/>
        <w:jc w:val="both"/>
        <w:rPr>
          <w:rFonts w:ascii="Times New Roman" w:hAnsi="Times New Roman"/>
          <w:sz w:val="28"/>
          <w:szCs w:val="28"/>
        </w:rPr>
      </w:pPr>
      <w:r w:rsidRPr="004E5BA7">
        <w:rPr>
          <w:rFonts w:ascii="Times New Roman" w:hAnsi="Times New Roman"/>
          <w:sz w:val="28"/>
          <w:szCs w:val="28"/>
        </w:rPr>
        <w:t>- основное здание (в нем обучаются дети с 3 по 11 класс);</w:t>
      </w:r>
    </w:p>
    <w:p w:rsidR="00CF4298" w:rsidRPr="004E5BA7" w:rsidRDefault="00CF4298" w:rsidP="004E5BA7">
      <w:pPr>
        <w:widowControl w:val="0"/>
        <w:autoSpaceDE w:val="0"/>
        <w:autoSpaceDN w:val="0"/>
        <w:adjustRightInd w:val="0"/>
        <w:spacing w:after="0" w:line="240" w:lineRule="auto"/>
        <w:ind w:left="1134" w:right="117" w:firstLine="708"/>
        <w:jc w:val="both"/>
        <w:rPr>
          <w:rFonts w:ascii="Times New Roman" w:hAnsi="Times New Roman"/>
          <w:sz w:val="28"/>
          <w:szCs w:val="28"/>
        </w:rPr>
      </w:pPr>
      <w:r w:rsidRPr="004E5BA7">
        <w:rPr>
          <w:rFonts w:ascii="Times New Roman" w:hAnsi="Times New Roman"/>
          <w:sz w:val="28"/>
          <w:szCs w:val="28"/>
        </w:rPr>
        <w:t>- начальная школа для 1-2 классов;</w:t>
      </w:r>
    </w:p>
    <w:p w:rsidR="00CF4298" w:rsidRPr="004E5BA7" w:rsidRDefault="00CF4298" w:rsidP="004E5BA7">
      <w:pPr>
        <w:widowControl w:val="0"/>
        <w:autoSpaceDE w:val="0"/>
        <w:autoSpaceDN w:val="0"/>
        <w:adjustRightInd w:val="0"/>
        <w:spacing w:after="0" w:line="240" w:lineRule="auto"/>
        <w:ind w:left="1134" w:right="117" w:firstLine="708"/>
        <w:jc w:val="both"/>
        <w:rPr>
          <w:rFonts w:ascii="Times New Roman" w:hAnsi="Times New Roman"/>
          <w:sz w:val="28"/>
          <w:szCs w:val="28"/>
        </w:rPr>
      </w:pPr>
      <w:r w:rsidRPr="004E5BA7">
        <w:rPr>
          <w:rFonts w:ascii="Times New Roman" w:hAnsi="Times New Roman"/>
          <w:sz w:val="28"/>
          <w:szCs w:val="28"/>
        </w:rPr>
        <w:t>- информационный центр с библиотекой;</w:t>
      </w:r>
    </w:p>
    <w:p w:rsidR="00CF4298" w:rsidRPr="004E5BA7" w:rsidRDefault="00CF4298" w:rsidP="004E5BA7">
      <w:pPr>
        <w:widowControl w:val="0"/>
        <w:autoSpaceDE w:val="0"/>
        <w:autoSpaceDN w:val="0"/>
        <w:adjustRightInd w:val="0"/>
        <w:spacing w:after="0" w:line="240" w:lineRule="auto"/>
        <w:ind w:left="1134" w:right="117" w:firstLine="708"/>
        <w:jc w:val="both"/>
        <w:rPr>
          <w:rFonts w:ascii="Times New Roman" w:hAnsi="Times New Roman"/>
          <w:sz w:val="28"/>
          <w:szCs w:val="28"/>
        </w:rPr>
      </w:pPr>
      <w:r w:rsidRPr="004E5BA7">
        <w:rPr>
          <w:rFonts w:ascii="Times New Roman" w:hAnsi="Times New Roman"/>
          <w:sz w:val="28"/>
          <w:szCs w:val="28"/>
        </w:rPr>
        <w:t>- спортивный зал.</w:t>
      </w:r>
    </w:p>
    <w:p w:rsidR="00CF4298" w:rsidRPr="004E5BA7" w:rsidRDefault="00CF4298" w:rsidP="004E5BA7">
      <w:pPr>
        <w:widowControl w:val="0"/>
        <w:autoSpaceDE w:val="0"/>
        <w:autoSpaceDN w:val="0"/>
        <w:adjustRightInd w:val="0"/>
        <w:spacing w:after="0" w:line="240" w:lineRule="auto"/>
        <w:ind w:left="1134" w:right="117" w:firstLine="708"/>
        <w:jc w:val="both"/>
        <w:rPr>
          <w:rFonts w:ascii="Times New Roman" w:hAnsi="Times New Roman"/>
          <w:sz w:val="28"/>
          <w:szCs w:val="28"/>
          <w:shd w:val="clear" w:color="auto" w:fill="FFFFFF"/>
        </w:rPr>
      </w:pPr>
      <w:r w:rsidRPr="004E5BA7">
        <w:rPr>
          <w:rFonts w:ascii="Times New Roman" w:hAnsi="Times New Roman"/>
          <w:bCs/>
          <w:i/>
          <w:sz w:val="28"/>
          <w:szCs w:val="28"/>
          <w:shd w:val="clear" w:color="auto" w:fill="FFFFFF"/>
        </w:rPr>
        <w:t>Главная цель функционирования</w:t>
      </w:r>
      <w:r w:rsidRPr="004E5BA7">
        <w:rPr>
          <w:rFonts w:ascii="Times New Roman" w:hAnsi="Times New Roman"/>
          <w:sz w:val="28"/>
          <w:szCs w:val="28"/>
          <w:shd w:val="clear" w:color="auto" w:fill="FFFFFF"/>
        </w:rPr>
        <w:t> - создание благоприятной, мотивированной на учебу образовательной среды через внедрение приемов и методов инновационного, развивающего, личностно-ориентированного обучения.</w:t>
      </w:r>
    </w:p>
    <w:p w:rsidR="00CF4298" w:rsidRPr="004E5BA7" w:rsidRDefault="00CF4298" w:rsidP="004E5BA7">
      <w:pPr>
        <w:widowControl w:val="0"/>
        <w:autoSpaceDE w:val="0"/>
        <w:autoSpaceDN w:val="0"/>
        <w:adjustRightInd w:val="0"/>
        <w:spacing w:after="0" w:line="240" w:lineRule="auto"/>
        <w:ind w:left="1134" w:right="117" w:firstLine="708"/>
        <w:rPr>
          <w:rFonts w:ascii="Times New Roman" w:hAnsi="Times New Roman"/>
          <w:sz w:val="28"/>
          <w:szCs w:val="28"/>
          <w:shd w:val="clear" w:color="auto" w:fill="FFFFFF"/>
        </w:rPr>
      </w:pPr>
    </w:p>
    <w:p w:rsidR="00CF4298" w:rsidRPr="004E5BA7" w:rsidRDefault="00CF4298" w:rsidP="004E5BA7">
      <w:pPr>
        <w:widowControl w:val="0"/>
        <w:autoSpaceDE w:val="0"/>
        <w:autoSpaceDN w:val="0"/>
        <w:adjustRightInd w:val="0"/>
        <w:spacing w:after="0" w:line="240" w:lineRule="auto"/>
        <w:ind w:left="1134" w:right="117" w:firstLine="708"/>
        <w:rPr>
          <w:rFonts w:ascii="Times New Roman" w:hAnsi="Times New Roman"/>
          <w:sz w:val="28"/>
          <w:szCs w:val="28"/>
        </w:rPr>
      </w:pPr>
      <w:r w:rsidRPr="004E5BA7">
        <w:rPr>
          <w:rFonts w:ascii="Times New Roman" w:hAnsi="Times New Roman"/>
          <w:b/>
          <w:bCs/>
          <w:sz w:val="28"/>
          <w:szCs w:val="28"/>
        </w:rPr>
        <w:t xml:space="preserve">Численный состав учащихся 2016 – 2017 </w:t>
      </w:r>
      <w:proofErr w:type="spellStart"/>
      <w:r w:rsidRPr="004E5BA7">
        <w:rPr>
          <w:rFonts w:ascii="Times New Roman" w:hAnsi="Times New Roman"/>
          <w:b/>
          <w:bCs/>
          <w:sz w:val="28"/>
          <w:szCs w:val="28"/>
        </w:rPr>
        <w:t>уч.год</w:t>
      </w:r>
      <w:proofErr w:type="spellEnd"/>
      <w:r w:rsidRPr="004E5BA7">
        <w:rPr>
          <w:rFonts w:ascii="Times New Roman" w:hAnsi="Times New Roman"/>
          <w:b/>
          <w:bCs/>
          <w:sz w:val="28"/>
          <w:szCs w:val="28"/>
        </w:rPr>
        <w:t>:</w:t>
      </w:r>
      <w:r w:rsidRPr="004E5BA7">
        <w:rPr>
          <w:rFonts w:ascii="Times New Roman" w:hAnsi="Times New Roman"/>
          <w:sz w:val="28"/>
          <w:szCs w:val="28"/>
        </w:rPr>
        <w:br/>
        <w:t>1-4 классы - 5 классов 127 учащихся</w:t>
      </w:r>
      <w:r w:rsidRPr="004E5BA7">
        <w:rPr>
          <w:rFonts w:ascii="Times New Roman" w:hAnsi="Times New Roman"/>
          <w:sz w:val="28"/>
          <w:szCs w:val="28"/>
        </w:rPr>
        <w:br/>
        <w:t>5-9 классы - 6 классов 142 учащихся</w:t>
      </w:r>
      <w:r w:rsidRPr="004E5BA7">
        <w:rPr>
          <w:rFonts w:ascii="Times New Roman" w:hAnsi="Times New Roman"/>
          <w:sz w:val="28"/>
          <w:szCs w:val="28"/>
        </w:rPr>
        <w:br/>
      </w:r>
      <w:r w:rsidRPr="004E5BA7">
        <w:rPr>
          <w:rFonts w:ascii="Times New Roman" w:hAnsi="Times New Roman"/>
          <w:sz w:val="28"/>
          <w:szCs w:val="28"/>
        </w:rPr>
        <w:lastRenderedPageBreak/>
        <w:t>10-11 классы - 2 класса 40 учащихся</w:t>
      </w:r>
      <w:r w:rsidRPr="004E5BA7">
        <w:rPr>
          <w:rFonts w:ascii="Times New Roman" w:hAnsi="Times New Roman"/>
          <w:sz w:val="28"/>
          <w:szCs w:val="28"/>
        </w:rPr>
        <w:br/>
        <w:t>Всего обучается 309 учеников, 13 класс-комплектов.</w:t>
      </w:r>
    </w:p>
    <w:p w:rsidR="00CF4298" w:rsidRPr="004E5BA7" w:rsidRDefault="00CF4298" w:rsidP="004E5BA7">
      <w:pPr>
        <w:widowControl w:val="0"/>
        <w:autoSpaceDE w:val="0"/>
        <w:autoSpaceDN w:val="0"/>
        <w:adjustRightInd w:val="0"/>
        <w:spacing w:after="0" w:line="240" w:lineRule="auto"/>
        <w:ind w:left="1134" w:firstLine="708"/>
        <w:jc w:val="both"/>
        <w:rPr>
          <w:rFonts w:ascii="Times New Roman" w:hAnsi="Times New Roman"/>
          <w:sz w:val="28"/>
          <w:szCs w:val="28"/>
        </w:rPr>
      </w:pPr>
      <w:r w:rsidRPr="004E5BA7">
        <w:rPr>
          <w:rFonts w:ascii="Times New Roman" w:hAnsi="Times New Roman"/>
          <w:sz w:val="28"/>
          <w:szCs w:val="28"/>
        </w:rPr>
        <w:t xml:space="preserve"> Средняя наполняемость классов в Лицее – 24 человека (средняя наполняемость в начальной школе – 25 учащихся, в основной школе – 24 учащихся, в старшей школе – 20 учащихся). Режим работы Лицея предоставляет возможность обучающимся заниматься по интересам во внеурочное время предметами дополнительного образования.</w:t>
      </w:r>
    </w:p>
    <w:p w:rsidR="00F70C35" w:rsidRPr="004E5BA7" w:rsidRDefault="00F70C35" w:rsidP="004E5BA7">
      <w:pPr>
        <w:pStyle w:val="a5"/>
        <w:shd w:val="clear" w:color="auto" w:fill="FFFFFF"/>
        <w:ind w:left="1134"/>
        <w:jc w:val="both"/>
        <w:rPr>
          <w:sz w:val="28"/>
          <w:szCs w:val="28"/>
        </w:rPr>
      </w:pPr>
      <w:r w:rsidRPr="004E5BA7">
        <w:rPr>
          <w:sz w:val="28"/>
          <w:szCs w:val="28"/>
        </w:rPr>
        <w:t xml:space="preserve">Учебно-воспитательный процесс в МОУ-Лицей г. Маркса строится на основе классно-урочной системы.  Лицей функционирует   по утверждённому расписанию  уроков, индивидуально-групповых консультаций, кружковых и дополнительных занятий учащихся.  </w:t>
      </w:r>
    </w:p>
    <w:p w:rsidR="00F70C35" w:rsidRPr="004E5BA7" w:rsidRDefault="00F70C35" w:rsidP="004E5BA7">
      <w:pPr>
        <w:pStyle w:val="a5"/>
        <w:shd w:val="clear" w:color="auto" w:fill="FFFFFF"/>
        <w:ind w:left="1134"/>
        <w:jc w:val="both"/>
        <w:rPr>
          <w:sz w:val="28"/>
          <w:szCs w:val="28"/>
        </w:rPr>
      </w:pPr>
      <w:r w:rsidRPr="004E5BA7">
        <w:rPr>
          <w:sz w:val="28"/>
          <w:szCs w:val="28"/>
        </w:rPr>
        <w:t>Процесс обучения организован  в одну смену. Начало занятий в 8.30.  Комплектование первых клас</w:t>
      </w:r>
      <w:r w:rsidRPr="004E5BA7">
        <w:rPr>
          <w:sz w:val="28"/>
          <w:szCs w:val="28"/>
        </w:rPr>
        <w:softHyphen/>
        <w:t xml:space="preserve">сов школы проходит  не позднее 1 февраля по закрепленной территории, не позднее 1 июля все остальные  по 31 августа ежегодно. Комплектование десятых классов осуществляется в июне,  не позднее 1 июля на основании Положения об организации индивидуального отбора при приеме либо переводе в МОУ-Лицей для получения основного общего и среднего общего образования с  углубленным изучением отдельных предметов или  для профильного </w:t>
      </w:r>
    </w:p>
    <w:p w:rsidR="00F70C35" w:rsidRPr="004E5BA7" w:rsidRDefault="00F70C35" w:rsidP="004E5BA7">
      <w:pPr>
        <w:ind w:left="1134"/>
        <w:jc w:val="both"/>
        <w:rPr>
          <w:rFonts w:ascii="Times New Roman" w:hAnsi="Times New Roman"/>
          <w:sz w:val="28"/>
          <w:szCs w:val="28"/>
        </w:rPr>
      </w:pPr>
      <w:r w:rsidRPr="004E5BA7">
        <w:rPr>
          <w:rFonts w:ascii="Times New Roman" w:hAnsi="Times New Roman"/>
          <w:sz w:val="28"/>
          <w:szCs w:val="28"/>
        </w:rPr>
        <w:t>Учебный год начинается с 1 сентября. Продолжительность учебного года в 1-х классах - 33 учебных недели, во 2-х и 11-х классах - не менее 34 недель без учета государственной итоговой аттестации. Школа работает в триместровом режиме.</w:t>
      </w:r>
    </w:p>
    <w:p w:rsidR="00F70C35" w:rsidRPr="004E5BA7" w:rsidRDefault="00F70C35" w:rsidP="004E5BA7">
      <w:pPr>
        <w:ind w:left="1134"/>
        <w:jc w:val="both"/>
        <w:rPr>
          <w:rFonts w:ascii="Times New Roman" w:hAnsi="Times New Roman"/>
          <w:sz w:val="28"/>
          <w:szCs w:val="28"/>
        </w:rPr>
      </w:pPr>
      <w:r w:rsidRPr="004E5BA7">
        <w:rPr>
          <w:rFonts w:ascii="Times New Roman" w:hAnsi="Times New Roman"/>
          <w:sz w:val="28"/>
          <w:szCs w:val="28"/>
        </w:rPr>
        <w:t>Продолжительность каникул в течение учебного года - не менее 30 календарных дней, летом не менее 8 недель, для учащихся 1-х классов предусматриваются дополнительные каникулы продолжительностью 7 календарных дней.</w:t>
      </w:r>
    </w:p>
    <w:p w:rsidR="00CF4298" w:rsidRPr="004E5BA7" w:rsidRDefault="00F70C35" w:rsidP="008A4505">
      <w:pPr>
        <w:ind w:left="1134"/>
        <w:jc w:val="both"/>
        <w:rPr>
          <w:rFonts w:ascii="Times New Roman" w:hAnsi="Times New Roman"/>
          <w:sz w:val="28"/>
          <w:szCs w:val="28"/>
        </w:rPr>
      </w:pPr>
      <w:r w:rsidRPr="004E5BA7">
        <w:rPr>
          <w:rFonts w:ascii="Times New Roman" w:hAnsi="Times New Roman"/>
          <w:sz w:val="28"/>
          <w:szCs w:val="28"/>
        </w:rPr>
        <w:t>Годовой календарный учебный график разрабатывается Лицеем.</w:t>
      </w:r>
    </w:p>
    <w:p w:rsidR="00BB2F5E" w:rsidRPr="004E5BA7" w:rsidRDefault="00BB2F5E" w:rsidP="004E5BA7">
      <w:pPr>
        <w:widowControl w:val="0"/>
        <w:suppressAutoHyphens/>
        <w:autoSpaceDE w:val="0"/>
        <w:spacing w:after="0" w:line="240" w:lineRule="auto"/>
        <w:ind w:left="1134" w:firstLine="360"/>
        <w:jc w:val="both"/>
        <w:rPr>
          <w:rFonts w:ascii="Times New Roman" w:hAnsi="Times New Roman"/>
          <w:sz w:val="28"/>
          <w:szCs w:val="28"/>
        </w:rPr>
      </w:pPr>
      <w:r w:rsidRPr="004E5BA7">
        <w:rPr>
          <w:rFonts w:ascii="Times New Roman" w:hAnsi="Times New Roman"/>
          <w:sz w:val="28"/>
          <w:szCs w:val="28"/>
        </w:rPr>
        <w:t>Наиболее актуальными и практически-значимыми направлениями деятельности педагогического коллектива в 201</w:t>
      </w:r>
      <w:r w:rsidR="00284205" w:rsidRPr="004E5BA7">
        <w:rPr>
          <w:rFonts w:ascii="Times New Roman" w:hAnsi="Times New Roman"/>
          <w:sz w:val="28"/>
          <w:szCs w:val="28"/>
        </w:rPr>
        <w:t>6</w:t>
      </w:r>
      <w:r w:rsidRPr="004E5BA7">
        <w:rPr>
          <w:rFonts w:ascii="Times New Roman" w:hAnsi="Times New Roman"/>
          <w:sz w:val="28"/>
          <w:szCs w:val="28"/>
        </w:rPr>
        <w:t>-201</w:t>
      </w:r>
      <w:r w:rsidR="00284205" w:rsidRPr="004E5BA7">
        <w:rPr>
          <w:rFonts w:ascii="Times New Roman" w:hAnsi="Times New Roman"/>
          <w:sz w:val="28"/>
          <w:szCs w:val="28"/>
        </w:rPr>
        <w:t>7</w:t>
      </w:r>
      <w:r w:rsidRPr="004E5BA7">
        <w:rPr>
          <w:rFonts w:ascii="Times New Roman" w:hAnsi="Times New Roman"/>
          <w:sz w:val="28"/>
          <w:szCs w:val="28"/>
        </w:rPr>
        <w:t xml:space="preserve"> учебном году были: </w:t>
      </w:r>
    </w:p>
    <w:p w:rsidR="00BB2F5E" w:rsidRPr="004E5BA7" w:rsidRDefault="00BB2F5E" w:rsidP="004E5BA7">
      <w:pPr>
        <w:widowControl w:val="0"/>
        <w:suppressAutoHyphens/>
        <w:autoSpaceDE w:val="0"/>
        <w:spacing w:after="0" w:line="240" w:lineRule="auto"/>
        <w:ind w:left="1134" w:firstLine="360"/>
        <w:jc w:val="both"/>
        <w:rPr>
          <w:rFonts w:ascii="Times New Roman" w:hAnsi="Times New Roman"/>
          <w:sz w:val="28"/>
          <w:szCs w:val="28"/>
        </w:rPr>
      </w:pPr>
      <w:r w:rsidRPr="004E5BA7">
        <w:rPr>
          <w:rFonts w:ascii="Times New Roman" w:hAnsi="Times New Roman"/>
          <w:sz w:val="28"/>
          <w:szCs w:val="28"/>
        </w:rPr>
        <w:t>-  реализация ФГОС начального общего образования и основного общего образования;</w:t>
      </w:r>
    </w:p>
    <w:p w:rsidR="00BB2F5E" w:rsidRPr="004E5BA7" w:rsidRDefault="00BB2F5E" w:rsidP="004E5BA7">
      <w:pPr>
        <w:widowControl w:val="0"/>
        <w:suppressAutoHyphens/>
        <w:autoSpaceDE w:val="0"/>
        <w:spacing w:after="0" w:line="240" w:lineRule="auto"/>
        <w:ind w:left="1134" w:firstLine="282"/>
        <w:jc w:val="both"/>
        <w:rPr>
          <w:rFonts w:ascii="Times New Roman" w:hAnsi="Times New Roman"/>
          <w:sz w:val="28"/>
          <w:szCs w:val="28"/>
        </w:rPr>
      </w:pPr>
      <w:r w:rsidRPr="004E5BA7">
        <w:rPr>
          <w:rFonts w:ascii="Times New Roman" w:hAnsi="Times New Roman"/>
          <w:sz w:val="28"/>
          <w:szCs w:val="28"/>
        </w:rPr>
        <w:t xml:space="preserve">- реализация профильного обучения и </w:t>
      </w:r>
      <w:proofErr w:type="spellStart"/>
      <w:r w:rsidRPr="004E5BA7">
        <w:rPr>
          <w:rFonts w:ascii="Times New Roman" w:hAnsi="Times New Roman"/>
          <w:sz w:val="28"/>
          <w:szCs w:val="28"/>
        </w:rPr>
        <w:t>предпрофильная</w:t>
      </w:r>
      <w:proofErr w:type="spellEnd"/>
      <w:r w:rsidRPr="004E5BA7">
        <w:rPr>
          <w:rFonts w:ascii="Times New Roman" w:hAnsi="Times New Roman"/>
          <w:sz w:val="28"/>
          <w:szCs w:val="28"/>
        </w:rPr>
        <w:t xml:space="preserve"> подготовка обучающихся;</w:t>
      </w:r>
    </w:p>
    <w:p w:rsidR="00BB2F5E" w:rsidRPr="004E5BA7" w:rsidRDefault="00BB2F5E" w:rsidP="004E5BA7">
      <w:pPr>
        <w:widowControl w:val="0"/>
        <w:suppressAutoHyphens/>
        <w:autoSpaceDE w:val="0"/>
        <w:spacing w:after="0" w:line="240" w:lineRule="auto"/>
        <w:ind w:left="1134" w:firstLine="282"/>
        <w:jc w:val="both"/>
        <w:rPr>
          <w:rFonts w:ascii="Times New Roman" w:hAnsi="Times New Roman"/>
          <w:sz w:val="28"/>
          <w:szCs w:val="28"/>
        </w:rPr>
      </w:pPr>
      <w:r w:rsidRPr="004E5BA7">
        <w:rPr>
          <w:rFonts w:ascii="Times New Roman" w:hAnsi="Times New Roman"/>
          <w:sz w:val="28"/>
          <w:szCs w:val="28"/>
        </w:rPr>
        <w:t>- поиск оптимальных вариантов реализации педагогических проектов;</w:t>
      </w:r>
    </w:p>
    <w:p w:rsidR="00BB2F5E" w:rsidRPr="004E5BA7" w:rsidRDefault="00BB2F5E" w:rsidP="004E5BA7">
      <w:pPr>
        <w:widowControl w:val="0"/>
        <w:suppressAutoHyphens/>
        <w:autoSpaceDE w:val="0"/>
        <w:spacing w:after="0" w:line="240" w:lineRule="auto"/>
        <w:ind w:left="1134"/>
        <w:jc w:val="both"/>
        <w:rPr>
          <w:rFonts w:ascii="Times New Roman" w:hAnsi="Times New Roman"/>
          <w:sz w:val="28"/>
          <w:szCs w:val="28"/>
        </w:rPr>
      </w:pPr>
      <w:r w:rsidRPr="004E5BA7">
        <w:rPr>
          <w:rFonts w:ascii="Times New Roman" w:hAnsi="Times New Roman"/>
          <w:sz w:val="28"/>
          <w:szCs w:val="28"/>
        </w:rPr>
        <w:t xml:space="preserve">     - дальнейшая разработка дидактического обеспечения учебных курсов;</w:t>
      </w:r>
    </w:p>
    <w:p w:rsidR="00BB2F5E" w:rsidRPr="004E5BA7" w:rsidRDefault="00BB2F5E" w:rsidP="004E5BA7">
      <w:pPr>
        <w:widowControl w:val="0"/>
        <w:suppressAutoHyphens/>
        <w:autoSpaceDE w:val="0"/>
        <w:spacing w:after="0" w:line="240" w:lineRule="auto"/>
        <w:ind w:left="1134"/>
        <w:jc w:val="both"/>
        <w:rPr>
          <w:rFonts w:ascii="Times New Roman" w:hAnsi="Times New Roman"/>
          <w:sz w:val="28"/>
          <w:szCs w:val="28"/>
        </w:rPr>
      </w:pPr>
      <w:r w:rsidRPr="004E5BA7">
        <w:rPr>
          <w:rFonts w:ascii="Times New Roman" w:hAnsi="Times New Roman"/>
          <w:sz w:val="28"/>
          <w:szCs w:val="28"/>
        </w:rPr>
        <w:t xml:space="preserve">     - использование различных форм взаимодействия как между педагогом и обу</w:t>
      </w:r>
      <w:r w:rsidRPr="004E5BA7">
        <w:rPr>
          <w:rFonts w:ascii="Times New Roman" w:hAnsi="Times New Roman"/>
          <w:sz w:val="28"/>
          <w:szCs w:val="28"/>
        </w:rPr>
        <w:softHyphen/>
        <w:t>чающимися, так и между самими школьниками;</w:t>
      </w:r>
    </w:p>
    <w:p w:rsidR="00BB2F5E" w:rsidRPr="004E5BA7" w:rsidRDefault="00BB2F5E" w:rsidP="004E5BA7">
      <w:pPr>
        <w:widowControl w:val="0"/>
        <w:suppressAutoHyphens/>
        <w:autoSpaceDE w:val="0"/>
        <w:spacing w:after="0" w:line="240" w:lineRule="auto"/>
        <w:ind w:left="1134"/>
        <w:jc w:val="both"/>
        <w:rPr>
          <w:rFonts w:ascii="Times New Roman" w:hAnsi="Times New Roman"/>
          <w:sz w:val="28"/>
          <w:szCs w:val="28"/>
        </w:rPr>
      </w:pPr>
      <w:r w:rsidRPr="004E5BA7">
        <w:rPr>
          <w:rFonts w:ascii="Times New Roman" w:hAnsi="Times New Roman"/>
          <w:sz w:val="28"/>
          <w:szCs w:val="28"/>
        </w:rPr>
        <w:t xml:space="preserve">     - оптимизацию психологических и физических на</w:t>
      </w:r>
      <w:r w:rsidRPr="004E5BA7">
        <w:rPr>
          <w:rFonts w:ascii="Times New Roman" w:hAnsi="Times New Roman"/>
          <w:sz w:val="28"/>
          <w:szCs w:val="28"/>
        </w:rPr>
        <w:softHyphen/>
        <w:t>грузок обучающихся за счет ликвидации избыточнос</w:t>
      </w:r>
      <w:r w:rsidRPr="004E5BA7">
        <w:rPr>
          <w:rFonts w:ascii="Times New Roman" w:hAnsi="Times New Roman"/>
          <w:sz w:val="28"/>
          <w:szCs w:val="28"/>
        </w:rPr>
        <w:softHyphen/>
        <w:t>ти в содержании курсов основной школы и внедрения перспективных педагогических технологий;</w:t>
      </w:r>
    </w:p>
    <w:p w:rsidR="00BB2F5E" w:rsidRPr="004E5BA7" w:rsidRDefault="00BB2F5E" w:rsidP="004E5BA7">
      <w:pPr>
        <w:widowControl w:val="0"/>
        <w:suppressAutoHyphens/>
        <w:autoSpaceDE w:val="0"/>
        <w:spacing w:after="0" w:line="240" w:lineRule="auto"/>
        <w:ind w:left="1134"/>
        <w:jc w:val="both"/>
        <w:rPr>
          <w:rFonts w:ascii="Times New Roman" w:hAnsi="Times New Roman"/>
          <w:sz w:val="28"/>
          <w:szCs w:val="28"/>
        </w:rPr>
      </w:pPr>
      <w:r w:rsidRPr="004E5BA7">
        <w:rPr>
          <w:rFonts w:ascii="Times New Roman" w:hAnsi="Times New Roman"/>
          <w:sz w:val="28"/>
          <w:szCs w:val="28"/>
        </w:rPr>
        <w:t xml:space="preserve">     - создание специальной среды в начальной школе, по</w:t>
      </w:r>
      <w:r w:rsidRPr="004E5BA7">
        <w:rPr>
          <w:rFonts w:ascii="Times New Roman" w:hAnsi="Times New Roman"/>
          <w:sz w:val="28"/>
          <w:szCs w:val="28"/>
        </w:rPr>
        <w:softHyphen/>
        <w:t>зволяющей моделировать ситуации выбора на осно</w:t>
      </w:r>
      <w:r w:rsidRPr="004E5BA7">
        <w:rPr>
          <w:rFonts w:ascii="Times New Roman" w:hAnsi="Times New Roman"/>
          <w:sz w:val="28"/>
          <w:szCs w:val="28"/>
        </w:rPr>
        <w:softHyphen/>
        <w:t xml:space="preserve">ве интересов младших школьников;    </w:t>
      </w:r>
    </w:p>
    <w:p w:rsidR="00BB2F5E" w:rsidRPr="004E5BA7" w:rsidRDefault="00BB2F5E" w:rsidP="004E5BA7">
      <w:pPr>
        <w:suppressAutoHyphens/>
        <w:spacing w:after="0" w:line="240" w:lineRule="auto"/>
        <w:ind w:left="1134" w:firstLine="284"/>
        <w:jc w:val="both"/>
        <w:rPr>
          <w:rFonts w:ascii="Times New Roman" w:hAnsi="Times New Roman"/>
          <w:sz w:val="28"/>
          <w:szCs w:val="28"/>
        </w:rPr>
      </w:pPr>
      <w:r w:rsidRPr="004E5BA7">
        <w:rPr>
          <w:rFonts w:ascii="Times New Roman" w:hAnsi="Times New Roman"/>
          <w:sz w:val="28"/>
          <w:szCs w:val="28"/>
        </w:rPr>
        <w:lastRenderedPageBreak/>
        <w:t>- расширение связей школы с ВУЗами,  лицеями, техникумами.</w:t>
      </w:r>
    </w:p>
    <w:p w:rsidR="00BB2F5E" w:rsidRPr="004E5BA7" w:rsidRDefault="00284205" w:rsidP="004E5BA7">
      <w:pPr>
        <w:widowControl w:val="0"/>
        <w:suppressAutoHyphens/>
        <w:autoSpaceDE w:val="0"/>
        <w:spacing w:after="0" w:line="240" w:lineRule="auto"/>
        <w:ind w:left="1134" w:firstLine="284"/>
        <w:jc w:val="both"/>
        <w:rPr>
          <w:rFonts w:ascii="Times New Roman" w:hAnsi="Times New Roman"/>
          <w:sz w:val="28"/>
          <w:szCs w:val="28"/>
        </w:rPr>
      </w:pPr>
      <w:r w:rsidRPr="004E5BA7">
        <w:rPr>
          <w:rFonts w:ascii="Times New Roman" w:hAnsi="Times New Roman"/>
          <w:sz w:val="28"/>
          <w:szCs w:val="28"/>
        </w:rPr>
        <w:t xml:space="preserve">-  </w:t>
      </w:r>
      <w:r w:rsidR="00BB2F5E" w:rsidRPr="004E5BA7">
        <w:rPr>
          <w:rFonts w:ascii="Times New Roman" w:hAnsi="Times New Roman"/>
          <w:sz w:val="28"/>
          <w:szCs w:val="28"/>
        </w:rPr>
        <w:t>реализацию обновленной системы воспитания и педагогической поддержки с целью наиболее успеш</w:t>
      </w:r>
      <w:r w:rsidR="00BB2F5E" w:rsidRPr="004E5BA7">
        <w:rPr>
          <w:rFonts w:ascii="Times New Roman" w:hAnsi="Times New Roman"/>
          <w:sz w:val="28"/>
          <w:szCs w:val="28"/>
        </w:rPr>
        <w:softHyphen/>
        <w:t>ной социализации обучающихся;</w:t>
      </w:r>
    </w:p>
    <w:p w:rsidR="00BB2F5E" w:rsidRPr="004E5BA7" w:rsidRDefault="00BB2F5E" w:rsidP="004E5BA7">
      <w:pPr>
        <w:widowControl w:val="0"/>
        <w:suppressAutoHyphens/>
        <w:autoSpaceDE w:val="0"/>
        <w:spacing w:after="0" w:line="240" w:lineRule="auto"/>
        <w:ind w:left="1134" w:firstLine="284"/>
        <w:jc w:val="both"/>
        <w:rPr>
          <w:rFonts w:ascii="Times New Roman" w:hAnsi="Times New Roman"/>
          <w:sz w:val="28"/>
          <w:szCs w:val="28"/>
        </w:rPr>
      </w:pPr>
      <w:r w:rsidRPr="004E5BA7">
        <w:rPr>
          <w:rFonts w:ascii="Times New Roman" w:hAnsi="Times New Roman"/>
          <w:sz w:val="28"/>
          <w:szCs w:val="28"/>
        </w:rPr>
        <w:t>- расширение сети дополнительного образования де</w:t>
      </w:r>
      <w:r w:rsidRPr="004E5BA7">
        <w:rPr>
          <w:rFonts w:ascii="Times New Roman" w:hAnsi="Times New Roman"/>
          <w:sz w:val="28"/>
          <w:szCs w:val="28"/>
        </w:rPr>
        <w:softHyphen/>
        <w:t>тей в школе, позволяющее увеличить возможности по развитию у школьников опыта творческой деятельно</w:t>
      </w:r>
      <w:r w:rsidRPr="004E5BA7">
        <w:rPr>
          <w:rFonts w:ascii="Times New Roman" w:hAnsi="Times New Roman"/>
          <w:sz w:val="28"/>
          <w:szCs w:val="28"/>
        </w:rPr>
        <w:softHyphen/>
        <w:t>сти на основе добровольного выбора;</w:t>
      </w:r>
    </w:p>
    <w:p w:rsidR="00BB2F5E" w:rsidRPr="004E5BA7" w:rsidRDefault="00BB2F5E" w:rsidP="004E5BA7">
      <w:pPr>
        <w:widowControl w:val="0"/>
        <w:suppressAutoHyphens/>
        <w:autoSpaceDE w:val="0"/>
        <w:spacing w:after="0" w:line="240" w:lineRule="auto"/>
        <w:ind w:left="1134" w:firstLine="284"/>
        <w:jc w:val="both"/>
        <w:rPr>
          <w:rFonts w:ascii="Times New Roman" w:hAnsi="Times New Roman"/>
          <w:sz w:val="28"/>
          <w:szCs w:val="28"/>
        </w:rPr>
      </w:pPr>
      <w:r w:rsidRPr="004E5BA7">
        <w:rPr>
          <w:rFonts w:ascii="Times New Roman" w:hAnsi="Times New Roman"/>
          <w:sz w:val="28"/>
          <w:szCs w:val="28"/>
        </w:rPr>
        <w:t>- дальнейшее развитие системы детского самоуправ</w:t>
      </w:r>
      <w:r w:rsidRPr="004E5BA7">
        <w:rPr>
          <w:rFonts w:ascii="Times New Roman" w:hAnsi="Times New Roman"/>
          <w:sz w:val="28"/>
          <w:szCs w:val="28"/>
        </w:rPr>
        <w:softHyphen/>
        <w:t>ления;</w:t>
      </w:r>
    </w:p>
    <w:p w:rsidR="00BB2F5E" w:rsidRPr="004E5BA7" w:rsidRDefault="00BB2F5E" w:rsidP="004E5BA7">
      <w:pPr>
        <w:widowControl w:val="0"/>
        <w:suppressAutoHyphens/>
        <w:autoSpaceDE w:val="0"/>
        <w:spacing w:after="0" w:line="240" w:lineRule="auto"/>
        <w:ind w:left="1134" w:firstLine="284"/>
        <w:jc w:val="both"/>
        <w:rPr>
          <w:rFonts w:ascii="Times New Roman" w:hAnsi="Times New Roman"/>
          <w:sz w:val="28"/>
          <w:szCs w:val="28"/>
        </w:rPr>
      </w:pPr>
      <w:r w:rsidRPr="004E5BA7">
        <w:rPr>
          <w:rFonts w:ascii="Times New Roman" w:hAnsi="Times New Roman"/>
          <w:sz w:val="28"/>
          <w:szCs w:val="28"/>
        </w:rPr>
        <w:t>- укрепление материально-технической базы школы;</w:t>
      </w:r>
    </w:p>
    <w:p w:rsidR="00BB2F5E" w:rsidRPr="004E5BA7" w:rsidRDefault="00BB2F5E" w:rsidP="004E5BA7">
      <w:pPr>
        <w:widowControl w:val="0"/>
        <w:suppressAutoHyphens/>
        <w:autoSpaceDE w:val="0"/>
        <w:spacing w:after="0" w:line="240" w:lineRule="auto"/>
        <w:ind w:left="1134" w:firstLine="284"/>
        <w:jc w:val="both"/>
        <w:rPr>
          <w:rFonts w:ascii="Times New Roman" w:hAnsi="Times New Roman"/>
          <w:sz w:val="28"/>
          <w:szCs w:val="28"/>
        </w:rPr>
      </w:pPr>
      <w:r w:rsidRPr="004E5BA7">
        <w:rPr>
          <w:rFonts w:ascii="Times New Roman" w:hAnsi="Times New Roman"/>
          <w:sz w:val="28"/>
          <w:szCs w:val="28"/>
        </w:rPr>
        <w:t>- создание телекоммуникационного доступа к инфор</w:t>
      </w:r>
      <w:r w:rsidRPr="004E5BA7">
        <w:rPr>
          <w:rFonts w:ascii="Times New Roman" w:hAnsi="Times New Roman"/>
          <w:sz w:val="28"/>
          <w:szCs w:val="28"/>
        </w:rPr>
        <w:softHyphen/>
        <w:t>мационным образовательным ресурсам;</w:t>
      </w:r>
    </w:p>
    <w:p w:rsidR="00BB2F5E" w:rsidRPr="004E5BA7" w:rsidRDefault="00BB2F5E" w:rsidP="004E5BA7">
      <w:pPr>
        <w:widowControl w:val="0"/>
        <w:suppressAutoHyphens/>
        <w:autoSpaceDE w:val="0"/>
        <w:spacing w:after="0" w:line="240" w:lineRule="auto"/>
        <w:ind w:left="1134" w:firstLine="260"/>
        <w:jc w:val="both"/>
        <w:rPr>
          <w:rFonts w:ascii="Times New Roman" w:hAnsi="Times New Roman"/>
          <w:sz w:val="28"/>
          <w:szCs w:val="28"/>
        </w:rPr>
      </w:pPr>
      <w:r w:rsidRPr="004E5BA7">
        <w:rPr>
          <w:rFonts w:ascii="Times New Roman" w:hAnsi="Times New Roman"/>
          <w:sz w:val="28"/>
          <w:szCs w:val="28"/>
        </w:rPr>
        <w:t>- формирование целостного культурно-образователь</w:t>
      </w:r>
      <w:r w:rsidRPr="004E5BA7">
        <w:rPr>
          <w:rFonts w:ascii="Times New Roman" w:hAnsi="Times New Roman"/>
          <w:sz w:val="28"/>
          <w:szCs w:val="28"/>
        </w:rPr>
        <w:softHyphen/>
        <w:t>ного пространства на базе школы;</w:t>
      </w:r>
    </w:p>
    <w:p w:rsidR="009E712C" w:rsidRPr="004E5BA7" w:rsidRDefault="009E712C" w:rsidP="004E5BA7">
      <w:pPr>
        <w:pStyle w:val="aa"/>
        <w:ind w:left="1134" w:firstLine="284"/>
        <w:jc w:val="center"/>
        <w:rPr>
          <w:b/>
          <w:sz w:val="28"/>
          <w:szCs w:val="28"/>
        </w:rPr>
      </w:pPr>
      <w:r w:rsidRPr="004E5BA7">
        <w:rPr>
          <w:b/>
          <w:sz w:val="28"/>
          <w:szCs w:val="28"/>
        </w:rPr>
        <w:t xml:space="preserve">Система безопасности </w:t>
      </w:r>
      <w:r w:rsidR="00A540B1" w:rsidRPr="004E5BA7">
        <w:rPr>
          <w:b/>
          <w:sz w:val="28"/>
          <w:szCs w:val="28"/>
        </w:rPr>
        <w:t>Лицея</w:t>
      </w:r>
      <w:r w:rsidRPr="004E5BA7">
        <w:rPr>
          <w:b/>
          <w:sz w:val="28"/>
          <w:szCs w:val="28"/>
        </w:rPr>
        <w:t>.</w:t>
      </w:r>
    </w:p>
    <w:p w:rsidR="009E712C" w:rsidRPr="004E5BA7" w:rsidRDefault="009E712C" w:rsidP="004E5BA7">
      <w:pPr>
        <w:pStyle w:val="aa"/>
        <w:ind w:left="1134" w:firstLine="284"/>
        <w:jc w:val="both"/>
        <w:rPr>
          <w:sz w:val="28"/>
          <w:szCs w:val="28"/>
        </w:rPr>
      </w:pPr>
      <w:r w:rsidRPr="004E5BA7">
        <w:rPr>
          <w:bCs/>
          <w:spacing w:val="-1"/>
          <w:sz w:val="28"/>
          <w:szCs w:val="28"/>
        </w:rPr>
        <w:t xml:space="preserve"> В МОУ-</w:t>
      </w:r>
      <w:r w:rsidR="00A540B1" w:rsidRPr="004E5BA7">
        <w:rPr>
          <w:bCs/>
          <w:spacing w:val="-1"/>
          <w:sz w:val="28"/>
          <w:szCs w:val="28"/>
        </w:rPr>
        <w:t>Лицей</w:t>
      </w:r>
      <w:r w:rsidRPr="004E5BA7">
        <w:rPr>
          <w:bCs/>
          <w:spacing w:val="-1"/>
          <w:sz w:val="28"/>
          <w:szCs w:val="28"/>
        </w:rPr>
        <w:t xml:space="preserve"> созданы условия для обеспечения охраны жизни и здоровья обучающихся и педагогов. Имеется в полном объёме документация, регулирующая деятельность по охране труда и обеспечению безопасности образовательного процесса: приказы, положения, акты, инструкции, журналы регистрации инструктажей и т.д. Имеются планы эвакуации,  в этом учебном году обновлен информационный стенд, утвержден паспорт антитеррористической защищенности, все необходимые документы по ГО и ЧС. </w:t>
      </w:r>
      <w:r w:rsidRPr="004E5BA7">
        <w:rPr>
          <w:bCs/>
          <w:spacing w:val="-1"/>
          <w:sz w:val="28"/>
          <w:szCs w:val="28"/>
          <w:lang w:bidi="he-IL"/>
        </w:rPr>
        <w:t>В целях</w:t>
      </w:r>
      <w:r w:rsidRPr="004E5BA7">
        <w:rPr>
          <w:spacing w:val="-1"/>
          <w:sz w:val="28"/>
          <w:szCs w:val="28"/>
          <w:lang w:bidi="he-IL"/>
        </w:rPr>
        <w:t xml:space="preserve"> обеспечения безопасных условий пребывания детей  учреждение оборудовано противопожарной сигнализацией с автоматическим речевым оповещением, кнопкой тревожной сигнализации, выведенной на пульт отдела вневедомственной охраны УВД г. Маркса.  </w:t>
      </w:r>
      <w:r w:rsidRPr="004E5BA7">
        <w:rPr>
          <w:sz w:val="28"/>
          <w:szCs w:val="28"/>
        </w:rPr>
        <w:t>Пропускной режим осуществляет  вахтёр школы. По всему периметру школьной территории имеется металлический забор, въезд на территорию школы закрыт. Ведётся каждодневная работа по обеспечению безопасности в школе.  Для эвакуации испо</w:t>
      </w:r>
      <w:r w:rsidR="00A540B1" w:rsidRPr="004E5BA7">
        <w:rPr>
          <w:sz w:val="28"/>
          <w:szCs w:val="28"/>
        </w:rPr>
        <w:t>льзуются  эвакуационные  выхода</w:t>
      </w:r>
      <w:r w:rsidRPr="004E5BA7">
        <w:rPr>
          <w:sz w:val="28"/>
          <w:szCs w:val="28"/>
        </w:rPr>
        <w:t xml:space="preserve">, расположенные  в разных частях здания. План эвакуации имеется на каждом этаже. </w:t>
      </w:r>
      <w:r w:rsidRPr="004E5BA7">
        <w:rPr>
          <w:sz w:val="28"/>
          <w:szCs w:val="28"/>
        </w:rPr>
        <w:br/>
        <w:t xml:space="preserve">  Приказом директора школы создана комиссия из числа руководящих работников и учителей, обеспечивающих безопасный учебный процесс. </w:t>
      </w:r>
      <w:r w:rsidRPr="004E5BA7">
        <w:rPr>
          <w:sz w:val="28"/>
          <w:szCs w:val="28"/>
        </w:rPr>
        <w:br/>
        <w:t xml:space="preserve"> Во время общешкольных мероприятий организуется усиление охраны школы силами сотрудников полиции. </w:t>
      </w:r>
      <w:r w:rsidRPr="004E5BA7">
        <w:rPr>
          <w:sz w:val="28"/>
          <w:szCs w:val="28"/>
        </w:rPr>
        <w:br/>
        <w:t xml:space="preserve">   Проводится проверка здания школы и школьной территории на предмет наличия взрывчатых веществ сотрудниками МВД перед началом учебного года, перед праздничными днями</w:t>
      </w:r>
      <w:r w:rsidR="00A540B1" w:rsidRPr="004E5BA7">
        <w:rPr>
          <w:sz w:val="28"/>
          <w:szCs w:val="28"/>
        </w:rPr>
        <w:t xml:space="preserve">. </w:t>
      </w:r>
      <w:r w:rsidRPr="004E5BA7">
        <w:rPr>
          <w:sz w:val="28"/>
          <w:szCs w:val="28"/>
        </w:rPr>
        <w:t xml:space="preserve">В наличии инструкции по правилам поведения и безопасности жизнедеятельности  обучающихся во время занятий и во внеурочное время. </w:t>
      </w:r>
      <w:r w:rsidRPr="004E5BA7">
        <w:rPr>
          <w:sz w:val="28"/>
          <w:szCs w:val="28"/>
        </w:rPr>
        <w:br/>
        <w:t>Проводятся инструктажи с работниками и обучающимися на все виды деятельности.  Два раза в год по плану мероприятий по противопожарной безопасности  проводятся тренировочные эвакуации из здания школы. В настоящее время школа имеет статус общеобразовательной,  реализует  начальное общее, основное и среднее  общее образование в очно</w:t>
      </w:r>
      <w:r w:rsidR="00A540B1" w:rsidRPr="004E5BA7">
        <w:rPr>
          <w:sz w:val="28"/>
          <w:szCs w:val="28"/>
        </w:rPr>
        <w:t>й, очно-заочной формах обучения</w:t>
      </w:r>
      <w:r w:rsidRPr="004E5BA7">
        <w:rPr>
          <w:sz w:val="28"/>
          <w:szCs w:val="28"/>
        </w:rPr>
        <w:t xml:space="preserve">. Направление работы школы  согласуется с нормативной документальной базой российской образовательной системы. Аналитика показана в мониторинговой карте школы, которая включает фактические данные и выводы по нескольким направлениям, различающимся участниками анализа, а именно: </w:t>
      </w:r>
    </w:p>
    <w:p w:rsidR="009E712C" w:rsidRPr="004E5BA7" w:rsidRDefault="009E712C" w:rsidP="004E5BA7">
      <w:pPr>
        <w:pStyle w:val="1"/>
        <w:ind w:left="1134" w:firstLine="284"/>
        <w:jc w:val="both"/>
      </w:pPr>
      <w:r w:rsidRPr="004E5BA7">
        <w:lastRenderedPageBreak/>
        <w:t>внутренняя образовательная среда:</w:t>
      </w:r>
    </w:p>
    <w:p w:rsidR="009E712C" w:rsidRPr="004E5BA7" w:rsidRDefault="009E712C" w:rsidP="004E5BA7">
      <w:pPr>
        <w:pStyle w:val="1"/>
        <w:ind w:left="1134" w:firstLine="284"/>
        <w:jc w:val="both"/>
      </w:pPr>
      <w:r w:rsidRPr="004E5BA7">
        <w:t xml:space="preserve">  1) учащиеся, </w:t>
      </w:r>
    </w:p>
    <w:p w:rsidR="009E712C" w:rsidRPr="004E5BA7" w:rsidRDefault="009E712C" w:rsidP="004E5BA7">
      <w:pPr>
        <w:pStyle w:val="1"/>
        <w:ind w:left="1134" w:firstLine="284"/>
        <w:jc w:val="both"/>
      </w:pPr>
      <w:r w:rsidRPr="004E5BA7">
        <w:t xml:space="preserve"> 2) учебно-воспитательный процесс, </w:t>
      </w:r>
    </w:p>
    <w:p w:rsidR="009E712C" w:rsidRPr="004E5BA7" w:rsidRDefault="009E712C" w:rsidP="004E5BA7">
      <w:pPr>
        <w:pStyle w:val="1"/>
        <w:ind w:left="1134" w:firstLine="284"/>
        <w:jc w:val="both"/>
      </w:pPr>
      <w:r w:rsidRPr="004E5BA7">
        <w:t xml:space="preserve"> 3) педагоги</w:t>
      </w:r>
    </w:p>
    <w:p w:rsidR="009E712C" w:rsidRPr="004E5BA7" w:rsidRDefault="009E712C" w:rsidP="004E5BA7">
      <w:pPr>
        <w:pStyle w:val="1"/>
        <w:ind w:left="1134" w:firstLine="284"/>
        <w:jc w:val="both"/>
      </w:pPr>
      <w:r w:rsidRPr="004E5BA7">
        <w:t xml:space="preserve"> 4) родители </w:t>
      </w:r>
    </w:p>
    <w:p w:rsidR="009E712C" w:rsidRPr="004E5BA7" w:rsidRDefault="009E712C" w:rsidP="004E5BA7">
      <w:pPr>
        <w:pStyle w:val="1"/>
        <w:ind w:left="1134" w:firstLine="284"/>
        <w:jc w:val="both"/>
      </w:pPr>
      <w:r w:rsidRPr="004E5BA7">
        <w:t xml:space="preserve"> 5) социальный паспорт школы </w:t>
      </w:r>
    </w:p>
    <w:p w:rsidR="009E712C" w:rsidRPr="004E5BA7" w:rsidRDefault="009E712C" w:rsidP="004E5BA7">
      <w:pPr>
        <w:pStyle w:val="1"/>
        <w:ind w:left="1134" w:firstLine="284"/>
        <w:jc w:val="both"/>
        <w:rPr>
          <w:szCs w:val="28"/>
        </w:rPr>
      </w:pPr>
      <w:r w:rsidRPr="004E5BA7">
        <w:rPr>
          <w:szCs w:val="28"/>
        </w:rPr>
        <w:t>внешняя образовательная среда</w:t>
      </w:r>
    </w:p>
    <w:p w:rsidR="009E712C" w:rsidRPr="004E5BA7" w:rsidRDefault="009E712C" w:rsidP="004E5BA7">
      <w:pPr>
        <w:ind w:left="1134" w:firstLine="284"/>
        <w:jc w:val="both"/>
        <w:rPr>
          <w:rFonts w:ascii="Times New Roman" w:hAnsi="Times New Roman"/>
          <w:b/>
          <w:sz w:val="28"/>
          <w:szCs w:val="28"/>
        </w:rPr>
      </w:pPr>
      <w:r w:rsidRPr="004E5BA7">
        <w:rPr>
          <w:rFonts w:ascii="Times New Roman" w:hAnsi="Times New Roman"/>
          <w:sz w:val="28"/>
          <w:szCs w:val="28"/>
        </w:rPr>
        <w:t>1)социальные партнеры</w:t>
      </w:r>
    </w:p>
    <w:p w:rsidR="00284205" w:rsidRPr="003451C8" w:rsidRDefault="00284205" w:rsidP="004E5BA7">
      <w:pPr>
        <w:autoSpaceDE w:val="0"/>
        <w:autoSpaceDN w:val="0"/>
        <w:adjustRightInd w:val="0"/>
        <w:spacing w:after="0" w:line="240" w:lineRule="auto"/>
        <w:rPr>
          <w:rFonts w:ascii="Times New Roman" w:eastAsiaTheme="minorHAnsi" w:hAnsi="Times New Roman"/>
          <w:b/>
          <w:bCs/>
          <w:color w:val="FF0000"/>
          <w:sz w:val="28"/>
          <w:szCs w:val="28"/>
          <w:lang w:eastAsia="en-US"/>
        </w:rPr>
      </w:pPr>
    </w:p>
    <w:p w:rsidR="00CF4298" w:rsidRPr="004E5BA7" w:rsidRDefault="00284205" w:rsidP="007623C8">
      <w:pPr>
        <w:autoSpaceDE w:val="0"/>
        <w:autoSpaceDN w:val="0"/>
        <w:adjustRightInd w:val="0"/>
        <w:spacing w:after="0" w:line="240" w:lineRule="auto"/>
        <w:ind w:left="567"/>
        <w:jc w:val="center"/>
        <w:rPr>
          <w:rFonts w:ascii="Times New Roman" w:eastAsiaTheme="minorHAnsi" w:hAnsi="Times New Roman"/>
          <w:b/>
          <w:bCs/>
          <w:sz w:val="28"/>
          <w:szCs w:val="28"/>
          <w:lang w:eastAsia="en-US"/>
        </w:rPr>
      </w:pPr>
      <w:r w:rsidRPr="004E5BA7">
        <w:rPr>
          <w:rFonts w:ascii="Times New Roman" w:eastAsiaTheme="minorHAnsi" w:hAnsi="Times New Roman"/>
          <w:b/>
          <w:bCs/>
          <w:sz w:val="28"/>
          <w:szCs w:val="28"/>
          <w:lang w:eastAsia="en-US"/>
        </w:rPr>
        <w:t>Анализ учебной работы за 2016-2017 учебный год</w:t>
      </w:r>
    </w:p>
    <w:p w:rsidR="003451C8" w:rsidRPr="004E5BA7" w:rsidRDefault="003451C8" w:rsidP="007623C8">
      <w:pPr>
        <w:autoSpaceDE w:val="0"/>
        <w:autoSpaceDN w:val="0"/>
        <w:adjustRightInd w:val="0"/>
        <w:spacing w:after="0" w:line="240" w:lineRule="auto"/>
        <w:ind w:left="567"/>
        <w:jc w:val="center"/>
        <w:rPr>
          <w:rFonts w:ascii="Times New Roman" w:eastAsiaTheme="minorHAnsi" w:hAnsi="Times New Roman"/>
          <w:b/>
          <w:bCs/>
          <w:sz w:val="28"/>
          <w:szCs w:val="28"/>
          <w:lang w:eastAsia="en-US"/>
        </w:rPr>
      </w:pPr>
    </w:p>
    <w:p w:rsidR="003451C8" w:rsidRPr="004E5BA7" w:rsidRDefault="003451C8" w:rsidP="007623C8">
      <w:pPr>
        <w:autoSpaceDE w:val="0"/>
        <w:autoSpaceDN w:val="0"/>
        <w:adjustRightInd w:val="0"/>
        <w:spacing w:after="0" w:line="240" w:lineRule="auto"/>
        <w:ind w:left="567"/>
        <w:jc w:val="center"/>
        <w:rPr>
          <w:rFonts w:ascii="Times New Roman" w:eastAsiaTheme="minorHAnsi" w:hAnsi="Times New Roman"/>
          <w:i/>
          <w:sz w:val="28"/>
          <w:szCs w:val="28"/>
          <w:lang w:eastAsia="en-US"/>
        </w:rPr>
      </w:pPr>
      <w:r w:rsidRPr="004E5BA7">
        <w:rPr>
          <w:rFonts w:ascii="Times New Roman" w:eastAsiaTheme="minorHAnsi" w:hAnsi="Times New Roman"/>
          <w:b/>
          <w:bCs/>
          <w:i/>
          <w:sz w:val="28"/>
          <w:szCs w:val="28"/>
          <w:lang w:eastAsia="en-US"/>
        </w:rPr>
        <w:t>Таблица движения обучающихся в течение 2015-2016 учебного года</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004"/>
        <w:gridCol w:w="2004"/>
        <w:gridCol w:w="2004"/>
        <w:gridCol w:w="2004"/>
      </w:tblGrid>
      <w:tr w:rsidR="004E5BA7" w:rsidRPr="004E5BA7" w:rsidTr="004E5BA7">
        <w:trPr>
          <w:trHeight w:val="391"/>
        </w:trPr>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p>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Уровень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p>
          <w:p w:rsidR="003451C8" w:rsidRPr="004E5BA7" w:rsidRDefault="003451C8" w:rsidP="00A25BB2">
            <w:pPr>
              <w:autoSpaceDE w:val="0"/>
              <w:autoSpaceDN w:val="0"/>
              <w:adjustRightInd w:val="0"/>
              <w:spacing w:after="0" w:line="240" w:lineRule="auto"/>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Количество обучающихся на</w:t>
            </w:r>
            <w:r w:rsidR="00A25BB2" w:rsidRPr="004E5BA7">
              <w:rPr>
                <w:rFonts w:ascii="Times New Roman" w:eastAsiaTheme="minorHAnsi" w:hAnsi="Times New Roman"/>
                <w:sz w:val="24"/>
                <w:szCs w:val="24"/>
                <w:lang w:eastAsia="en-US"/>
              </w:rPr>
              <w:t xml:space="preserve"> </w:t>
            </w:r>
            <w:r w:rsidRPr="004E5BA7">
              <w:rPr>
                <w:rFonts w:ascii="Times New Roman" w:eastAsiaTheme="minorHAnsi" w:hAnsi="Times New Roman"/>
                <w:sz w:val="24"/>
                <w:szCs w:val="24"/>
                <w:lang w:eastAsia="en-US"/>
              </w:rPr>
              <w:t xml:space="preserve">начало года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p>
          <w:p w:rsidR="003451C8" w:rsidRPr="004E5BA7" w:rsidRDefault="003451C8" w:rsidP="00A25BB2">
            <w:pPr>
              <w:autoSpaceDE w:val="0"/>
              <w:autoSpaceDN w:val="0"/>
              <w:adjustRightInd w:val="0"/>
              <w:spacing w:after="0" w:line="240" w:lineRule="auto"/>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Всего прибыло обучающихся за учебный год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p>
          <w:p w:rsidR="003451C8" w:rsidRPr="004E5BA7" w:rsidRDefault="003451C8" w:rsidP="00A25BB2">
            <w:pPr>
              <w:autoSpaceDE w:val="0"/>
              <w:autoSpaceDN w:val="0"/>
              <w:adjustRightInd w:val="0"/>
              <w:spacing w:after="0" w:line="240" w:lineRule="auto"/>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Всего выбыло обучающихся за учебный год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p>
          <w:p w:rsidR="003451C8" w:rsidRPr="004E5BA7" w:rsidRDefault="003451C8" w:rsidP="00A25BB2">
            <w:pPr>
              <w:autoSpaceDE w:val="0"/>
              <w:autoSpaceDN w:val="0"/>
              <w:adjustRightInd w:val="0"/>
              <w:spacing w:after="0" w:line="240" w:lineRule="auto"/>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Количество обучающих на конец года </w:t>
            </w:r>
          </w:p>
        </w:tc>
      </w:tr>
      <w:tr w:rsidR="004E5BA7" w:rsidRPr="004E5BA7" w:rsidTr="004E5BA7">
        <w:trPr>
          <w:trHeight w:val="100"/>
        </w:trPr>
        <w:tc>
          <w:tcPr>
            <w:tcW w:w="2004" w:type="dxa"/>
          </w:tcPr>
          <w:p w:rsidR="003451C8" w:rsidRPr="004E5BA7" w:rsidRDefault="003451C8" w:rsidP="00A25BB2">
            <w:pPr>
              <w:autoSpaceDE w:val="0"/>
              <w:autoSpaceDN w:val="0"/>
              <w:adjustRightInd w:val="0"/>
              <w:spacing w:after="0" w:line="240" w:lineRule="auto"/>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1-4 классы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127</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1</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4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124</w:t>
            </w:r>
          </w:p>
        </w:tc>
      </w:tr>
      <w:tr w:rsidR="004E5BA7" w:rsidRPr="004E5BA7" w:rsidTr="004E5BA7">
        <w:trPr>
          <w:trHeight w:val="100"/>
        </w:trPr>
        <w:tc>
          <w:tcPr>
            <w:tcW w:w="2004" w:type="dxa"/>
          </w:tcPr>
          <w:p w:rsidR="003451C8" w:rsidRPr="004E5BA7" w:rsidRDefault="003451C8" w:rsidP="00A25BB2">
            <w:pPr>
              <w:autoSpaceDE w:val="0"/>
              <w:autoSpaceDN w:val="0"/>
              <w:adjustRightInd w:val="0"/>
              <w:spacing w:after="0" w:line="240" w:lineRule="auto"/>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5-9 классы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144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3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9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138</w:t>
            </w:r>
          </w:p>
        </w:tc>
      </w:tr>
      <w:tr w:rsidR="004E5BA7" w:rsidRPr="004E5BA7" w:rsidTr="004E5BA7">
        <w:trPr>
          <w:trHeight w:val="100"/>
        </w:trPr>
        <w:tc>
          <w:tcPr>
            <w:tcW w:w="2004" w:type="dxa"/>
          </w:tcPr>
          <w:p w:rsidR="003451C8" w:rsidRPr="004E5BA7" w:rsidRDefault="003451C8" w:rsidP="00A25BB2">
            <w:pPr>
              <w:autoSpaceDE w:val="0"/>
              <w:autoSpaceDN w:val="0"/>
              <w:adjustRightInd w:val="0"/>
              <w:spacing w:after="0" w:line="240" w:lineRule="auto"/>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10-11 классы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38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3</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1</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40 </w:t>
            </w:r>
          </w:p>
        </w:tc>
      </w:tr>
      <w:tr w:rsidR="004E5BA7" w:rsidRPr="004E5BA7" w:rsidTr="004E5BA7">
        <w:trPr>
          <w:trHeight w:val="100"/>
        </w:trPr>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всего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309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7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14 </w:t>
            </w:r>
          </w:p>
        </w:tc>
        <w:tc>
          <w:tcPr>
            <w:tcW w:w="2004" w:type="dxa"/>
          </w:tcPr>
          <w:p w:rsidR="003451C8" w:rsidRPr="004E5BA7" w:rsidRDefault="003451C8" w:rsidP="007623C8">
            <w:pPr>
              <w:autoSpaceDE w:val="0"/>
              <w:autoSpaceDN w:val="0"/>
              <w:adjustRightInd w:val="0"/>
              <w:spacing w:after="0" w:line="240" w:lineRule="auto"/>
              <w:ind w:left="567"/>
              <w:rPr>
                <w:rFonts w:ascii="Times New Roman" w:eastAsiaTheme="minorHAnsi" w:hAnsi="Times New Roman"/>
                <w:sz w:val="24"/>
                <w:szCs w:val="24"/>
                <w:lang w:eastAsia="en-US"/>
              </w:rPr>
            </w:pPr>
            <w:r w:rsidRPr="004E5BA7">
              <w:rPr>
                <w:rFonts w:ascii="Times New Roman" w:eastAsiaTheme="minorHAnsi" w:hAnsi="Times New Roman"/>
                <w:sz w:val="24"/>
                <w:szCs w:val="24"/>
                <w:lang w:eastAsia="en-US"/>
              </w:rPr>
              <w:t xml:space="preserve">302 </w:t>
            </w:r>
          </w:p>
        </w:tc>
      </w:tr>
    </w:tbl>
    <w:p w:rsidR="006E0730" w:rsidRPr="00284205" w:rsidRDefault="006E0730" w:rsidP="007623C8">
      <w:pPr>
        <w:widowControl w:val="0"/>
        <w:autoSpaceDE w:val="0"/>
        <w:autoSpaceDN w:val="0"/>
        <w:adjustRightInd w:val="0"/>
        <w:spacing w:after="0" w:line="240" w:lineRule="auto"/>
        <w:ind w:left="567"/>
        <w:jc w:val="both"/>
        <w:rPr>
          <w:rFonts w:ascii="Times New Roman" w:hAnsi="Times New Roman"/>
          <w:b/>
          <w:color w:val="7030A0"/>
          <w:sz w:val="28"/>
          <w:szCs w:val="28"/>
        </w:rPr>
      </w:pPr>
    </w:p>
    <w:p w:rsidR="006E0730" w:rsidRPr="004E5BA7" w:rsidRDefault="006E0730" w:rsidP="004E5BA7">
      <w:pPr>
        <w:widowControl w:val="0"/>
        <w:autoSpaceDE w:val="0"/>
        <w:autoSpaceDN w:val="0"/>
        <w:adjustRightInd w:val="0"/>
        <w:spacing w:after="0" w:line="240" w:lineRule="auto"/>
        <w:ind w:left="851" w:firstLine="425"/>
        <w:rPr>
          <w:rFonts w:ascii="Times New Roman" w:hAnsi="Times New Roman"/>
          <w:sz w:val="28"/>
          <w:szCs w:val="28"/>
        </w:rPr>
      </w:pPr>
      <w:r w:rsidRPr="004E5BA7">
        <w:rPr>
          <w:rFonts w:ascii="Times New Roman" w:hAnsi="Times New Roman"/>
          <w:sz w:val="28"/>
          <w:szCs w:val="28"/>
        </w:rPr>
        <w:t>Анализ уровня учебных достижений свидетельствует о том, что, образовательные программы в полном объеме усвоили  100 % учащихся.</w:t>
      </w:r>
    </w:p>
    <w:p w:rsidR="006E0730" w:rsidRPr="004E5BA7" w:rsidRDefault="006E0730" w:rsidP="004E5BA7">
      <w:pPr>
        <w:widowControl w:val="0"/>
        <w:autoSpaceDE w:val="0"/>
        <w:autoSpaceDN w:val="0"/>
        <w:adjustRightInd w:val="0"/>
        <w:spacing w:after="0" w:line="240" w:lineRule="auto"/>
        <w:ind w:left="851" w:firstLine="425"/>
        <w:rPr>
          <w:rFonts w:ascii="Times New Roman" w:hAnsi="Times New Roman"/>
          <w:sz w:val="28"/>
          <w:szCs w:val="28"/>
        </w:rPr>
      </w:pPr>
      <w:r w:rsidRPr="004E5BA7">
        <w:rPr>
          <w:rFonts w:ascii="Times New Roman" w:hAnsi="Times New Roman"/>
          <w:sz w:val="28"/>
          <w:szCs w:val="28"/>
        </w:rPr>
        <w:t>Процент качества знаний учащихся  составил:</w:t>
      </w:r>
    </w:p>
    <w:p w:rsidR="006E0730" w:rsidRPr="004E5BA7" w:rsidRDefault="006E0730" w:rsidP="007623C8">
      <w:pPr>
        <w:widowControl w:val="0"/>
        <w:autoSpaceDE w:val="0"/>
        <w:autoSpaceDN w:val="0"/>
        <w:adjustRightInd w:val="0"/>
        <w:spacing w:after="0" w:line="240" w:lineRule="auto"/>
        <w:ind w:left="567"/>
        <w:jc w:val="both"/>
        <w:rPr>
          <w:rFonts w:ascii="Times New Roman" w:hAnsi="Times New Roman"/>
          <w:sz w:val="28"/>
          <w:szCs w:val="28"/>
        </w:rPr>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908"/>
        <w:gridCol w:w="1908"/>
        <w:gridCol w:w="1989"/>
        <w:gridCol w:w="1898"/>
      </w:tblGrid>
      <w:tr w:rsidR="004E5BA7" w:rsidRPr="004E5BA7" w:rsidTr="004E5BA7">
        <w:tc>
          <w:tcPr>
            <w:tcW w:w="1952" w:type="dxa"/>
            <w:tcBorders>
              <w:top w:val="single" w:sz="4" w:space="0" w:color="auto"/>
              <w:left w:val="single" w:sz="4" w:space="0" w:color="auto"/>
              <w:bottom w:val="single" w:sz="4" w:space="0" w:color="auto"/>
              <w:right w:val="single" w:sz="4" w:space="0" w:color="auto"/>
            </w:tcBorders>
            <w:hideMark/>
          </w:tcPr>
          <w:p w:rsidR="006E0730" w:rsidRPr="004E5BA7" w:rsidRDefault="006E0730" w:rsidP="00DF569C">
            <w:pPr>
              <w:widowControl w:val="0"/>
              <w:autoSpaceDE w:val="0"/>
              <w:autoSpaceDN w:val="0"/>
              <w:adjustRightInd w:val="0"/>
              <w:spacing w:after="0" w:line="240" w:lineRule="auto"/>
              <w:ind w:left="176"/>
              <w:jc w:val="both"/>
              <w:rPr>
                <w:rFonts w:ascii="Times New Roman" w:hAnsi="Times New Roman"/>
                <w:b/>
                <w:sz w:val="28"/>
                <w:szCs w:val="28"/>
              </w:rPr>
            </w:pPr>
            <w:r w:rsidRPr="004E5BA7">
              <w:rPr>
                <w:rFonts w:ascii="Times New Roman" w:hAnsi="Times New Roman"/>
                <w:b/>
                <w:sz w:val="28"/>
                <w:szCs w:val="28"/>
              </w:rPr>
              <w:t>Учебный год</w:t>
            </w:r>
          </w:p>
        </w:tc>
        <w:tc>
          <w:tcPr>
            <w:tcW w:w="1908" w:type="dxa"/>
            <w:tcBorders>
              <w:top w:val="single" w:sz="4" w:space="0" w:color="auto"/>
              <w:left w:val="single" w:sz="4" w:space="0" w:color="auto"/>
              <w:bottom w:val="single" w:sz="4" w:space="0" w:color="auto"/>
              <w:right w:val="single" w:sz="4" w:space="0" w:color="auto"/>
            </w:tcBorders>
            <w:hideMark/>
          </w:tcPr>
          <w:p w:rsidR="006E0730" w:rsidRPr="004E5BA7" w:rsidRDefault="006E0730" w:rsidP="00DF569C">
            <w:pPr>
              <w:widowControl w:val="0"/>
              <w:autoSpaceDE w:val="0"/>
              <w:autoSpaceDN w:val="0"/>
              <w:adjustRightInd w:val="0"/>
              <w:spacing w:after="0" w:line="240" w:lineRule="auto"/>
              <w:ind w:left="67"/>
              <w:jc w:val="both"/>
              <w:rPr>
                <w:rFonts w:ascii="Times New Roman" w:hAnsi="Times New Roman"/>
                <w:b/>
                <w:sz w:val="28"/>
                <w:szCs w:val="28"/>
              </w:rPr>
            </w:pPr>
            <w:r w:rsidRPr="004E5BA7">
              <w:rPr>
                <w:rFonts w:ascii="Times New Roman" w:hAnsi="Times New Roman"/>
                <w:b/>
                <w:sz w:val="28"/>
                <w:szCs w:val="28"/>
              </w:rPr>
              <w:t>1-4 классы</w:t>
            </w:r>
          </w:p>
        </w:tc>
        <w:tc>
          <w:tcPr>
            <w:tcW w:w="1908" w:type="dxa"/>
            <w:tcBorders>
              <w:top w:val="single" w:sz="4" w:space="0" w:color="auto"/>
              <w:left w:val="single" w:sz="4" w:space="0" w:color="auto"/>
              <w:bottom w:val="single" w:sz="4" w:space="0" w:color="auto"/>
              <w:right w:val="single" w:sz="4" w:space="0" w:color="auto"/>
            </w:tcBorders>
            <w:hideMark/>
          </w:tcPr>
          <w:p w:rsidR="006E0730" w:rsidRPr="004E5BA7" w:rsidRDefault="006E0730" w:rsidP="00DF569C">
            <w:pPr>
              <w:widowControl w:val="0"/>
              <w:autoSpaceDE w:val="0"/>
              <w:autoSpaceDN w:val="0"/>
              <w:adjustRightInd w:val="0"/>
              <w:spacing w:after="0" w:line="240" w:lineRule="auto"/>
              <w:jc w:val="both"/>
              <w:rPr>
                <w:rFonts w:ascii="Times New Roman" w:hAnsi="Times New Roman"/>
                <w:b/>
                <w:sz w:val="28"/>
                <w:szCs w:val="28"/>
              </w:rPr>
            </w:pPr>
            <w:r w:rsidRPr="004E5BA7">
              <w:rPr>
                <w:rFonts w:ascii="Times New Roman" w:hAnsi="Times New Roman"/>
                <w:b/>
                <w:sz w:val="28"/>
                <w:szCs w:val="28"/>
              </w:rPr>
              <w:t>5-9  классы</w:t>
            </w:r>
          </w:p>
        </w:tc>
        <w:tc>
          <w:tcPr>
            <w:tcW w:w="1989" w:type="dxa"/>
            <w:tcBorders>
              <w:top w:val="single" w:sz="4" w:space="0" w:color="auto"/>
              <w:left w:val="single" w:sz="4" w:space="0" w:color="auto"/>
              <w:bottom w:val="single" w:sz="4" w:space="0" w:color="auto"/>
              <w:right w:val="single" w:sz="4" w:space="0" w:color="auto"/>
            </w:tcBorders>
            <w:hideMark/>
          </w:tcPr>
          <w:p w:rsidR="006E0730" w:rsidRPr="004E5BA7" w:rsidRDefault="006E0730" w:rsidP="00A25BB2">
            <w:pPr>
              <w:widowControl w:val="0"/>
              <w:autoSpaceDE w:val="0"/>
              <w:autoSpaceDN w:val="0"/>
              <w:adjustRightInd w:val="0"/>
              <w:spacing w:after="0" w:line="240" w:lineRule="auto"/>
              <w:jc w:val="both"/>
              <w:rPr>
                <w:rFonts w:ascii="Times New Roman" w:hAnsi="Times New Roman"/>
                <w:b/>
                <w:sz w:val="28"/>
                <w:szCs w:val="28"/>
              </w:rPr>
            </w:pPr>
            <w:r w:rsidRPr="004E5BA7">
              <w:rPr>
                <w:rFonts w:ascii="Times New Roman" w:hAnsi="Times New Roman"/>
                <w:b/>
                <w:sz w:val="28"/>
                <w:szCs w:val="28"/>
              </w:rPr>
              <w:t>10-11классы</w:t>
            </w:r>
          </w:p>
        </w:tc>
        <w:tc>
          <w:tcPr>
            <w:tcW w:w="1898" w:type="dxa"/>
            <w:tcBorders>
              <w:top w:val="single" w:sz="4" w:space="0" w:color="auto"/>
              <w:left w:val="single" w:sz="4" w:space="0" w:color="auto"/>
              <w:bottom w:val="single" w:sz="4" w:space="0" w:color="auto"/>
              <w:right w:val="single" w:sz="4" w:space="0" w:color="auto"/>
            </w:tcBorders>
            <w:hideMark/>
          </w:tcPr>
          <w:p w:rsidR="006E0730" w:rsidRPr="004E5BA7" w:rsidRDefault="006E0730" w:rsidP="00A25BB2">
            <w:pPr>
              <w:widowControl w:val="0"/>
              <w:autoSpaceDE w:val="0"/>
              <w:autoSpaceDN w:val="0"/>
              <w:adjustRightInd w:val="0"/>
              <w:spacing w:after="0" w:line="240" w:lineRule="auto"/>
              <w:jc w:val="both"/>
              <w:rPr>
                <w:rFonts w:ascii="Times New Roman" w:hAnsi="Times New Roman"/>
                <w:b/>
                <w:sz w:val="28"/>
                <w:szCs w:val="28"/>
              </w:rPr>
            </w:pPr>
            <w:r w:rsidRPr="004E5BA7">
              <w:rPr>
                <w:rFonts w:ascii="Times New Roman" w:hAnsi="Times New Roman"/>
                <w:b/>
                <w:sz w:val="28"/>
                <w:szCs w:val="28"/>
              </w:rPr>
              <w:t>По Лицею</w:t>
            </w:r>
          </w:p>
        </w:tc>
      </w:tr>
      <w:tr w:rsidR="004E5BA7" w:rsidRPr="004E5BA7" w:rsidTr="004E5BA7">
        <w:tc>
          <w:tcPr>
            <w:tcW w:w="1952" w:type="dxa"/>
            <w:tcBorders>
              <w:top w:val="single" w:sz="4" w:space="0" w:color="auto"/>
              <w:left w:val="single" w:sz="4" w:space="0" w:color="auto"/>
              <w:bottom w:val="single" w:sz="4" w:space="0" w:color="auto"/>
              <w:right w:val="single" w:sz="4" w:space="0" w:color="auto"/>
            </w:tcBorders>
          </w:tcPr>
          <w:p w:rsidR="006E0730" w:rsidRPr="004E5BA7" w:rsidRDefault="006E0730"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2014-2015</w:t>
            </w:r>
          </w:p>
        </w:tc>
        <w:tc>
          <w:tcPr>
            <w:tcW w:w="1908" w:type="dxa"/>
            <w:tcBorders>
              <w:top w:val="single" w:sz="4" w:space="0" w:color="auto"/>
              <w:left w:val="single" w:sz="4" w:space="0" w:color="auto"/>
              <w:bottom w:val="single" w:sz="4" w:space="0" w:color="auto"/>
              <w:right w:val="single" w:sz="4" w:space="0" w:color="auto"/>
            </w:tcBorders>
          </w:tcPr>
          <w:p w:rsidR="006E0730" w:rsidRPr="004E5BA7" w:rsidRDefault="006E0730"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69 %</w:t>
            </w:r>
          </w:p>
        </w:tc>
        <w:tc>
          <w:tcPr>
            <w:tcW w:w="1908" w:type="dxa"/>
            <w:tcBorders>
              <w:top w:val="single" w:sz="4" w:space="0" w:color="auto"/>
              <w:left w:val="single" w:sz="4" w:space="0" w:color="auto"/>
              <w:bottom w:val="single" w:sz="4" w:space="0" w:color="auto"/>
              <w:right w:val="single" w:sz="4" w:space="0" w:color="auto"/>
            </w:tcBorders>
          </w:tcPr>
          <w:p w:rsidR="006E0730" w:rsidRPr="004E5BA7" w:rsidRDefault="006E0730"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54 %</w:t>
            </w:r>
          </w:p>
        </w:tc>
        <w:tc>
          <w:tcPr>
            <w:tcW w:w="1989" w:type="dxa"/>
            <w:tcBorders>
              <w:top w:val="single" w:sz="4" w:space="0" w:color="auto"/>
              <w:left w:val="single" w:sz="4" w:space="0" w:color="auto"/>
              <w:bottom w:val="single" w:sz="4" w:space="0" w:color="auto"/>
              <w:right w:val="single" w:sz="4" w:space="0" w:color="auto"/>
            </w:tcBorders>
          </w:tcPr>
          <w:p w:rsidR="006E0730" w:rsidRPr="004E5BA7" w:rsidRDefault="006E0730"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36 %</w:t>
            </w:r>
          </w:p>
        </w:tc>
        <w:tc>
          <w:tcPr>
            <w:tcW w:w="1898" w:type="dxa"/>
            <w:tcBorders>
              <w:top w:val="single" w:sz="4" w:space="0" w:color="auto"/>
              <w:left w:val="single" w:sz="4" w:space="0" w:color="auto"/>
              <w:bottom w:val="single" w:sz="4" w:space="0" w:color="auto"/>
              <w:right w:val="single" w:sz="4" w:space="0" w:color="auto"/>
            </w:tcBorders>
          </w:tcPr>
          <w:p w:rsidR="006E0730" w:rsidRPr="004E5BA7" w:rsidRDefault="0059336A"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55</w:t>
            </w:r>
            <w:r w:rsidR="006E0730" w:rsidRPr="004E5BA7">
              <w:rPr>
                <w:rFonts w:ascii="Times New Roman" w:hAnsi="Times New Roman"/>
                <w:sz w:val="28"/>
                <w:szCs w:val="28"/>
              </w:rPr>
              <w:t>%</w:t>
            </w:r>
          </w:p>
        </w:tc>
      </w:tr>
      <w:tr w:rsidR="004E5BA7" w:rsidRPr="004E5BA7" w:rsidTr="004E5BA7">
        <w:tc>
          <w:tcPr>
            <w:tcW w:w="1952" w:type="dxa"/>
            <w:tcBorders>
              <w:top w:val="single" w:sz="4" w:space="0" w:color="auto"/>
              <w:left w:val="single" w:sz="4" w:space="0" w:color="auto"/>
              <w:bottom w:val="single" w:sz="4" w:space="0" w:color="auto"/>
              <w:right w:val="single" w:sz="4" w:space="0" w:color="auto"/>
            </w:tcBorders>
          </w:tcPr>
          <w:p w:rsidR="0059336A" w:rsidRPr="004E5BA7" w:rsidRDefault="0059336A"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2015-2016</w:t>
            </w:r>
          </w:p>
        </w:tc>
        <w:tc>
          <w:tcPr>
            <w:tcW w:w="1908" w:type="dxa"/>
            <w:tcBorders>
              <w:top w:val="single" w:sz="4" w:space="0" w:color="auto"/>
              <w:left w:val="single" w:sz="4" w:space="0" w:color="auto"/>
              <w:bottom w:val="single" w:sz="4" w:space="0" w:color="auto"/>
              <w:right w:val="single" w:sz="4" w:space="0" w:color="auto"/>
            </w:tcBorders>
          </w:tcPr>
          <w:p w:rsidR="0059336A" w:rsidRPr="004E5BA7" w:rsidRDefault="00240289" w:rsidP="007623C8">
            <w:pPr>
              <w:widowControl w:val="0"/>
              <w:autoSpaceDE w:val="0"/>
              <w:autoSpaceDN w:val="0"/>
              <w:adjustRightInd w:val="0"/>
              <w:spacing w:after="0" w:line="240" w:lineRule="auto"/>
              <w:ind w:left="567"/>
              <w:jc w:val="both"/>
              <w:rPr>
                <w:rFonts w:ascii="Times New Roman" w:hAnsi="Times New Roman"/>
                <w:sz w:val="28"/>
                <w:szCs w:val="28"/>
                <w:lang w:val="en-US"/>
              </w:rPr>
            </w:pPr>
            <w:r w:rsidRPr="004E5BA7">
              <w:rPr>
                <w:rFonts w:ascii="Times New Roman" w:hAnsi="Times New Roman"/>
                <w:sz w:val="28"/>
                <w:szCs w:val="28"/>
                <w:lang w:val="en-US"/>
              </w:rPr>
              <w:t>72 %</w:t>
            </w:r>
          </w:p>
        </w:tc>
        <w:tc>
          <w:tcPr>
            <w:tcW w:w="1908" w:type="dxa"/>
            <w:tcBorders>
              <w:top w:val="single" w:sz="4" w:space="0" w:color="auto"/>
              <w:left w:val="single" w:sz="4" w:space="0" w:color="auto"/>
              <w:bottom w:val="single" w:sz="4" w:space="0" w:color="auto"/>
              <w:right w:val="single" w:sz="4" w:space="0" w:color="auto"/>
            </w:tcBorders>
          </w:tcPr>
          <w:p w:rsidR="0059336A" w:rsidRPr="004E5BA7" w:rsidRDefault="00240289" w:rsidP="007623C8">
            <w:pPr>
              <w:widowControl w:val="0"/>
              <w:autoSpaceDE w:val="0"/>
              <w:autoSpaceDN w:val="0"/>
              <w:adjustRightInd w:val="0"/>
              <w:spacing w:after="0" w:line="240" w:lineRule="auto"/>
              <w:ind w:left="567"/>
              <w:jc w:val="both"/>
              <w:rPr>
                <w:rFonts w:ascii="Times New Roman" w:hAnsi="Times New Roman"/>
                <w:sz w:val="28"/>
                <w:szCs w:val="28"/>
                <w:lang w:val="en-US"/>
              </w:rPr>
            </w:pPr>
            <w:r w:rsidRPr="004E5BA7">
              <w:rPr>
                <w:rFonts w:ascii="Times New Roman" w:hAnsi="Times New Roman"/>
                <w:sz w:val="28"/>
                <w:szCs w:val="28"/>
                <w:lang w:val="en-US"/>
              </w:rPr>
              <w:t>50 %</w:t>
            </w:r>
          </w:p>
        </w:tc>
        <w:tc>
          <w:tcPr>
            <w:tcW w:w="1989" w:type="dxa"/>
            <w:tcBorders>
              <w:top w:val="single" w:sz="4" w:space="0" w:color="auto"/>
              <w:left w:val="single" w:sz="4" w:space="0" w:color="auto"/>
              <w:bottom w:val="single" w:sz="4" w:space="0" w:color="auto"/>
              <w:right w:val="single" w:sz="4" w:space="0" w:color="auto"/>
            </w:tcBorders>
          </w:tcPr>
          <w:p w:rsidR="0059336A" w:rsidRPr="004E5BA7" w:rsidRDefault="00240289" w:rsidP="007623C8">
            <w:pPr>
              <w:widowControl w:val="0"/>
              <w:autoSpaceDE w:val="0"/>
              <w:autoSpaceDN w:val="0"/>
              <w:adjustRightInd w:val="0"/>
              <w:spacing w:after="0" w:line="240" w:lineRule="auto"/>
              <w:ind w:left="567"/>
              <w:jc w:val="both"/>
              <w:rPr>
                <w:rFonts w:ascii="Times New Roman" w:hAnsi="Times New Roman"/>
                <w:sz w:val="28"/>
                <w:szCs w:val="28"/>
                <w:lang w:val="en-US"/>
              </w:rPr>
            </w:pPr>
            <w:r w:rsidRPr="004E5BA7">
              <w:rPr>
                <w:rFonts w:ascii="Times New Roman" w:hAnsi="Times New Roman"/>
                <w:sz w:val="28"/>
                <w:szCs w:val="28"/>
                <w:lang w:val="en-US"/>
              </w:rPr>
              <w:t>55 %</w:t>
            </w:r>
          </w:p>
        </w:tc>
        <w:tc>
          <w:tcPr>
            <w:tcW w:w="1898" w:type="dxa"/>
            <w:tcBorders>
              <w:top w:val="single" w:sz="4" w:space="0" w:color="auto"/>
              <w:left w:val="single" w:sz="4" w:space="0" w:color="auto"/>
              <w:bottom w:val="single" w:sz="4" w:space="0" w:color="auto"/>
              <w:right w:val="single" w:sz="4" w:space="0" w:color="auto"/>
            </w:tcBorders>
          </w:tcPr>
          <w:p w:rsidR="0059336A" w:rsidRPr="004E5BA7" w:rsidRDefault="0059336A"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56%</w:t>
            </w:r>
          </w:p>
        </w:tc>
      </w:tr>
      <w:tr w:rsidR="004E5BA7" w:rsidRPr="004E5BA7" w:rsidTr="004E5BA7">
        <w:tc>
          <w:tcPr>
            <w:tcW w:w="1952" w:type="dxa"/>
            <w:tcBorders>
              <w:top w:val="single" w:sz="4" w:space="0" w:color="auto"/>
              <w:left w:val="single" w:sz="4" w:space="0" w:color="auto"/>
              <w:bottom w:val="single" w:sz="4" w:space="0" w:color="auto"/>
              <w:right w:val="single" w:sz="4" w:space="0" w:color="auto"/>
            </w:tcBorders>
          </w:tcPr>
          <w:p w:rsidR="00284205" w:rsidRPr="004E5BA7" w:rsidRDefault="00284205"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2016-2017</w:t>
            </w:r>
          </w:p>
        </w:tc>
        <w:tc>
          <w:tcPr>
            <w:tcW w:w="1908" w:type="dxa"/>
            <w:tcBorders>
              <w:top w:val="single" w:sz="4" w:space="0" w:color="auto"/>
              <w:left w:val="single" w:sz="4" w:space="0" w:color="auto"/>
              <w:bottom w:val="single" w:sz="4" w:space="0" w:color="auto"/>
              <w:right w:val="single" w:sz="4" w:space="0" w:color="auto"/>
            </w:tcBorders>
          </w:tcPr>
          <w:p w:rsidR="00284205" w:rsidRPr="004E5BA7" w:rsidRDefault="003451C8"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60%</w:t>
            </w:r>
          </w:p>
        </w:tc>
        <w:tc>
          <w:tcPr>
            <w:tcW w:w="1908" w:type="dxa"/>
            <w:tcBorders>
              <w:top w:val="single" w:sz="4" w:space="0" w:color="auto"/>
              <w:left w:val="single" w:sz="4" w:space="0" w:color="auto"/>
              <w:bottom w:val="single" w:sz="4" w:space="0" w:color="auto"/>
              <w:right w:val="single" w:sz="4" w:space="0" w:color="auto"/>
            </w:tcBorders>
          </w:tcPr>
          <w:p w:rsidR="00284205" w:rsidRPr="004E5BA7" w:rsidRDefault="00263AC3"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52,2%</w:t>
            </w:r>
          </w:p>
        </w:tc>
        <w:tc>
          <w:tcPr>
            <w:tcW w:w="1989" w:type="dxa"/>
            <w:tcBorders>
              <w:top w:val="single" w:sz="4" w:space="0" w:color="auto"/>
              <w:left w:val="single" w:sz="4" w:space="0" w:color="auto"/>
              <w:bottom w:val="single" w:sz="4" w:space="0" w:color="auto"/>
              <w:right w:val="single" w:sz="4" w:space="0" w:color="auto"/>
            </w:tcBorders>
          </w:tcPr>
          <w:p w:rsidR="00284205" w:rsidRPr="004E5BA7" w:rsidRDefault="00263AC3"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60%</w:t>
            </w:r>
          </w:p>
        </w:tc>
        <w:tc>
          <w:tcPr>
            <w:tcW w:w="1898" w:type="dxa"/>
            <w:tcBorders>
              <w:top w:val="single" w:sz="4" w:space="0" w:color="auto"/>
              <w:left w:val="single" w:sz="4" w:space="0" w:color="auto"/>
              <w:bottom w:val="single" w:sz="4" w:space="0" w:color="auto"/>
              <w:right w:val="single" w:sz="4" w:space="0" w:color="auto"/>
            </w:tcBorders>
          </w:tcPr>
          <w:p w:rsidR="00284205" w:rsidRPr="004E5BA7" w:rsidRDefault="00284205" w:rsidP="007623C8">
            <w:pPr>
              <w:widowControl w:val="0"/>
              <w:autoSpaceDE w:val="0"/>
              <w:autoSpaceDN w:val="0"/>
              <w:adjustRightInd w:val="0"/>
              <w:spacing w:after="0" w:line="240" w:lineRule="auto"/>
              <w:ind w:left="567"/>
              <w:jc w:val="both"/>
              <w:rPr>
                <w:rFonts w:ascii="Times New Roman" w:hAnsi="Times New Roman"/>
                <w:sz w:val="28"/>
                <w:szCs w:val="28"/>
              </w:rPr>
            </w:pPr>
            <w:r w:rsidRPr="004E5BA7">
              <w:rPr>
                <w:rFonts w:ascii="Times New Roman" w:hAnsi="Times New Roman"/>
                <w:sz w:val="28"/>
                <w:szCs w:val="28"/>
              </w:rPr>
              <w:t>56,8%</w:t>
            </w:r>
          </w:p>
        </w:tc>
      </w:tr>
    </w:tbl>
    <w:p w:rsidR="006E0730" w:rsidRPr="006E0730" w:rsidRDefault="006E0730" w:rsidP="007623C8">
      <w:pPr>
        <w:widowControl w:val="0"/>
        <w:autoSpaceDE w:val="0"/>
        <w:autoSpaceDN w:val="0"/>
        <w:adjustRightInd w:val="0"/>
        <w:spacing w:after="0" w:line="240" w:lineRule="auto"/>
        <w:ind w:left="567"/>
        <w:jc w:val="both"/>
        <w:rPr>
          <w:rFonts w:ascii="Times New Roman" w:hAnsi="Times New Roman"/>
          <w:sz w:val="28"/>
          <w:szCs w:val="28"/>
        </w:rPr>
      </w:pPr>
    </w:p>
    <w:p w:rsidR="00263AC3" w:rsidRPr="004E5BA7" w:rsidRDefault="00263AC3" w:rsidP="004E5BA7">
      <w:pPr>
        <w:spacing w:after="0"/>
        <w:ind w:left="851" w:firstLine="425"/>
        <w:jc w:val="both"/>
        <w:rPr>
          <w:rFonts w:ascii="Times New Roman" w:hAnsi="Times New Roman"/>
          <w:sz w:val="28"/>
          <w:szCs w:val="28"/>
        </w:rPr>
      </w:pPr>
      <w:r w:rsidRPr="004E5BA7">
        <w:rPr>
          <w:rFonts w:ascii="Times New Roman" w:hAnsi="Times New Roman"/>
          <w:sz w:val="28"/>
          <w:szCs w:val="28"/>
        </w:rPr>
        <w:t xml:space="preserve">Цифровые показатели свидетельствуют, что по сравнению с предыдущим учебным годом показатели качества знаний увеличились на 0,8 %. Резко снизился процент качества знаний в начальной школе и повысилось качество в среднем звене. </w:t>
      </w:r>
    </w:p>
    <w:p w:rsidR="00263AC3" w:rsidRDefault="00263AC3" w:rsidP="007623C8">
      <w:pPr>
        <w:spacing w:after="0"/>
        <w:ind w:left="567"/>
        <w:jc w:val="center"/>
        <w:rPr>
          <w:sz w:val="28"/>
          <w:szCs w:val="28"/>
        </w:rPr>
      </w:pPr>
    </w:p>
    <w:p w:rsidR="00AD6256" w:rsidRPr="004E5BA7" w:rsidRDefault="00C90873" w:rsidP="007623C8">
      <w:pPr>
        <w:spacing w:line="0" w:lineRule="atLeast"/>
        <w:ind w:left="567"/>
        <w:jc w:val="center"/>
        <w:rPr>
          <w:rFonts w:ascii="Times New Roman" w:hAnsi="Times New Roman"/>
          <w:b/>
          <w:sz w:val="28"/>
        </w:rPr>
      </w:pPr>
      <w:r w:rsidRPr="004E5BA7">
        <w:rPr>
          <w:rFonts w:ascii="Times New Roman" w:hAnsi="Times New Roman"/>
          <w:b/>
          <w:sz w:val="28"/>
        </w:rPr>
        <w:t>Начальное об</w:t>
      </w:r>
      <w:r w:rsidR="00DC422A" w:rsidRPr="004E5BA7">
        <w:rPr>
          <w:rFonts w:ascii="Times New Roman" w:hAnsi="Times New Roman"/>
          <w:b/>
          <w:sz w:val="28"/>
        </w:rPr>
        <w:t>щее образование</w:t>
      </w:r>
    </w:p>
    <w:tbl>
      <w:tblPr>
        <w:tblStyle w:val="12"/>
        <w:tblW w:w="10681" w:type="dxa"/>
        <w:tblInd w:w="675" w:type="dxa"/>
        <w:tblLayout w:type="fixed"/>
        <w:tblLook w:val="04A0" w:firstRow="1" w:lastRow="0" w:firstColumn="1" w:lastColumn="0" w:noHBand="0" w:noVBand="1"/>
      </w:tblPr>
      <w:tblGrid>
        <w:gridCol w:w="870"/>
        <w:gridCol w:w="973"/>
        <w:gridCol w:w="851"/>
        <w:gridCol w:w="709"/>
        <w:gridCol w:w="1001"/>
        <w:gridCol w:w="859"/>
        <w:gridCol w:w="850"/>
        <w:gridCol w:w="851"/>
        <w:gridCol w:w="850"/>
        <w:gridCol w:w="818"/>
        <w:gridCol w:w="817"/>
        <w:gridCol w:w="616"/>
        <w:gridCol w:w="616"/>
      </w:tblGrid>
      <w:tr w:rsidR="007623C8" w:rsidRPr="004E5BA7" w:rsidTr="00780BFB">
        <w:trPr>
          <w:trHeight w:val="510"/>
        </w:trPr>
        <w:tc>
          <w:tcPr>
            <w:tcW w:w="870" w:type="dxa"/>
            <w:vMerge w:val="restart"/>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класс</w:t>
            </w:r>
          </w:p>
        </w:tc>
        <w:tc>
          <w:tcPr>
            <w:tcW w:w="973" w:type="dxa"/>
            <w:vMerge w:val="restart"/>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учащих</w:t>
            </w:r>
            <w:r w:rsidRPr="004E5BA7">
              <w:rPr>
                <w:rFonts w:ascii="Times New Roman" w:eastAsia="Calibri" w:hAnsi="Times New Roman"/>
                <w:lang w:val="en-US" w:eastAsia="en-US"/>
              </w:rPr>
              <w:t>c</w:t>
            </w:r>
            <w:r w:rsidRPr="004E5BA7">
              <w:rPr>
                <w:rFonts w:ascii="Times New Roman" w:eastAsia="Calibri" w:hAnsi="Times New Roman"/>
                <w:lang w:eastAsia="en-US"/>
              </w:rPr>
              <w:t xml:space="preserve">я на начало  2016-2017 </w:t>
            </w:r>
            <w:proofErr w:type="spellStart"/>
            <w:r w:rsidRPr="004E5BA7">
              <w:rPr>
                <w:rFonts w:ascii="Times New Roman" w:eastAsia="Calibri" w:hAnsi="Times New Roman"/>
                <w:lang w:eastAsia="en-US"/>
              </w:rPr>
              <w:t>уч.года</w:t>
            </w:r>
            <w:proofErr w:type="spellEnd"/>
          </w:p>
          <w:p w:rsidR="0039603B" w:rsidRPr="004E5BA7" w:rsidRDefault="0039603B" w:rsidP="007623C8">
            <w:pPr>
              <w:ind w:left="567"/>
              <w:jc w:val="center"/>
              <w:rPr>
                <w:rFonts w:ascii="Times New Roman" w:eastAsia="Calibri" w:hAnsi="Times New Roman"/>
                <w:lang w:eastAsia="en-US"/>
              </w:rPr>
            </w:pPr>
          </w:p>
        </w:tc>
        <w:tc>
          <w:tcPr>
            <w:tcW w:w="851" w:type="dxa"/>
            <w:vMerge w:val="restart"/>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прибыло</w:t>
            </w:r>
          </w:p>
        </w:tc>
        <w:tc>
          <w:tcPr>
            <w:tcW w:w="709" w:type="dxa"/>
            <w:vMerge w:val="restart"/>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выбыло</w:t>
            </w:r>
          </w:p>
        </w:tc>
        <w:tc>
          <w:tcPr>
            <w:tcW w:w="1001" w:type="dxa"/>
            <w:vMerge w:val="restart"/>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 xml:space="preserve">на конец 2016-2017 </w:t>
            </w:r>
            <w:proofErr w:type="spellStart"/>
            <w:r w:rsidRPr="004E5BA7">
              <w:rPr>
                <w:rFonts w:ascii="Times New Roman" w:eastAsia="Calibri" w:hAnsi="Times New Roman"/>
                <w:lang w:eastAsia="en-US"/>
              </w:rPr>
              <w:t>уч.года</w:t>
            </w:r>
            <w:proofErr w:type="spellEnd"/>
          </w:p>
        </w:tc>
        <w:tc>
          <w:tcPr>
            <w:tcW w:w="859" w:type="dxa"/>
            <w:vMerge w:val="restart"/>
          </w:tcPr>
          <w:p w:rsidR="0039603B" w:rsidRPr="004E5BA7" w:rsidRDefault="0039603B" w:rsidP="00B973C6">
            <w:pPr>
              <w:rPr>
                <w:rFonts w:ascii="Times New Roman" w:eastAsia="Calibri" w:hAnsi="Times New Roman"/>
                <w:lang w:eastAsia="en-US"/>
              </w:rPr>
            </w:pPr>
            <w:proofErr w:type="spellStart"/>
            <w:r w:rsidRPr="004E5BA7">
              <w:rPr>
                <w:rFonts w:ascii="Times New Roman" w:eastAsia="Calibri" w:hAnsi="Times New Roman"/>
                <w:lang w:eastAsia="en-US"/>
              </w:rPr>
              <w:t>успевающ</w:t>
            </w:r>
            <w:proofErr w:type="spellEnd"/>
          </w:p>
        </w:tc>
        <w:tc>
          <w:tcPr>
            <w:tcW w:w="850" w:type="dxa"/>
            <w:vMerge w:val="restart"/>
          </w:tcPr>
          <w:p w:rsidR="0039603B" w:rsidRPr="004E5BA7" w:rsidRDefault="0039603B" w:rsidP="00B973C6">
            <w:pPr>
              <w:rPr>
                <w:rFonts w:ascii="Times New Roman" w:eastAsia="Calibri" w:hAnsi="Times New Roman"/>
                <w:lang w:eastAsia="en-US"/>
              </w:rPr>
            </w:pPr>
            <w:proofErr w:type="spellStart"/>
            <w:r w:rsidRPr="004E5BA7">
              <w:rPr>
                <w:rFonts w:ascii="Times New Roman" w:eastAsia="Calibri" w:hAnsi="Times New Roman"/>
                <w:lang w:eastAsia="en-US"/>
              </w:rPr>
              <w:t>неуспев</w:t>
            </w:r>
            <w:proofErr w:type="spellEnd"/>
            <w:r w:rsidRPr="004E5BA7">
              <w:rPr>
                <w:rFonts w:ascii="Times New Roman" w:eastAsia="Calibri" w:hAnsi="Times New Roman"/>
                <w:lang w:eastAsia="en-US"/>
              </w:rPr>
              <w:t>.</w:t>
            </w:r>
          </w:p>
        </w:tc>
        <w:tc>
          <w:tcPr>
            <w:tcW w:w="1701" w:type="dxa"/>
            <w:gridSpan w:val="2"/>
            <w:tcBorders>
              <w:bottom w:val="single" w:sz="4" w:space="0" w:color="auto"/>
            </w:tcBorders>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не аттестовано</w:t>
            </w:r>
          </w:p>
        </w:tc>
        <w:tc>
          <w:tcPr>
            <w:tcW w:w="1635" w:type="dxa"/>
            <w:gridSpan w:val="2"/>
            <w:tcBorders>
              <w:bottom w:val="single" w:sz="4" w:space="0" w:color="auto"/>
            </w:tcBorders>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обучающихся</w:t>
            </w:r>
          </w:p>
        </w:tc>
        <w:tc>
          <w:tcPr>
            <w:tcW w:w="616" w:type="dxa"/>
            <w:vMerge w:val="restart"/>
          </w:tcPr>
          <w:p w:rsidR="0039603B" w:rsidRPr="004E5BA7" w:rsidRDefault="0039603B" w:rsidP="00B973C6">
            <w:pPr>
              <w:rPr>
                <w:rFonts w:ascii="Times New Roman" w:eastAsia="Calibri" w:hAnsi="Times New Roman"/>
                <w:sz w:val="20"/>
                <w:szCs w:val="20"/>
                <w:lang w:eastAsia="en-US"/>
              </w:rPr>
            </w:pPr>
            <w:r w:rsidRPr="004E5BA7">
              <w:rPr>
                <w:rFonts w:ascii="Times New Roman" w:eastAsia="Calibri" w:hAnsi="Times New Roman"/>
                <w:sz w:val="20"/>
                <w:szCs w:val="20"/>
                <w:lang w:eastAsia="en-US"/>
              </w:rPr>
              <w:t>Качество знаний 2016-2017</w:t>
            </w:r>
          </w:p>
        </w:tc>
        <w:tc>
          <w:tcPr>
            <w:tcW w:w="616" w:type="dxa"/>
            <w:vMerge w:val="restart"/>
          </w:tcPr>
          <w:p w:rsidR="0039603B" w:rsidRPr="004E5BA7" w:rsidRDefault="004E5BA7" w:rsidP="004E5BA7">
            <w:pPr>
              <w:rPr>
                <w:rFonts w:ascii="Times New Roman" w:eastAsia="Calibri" w:hAnsi="Times New Roman"/>
                <w:sz w:val="20"/>
                <w:szCs w:val="20"/>
                <w:lang w:eastAsia="en-US"/>
              </w:rPr>
            </w:pPr>
            <w:r>
              <w:rPr>
                <w:rFonts w:ascii="Times New Roman" w:eastAsia="Calibri" w:hAnsi="Times New Roman"/>
                <w:sz w:val="20"/>
                <w:szCs w:val="20"/>
                <w:lang w:eastAsia="en-US"/>
              </w:rPr>
              <w:t>К</w:t>
            </w:r>
            <w:r w:rsidR="0039603B" w:rsidRPr="004E5BA7">
              <w:rPr>
                <w:rFonts w:ascii="Times New Roman" w:eastAsia="Calibri" w:hAnsi="Times New Roman"/>
                <w:sz w:val="20"/>
                <w:szCs w:val="20"/>
                <w:lang w:eastAsia="en-US"/>
              </w:rPr>
              <w:t>ачество знаний 2015-2016</w:t>
            </w:r>
          </w:p>
        </w:tc>
      </w:tr>
      <w:tr w:rsidR="007623C8" w:rsidRPr="004E5BA7" w:rsidTr="00780BFB">
        <w:trPr>
          <w:trHeight w:val="855"/>
        </w:trPr>
        <w:tc>
          <w:tcPr>
            <w:tcW w:w="870" w:type="dxa"/>
            <w:vMerge/>
          </w:tcPr>
          <w:p w:rsidR="0039603B" w:rsidRPr="004E5BA7" w:rsidRDefault="0039603B" w:rsidP="007623C8">
            <w:pPr>
              <w:ind w:left="567"/>
              <w:jc w:val="center"/>
              <w:rPr>
                <w:rFonts w:ascii="Times New Roman" w:eastAsia="Calibri" w:hAnsi="Times New Roman"/>
                <w:lang w:eastAsia="en-US"/>
              </w:rPr>
            </w:pPr>
          </w:p>
        </w:tc>
        <w:tc>
          <w:tcPr>
            <w:tcW w:w="973" w:type="dxa"/>
            <w:vMerge/>
          </w:tcPr>
          <w:p w:rsidR="0039603B" w:rsidRPr="004E5BA7" w:rsidRDefault="0039603B" w:rsidP="007623C8">
            <w:pPr>
              <w:ind w:left="567"/>
              <w:jc w:val="center"/>
              <w:rPr>
                <w:rFonts w:ascii="Times New Roman" w:eastAsia="Calibri" w:hAnsi="Times New Roman"/>
                <w:lang w:eastAsia="en-US"/>
              </w:rPr>
            </w:pPr>
          </w:p>
        </w:tc>
        <w:tc>
          <w:tcPr>
            <w:tcW w:w="851" w:type="dxa"/>
            <w:vMerge/>
          </w:tcPr>
          <w:p w:rsidR="0039603B" w:rsidRPr="004E5BA7" w:rsidRDefault="0039603B" w:rsidP="007623C8">
            <w:pPr>
              <w:ind w:left="567"/>
              <w:jc w:val="center"/>
              <w:rPr>
                <w:rFonts w:ascii="Times New Roman" w:eastAsia="Calibri" w:hAnsi="Times New Roman"/>
                <w:lang w:eastAsia="en-US"/>
              </w:rPr>
            </w:pPr>
          </w:p>
        </w:tc>
        <w:tc>
          <w:tcPr>
            <w:tcW w:w="709" w:type="dxa"/>
            <w:vMerge/>
          </w:tcPr>
          <w:p w:rsidR="0039603B" w:rsidRPr="004E5BA7" w:rsidRDefault="0039603B" w:rsidP="007623C8">
            <w:pPr>
              <w:ind w:left="567"/>
              <w:jc w:val="center"/>
              <w:rPr>
                <w:rFonts w:ascii="Times New Roman" w:eastAsia="Calibri" w:hAnsi="Times New Roman"/>
                <w:lang w:eastAsia="en-US"/>
              </w:rPr>
            </w:pPr>
          </w:p>
        </w:tc>
        <w:tc>
          <w:tcPr>
            <w:tcW w:w="1001" w:type="dxa"/>
            <w:vMerge/>
          </w:tcPr>
          <w:p w:rsidR="0039603B" w:rsidRPr="004E5BA7" w:rsidRDefault="0039603B" w:rsidP="007623C8">
            <w:pPr>
              <w:ind w:left="567"/>
              <w:jc w:val="center"/>
              <w:rPr>
                <w:rFonts w:ascii="Times New Roman" w:eastAsia="Calibri" w:hAnsi="Times New Roman"/>
                <w:lang w:eastAsia="en-US"/>
              </w:rPr>
            </w:pPr>
          </w:p>
        </w:tc>
        <w:tc>
          <w:tcPr>
            <w:tcW w:w="859" w:type="dxa"/>
            <w:vMerge/>
          </w:tcPr>
          <w:p w:rsidR="0039603B" w:rsidRPr="004E5BA7" w:rsidRDefault="0039603B" w:rsidP="007623C8">
            <w:pPr>
              <w:ind w:left="567"/>
              <w:jc w:val="center"/>
              <w:rPr>
                <w:rFonts w:ascii="Times New Roman" w:eastAsia="Calibri" w:hAnsi="Times New Roman"/>
                <w:lang w:eastAsia="en-US"/>
              </w:rPr>
            </w:pPr>
          </w:p>
        </w:tc>
        <w:tc>
          <w:tcPr>
            <w:tcW w:w="850" w:type="dxa"/>
            <w:vMerge/>
          </w:tcPr>
          <w:p w:rsidR="0039603B" w:rsidRPr="004E5BA7" w:rsidRDefault="0039603B" w:rsidP="007623C8">
            <w:pPr>
              <w:ind w:left="567"/>
              <w:jc w:val="center"/>
              <w:rPr>
                <w:rFonts w:ascii="Times New Roman" w:eastAsia="Calibri" w:hAnsi="Times New Roman"/>
                <w:lang w:eastAsia="en-US"/>
              </w:rPr>
            </w:pPr>
          </w:p>
        </w:tc>
        <w:tc>
          <w:tcPr>
            <w:tcW w:w="851" w:type="dxa"/>
            <w:tcBorders>
              <w:top w:val="single" w:sz="4" w:space="0" w:color="auto"/>
            </w:tcBorders>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по</w:t>
            </w:r>
          </w:p>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болезни</w:t>
            </w:r>
          </w:p>
          <w:p w:rsidR="0039603B" w:rsidRPr="004E5BA7" w:rsidRDefault="0039603B" w:rsidP="007623C8">
            <w:pPr>
              <w:ind w:left="567"/>
              <w:jc w:val="center"/>
              <w:rPr>
                <w:rFonts w:ascii="Times New Roman" w:eastAsia="Calibri" w:hAnsi="Times New Roman"/>
                <w:lang w:eastAsia="en-US"/>
              </w:rPr>
            </w:pPr>
          </w:p>
          <w:p w:rsidR="0039603B" w:rsidRPr="004E5BA7" w:rsidRDefault="0039603B" w:rsidP="007623C8">
            <w:pPr>
              <w:ind w:left="567"/>
              <w:jc w:val="center"/>
              <w:rPr>
                <w:rFonts w:ascii="Times New Roman" w:eastAsia="Calibri" w:hAnsi="Times New Roman"/>
                <w:lang w:eastAsia="en-US"/>
              </w:rPr>
            </w:pPr>
          </w:p>
        </w:tc>
        <w:tc>
          <w:tcPr>
            <w:tcW w:w="850" w:type="dxa"/>
            <w:tcBorders>
              <w:top w:val="single" w:sz="4" w:space="0" w:color="auto"/>
            </w:tcBorders>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по</w:t>
            </w:r>
          </w:p>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причине</w:t>
            </w:r>
          </w:p>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пропусков</w:t>
            </w:r>
          </w:p>
        </w:tc>
        <w:tc>
          <w:tcPr>
            <w:tcW w:w="818" w:type="dxa"/>
            <w:tcBorders>
              <w:top w:val="single" w:sz="4" w:space="0" w:color="auto"/>
            </w:tcBorders>
          </w:tcPr>
          <w:p w:rsidR="0039603B" w:rsidRPr="004E5BA7" w:rsidRDefault="00B973C6" w:rsidP="00B973C6">
            <w:pPr>
              <w:rPr>
                <w:rFonts w:ascii="Times New Roman" w:eastAsia="Calibri" w:hAnsi="Times New Roman"/>
                <w:lang w:eastAsia="en-US"/>
              </w:rPr>
            </w:pPr>
            <w:r w:rsidRPr="004E5BA7">
              <w:rPr>
                <w:rFonts w:ascii="Times New Roman" w:eastAsia="Calibri" w:hAnsi="Times New Roman"/>
                <w:lang w:eastAsia="en-US"/>
              </w:rPr>
              <w:t>Н</w:t>
            </w:r>
            <w:r w:rsidR="0039603B" w:rsidRPr="004E5BA7">
              <w:rPr>
                <w:rFonts w:ascii="Times New Roman" w:eastAsia="Calibri" w:hAnsi="Times New Roman"/>
                <w:lang w:eastAsia="en-US"/>
              </w:rPr>
              <w:t>а</w:t>
            </w:r>
            <w:r w:rsidRPr="004E5BA7">
              <w:rPr>
                <w:rFonts w:ascii="Times New Roman" w:eastAsia="Calibri" w:hAnsi="Times New Roman"/>
                <w:lang w:eastAsia="en-US"/>
              </w:rPr>
              <w:t xml:space="preserve"> </w:t>
            </w:r>
            <w:r w:rsidR="0039603B" w:rsidRPr="004E5BA7">
              <w:rPr>
                <w:rFonts w:ascii="Times New Roman" w:eastAsia="Calibri" w:hAnsi="Times New Roman"/>
                <w:lang w:eastAsia="en-US"/>
              </w:rPr>
              <w:t>«5»</w:t>
            </w:r>
          </w:p>
        </w:tc>
        <w:tc>
          <w:tcPr>
            <w:tcW w:w="817" w:type="dxa"/>
            <w:tcBorders>
              <w:top w:val="single" w:sz="4" w:space="0" w:color="auto"/>
            </w:tcBorders>
          </w:tcPr>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 xml:space="preserve">на </w:t>
            </w:r>
          </w:p>
          <w:p w:rsidR="0039603B" w:rsidRPr="004E5BA7" w:rsidRDefault="0039603B" w:rsidP="00B973C6">
            <w:pPr>
              <w:rPr>
                <w:rFonts w:ascii="Times New Roman" w:eastAsia="Calibri" w:hAnsi="Times New Roman"/>
                <w:lang w:eastAsia="en-US"/>
              </w:rPr>
            </w:pPr>
            <w:r w:rsidRPr="004E5BA7">
              <w:rPr>
                <w:rFonts w:ascii="Times New Roman" w:eastAsia="Calibri" w:hAnsi="Times New Roman"/>
                <w:lang w:eastAsia="en-US"/>
              </w:rPr>
              <w:t>«4» и «5»</w:t>
            </w:r>
          </w:p>
        </w:tc>
        <w:tc>
          <w:tcPr>
            <w:tcW w:w="616" w:type="dxa"/>
            <w:vMerge/>
          </w:tcPr>
          <w:p w:rsidR="0039603B" w:rsidRPr="004E5BA7" w:rsidRDefault="0039603B" w:rsidP="007623C8">
            <w:pPr>
              <w:ind w:left="567"/>
              <w:jc w:val="center"/>
              <w:rPr>
                <w:rFonts w:ascii="Times New Roman" w:eastAsia="Calibri" w:hAnsi="Times New Roman"/>
                <w:lang w:eastAsia="en-US"/>
              </w:rPr>
            </w:pPr>
          </w:p>
        </w:tc>
        <w:tc>
          <w:tcPr>
            <w:tcW w:w="616" w:type="dxa"/>
            <w:vMerge/>
          </w:tcPr>
          <w:p w:rsidR="0039603B" w:rsidRPr="004E5BA7" w:rsidRDefault="0039603B" w:rsidP="007623C8">
            <w:pPr>
              <w:ind w:left="567"/>
              <w:jc w:val="center"/>
              <w:rPr>
                <w:rFonts w:ascii="Times New Roman" w:eastAsia="Calibri" w:hAnsi="Times New Roman"/>
                <w:lang w:eastAsia="en-US"/>
              </w:rPr>
            </w:pPr>
          </w:p>
        </w:tc>
      </w:tr>
      <w:tr w:rsidR="007623C8" w:rsidRPr="004E5BA7" w:rsidTr="00780BFB">
        <w:tc>
          <w:tcPr>
            <w:tcW w:w="870" w:type="dxa"/>
          </w:tcPr>
          <w:p w:rsidR="0039603B" w:rsidRPr="004E5BA7" w:rsidRDefault="0039603B" w:rsidP="00B973C6">
            <w:pPr>
              <w:rPr>
                <w:rFonts w:ascii="Times New Roman" w:eastAsia="Calibri" w:hAnsi="Times New Roman"/>
                <w:sz w:val="24"/>
                <w:szCs w:val="24"/>
                <w:lang w:eastAsia="en-US"/>
              </w:rPr>
            </w:pPr>
            <w:r w:rsidRPr="004E5BA7">
              <w:rPr>
                <w:rFonts w:ascii="Times New Roman" w:eastAsia="Calibri" w:hAnsi="Times New Roman"/>
                <w:sz w:val="24"/>
                <w:szCs w:val="24"/>
                <w:lang w:eastAsia="en-US"/>
              </w:rPr>
              <w:lastRenderedPageBreak/>
              <w:t>1</w:t>
            </w:r>
          </w:p>
        </w:tc>
        <w:tc>
          <w:tcPr>
            <w:tcW w:w="973" w:type="dxa"/>
          </w:tcPr>
          <w:p w:rsidR="0039603B" w:rsidRPr="004E5BA7" w:rsidRDefault="0039603B" w:rsidP="00B973C6">
            <w:pPr>
              <w:jc w:val="center"/>
              <w:rPr>
                <w:rFonts w:ascii="Times New Roman" w:eastAsia="Calibri" w:hAnsi="Times New Roman"/>
                <w:sz w:val="24"/>
                <w:szCs w:val="24"/>
                <w:lang w:eastAsia="en-US"/>
              </w:rPr>
            </w:pPr>
            <w:r w:rsidRPr="004E5BA7">
              <w:rPr>
                <w:rFonts w:ascii="Times New Roman" w:eastAsia="Calibri" w:hAnsi="Times New Roman"/>
                <w:sz w:val="24"/>
                <w:szCs w:val="24"/>
                <w:lang w:eastAsia="en-US"/>
              </w:rPr>
              <w:t>29</w:t>
            </w:r>
          </w:p>
        </w:tc>
        <w:tc>
          <w:tcPr>
            <w:tcW w:w="85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709"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100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val="en-US" w:eastAsia="en-US"/>
              </w:rPr>
              <w:t>2</w:t>
            </w:r>
            <w:r w:rsidRPr="004E5BA7">
              <w:rPr>
                <w:rFonts w:ascii="Times New Roman" w:eastAsia="Calibri" w:hAnsi="Times New Roman"/>
                <w:sz w:val="24"/>
                <w:szCs w:val="24"/>
                <w:lang w:eastAsia="en-US"/>
              </w:rPr>
              <w:t>9</w:t>
            </w:r>
          </w:p>
        </w:tc>
        <w:tc>
          <w:tcPr>
            <w:tcW w:w="1709" w:type="dxa"/>
            <w:gridSpan w:val="2"/>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Без отметок</w:t>
            </w:r>
          </w:p>
        </w:tc>
        <w:tc>
          <w:tcPr>
            <w:tcW w:w="85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50"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18"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17"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616"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616"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r>
      <w:tr w:rsidR="007623C8" w:rsidRPr="004E5BA7" w:rsidTr="00780BFB">
        <w:tc>
          <w:tcPr>
            <w:tcW w:w="870" w:type="dxa"/>
          </w:tcPr>
          <w:p w:rsidR="0039603B" w:rsidRPr="004E5BA7" w:rsidRDefault="0039603B" w:rsidP="00B973C6">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2а</w:t>
            </w:r>
          </w:p>
        </w:tc>
        <w:tc>
          <w:tcPr>
            <w:tcW w:w="973" w:type="dxa"/>
          </w:tcPr>
          <w:p w:rsidR="0039603B" w:rsidRPr="004E5BA7" w:rsidRDefault="0039603B" w:rsidP="00B973C6">
            <w:pPr>
              <w:jc w:val="center"/>
              <w:rPr>
                <w:rFonts w:ascii="Times New Roman" w:eastAsia="Calibri" w:hAnsi="Times New Roman"/>
                <w:sz w:val="24"/>
                <w:szCs w:val="24"/>
                <w:lang w:eastAsia="en-US"/>
              </w:rPr>
            </w:pPr>
            <w:r w:rsidRPr="004E5BA7">
              <w:rPr>
                <w:rFonts w:ascii="Times New Roman" w:eastAsia="Calibri" w:hAnsi="Times New Roman"/>
                <w:sz w:val="24"/>
                <w:szCs w:val="24"/>
                <w:lang w:val="en-US" w:eastAsia="en-US"/>
              </w:rPr>
              <w:t>2</w:t>
            </w:r>
            <w:r w:rsidRPr="004E5BA7">
              <w:rPr>
                <w:rFonts w:ascii="Times New Roman" w:eastAsia="Calibri" w:hAnsi="Times New Roman"/>
                <w:sz w:val="24"/>
                <w:szCs w:val="24"/>
                <w:lang w:eastAsia="en-US"/>
              </w:rPr>
              <w:t>4</w:t>
            </w:r>
          </w:p>
        </w:tc>
        <w:tc>
          <w:tcPr>
            <w:tcW w:w="85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709" w:type="dxa"/>
          </w:tcPr>
          <w:p w:rsidR="0039603B" w:rsidRPr="004E5BA7" w:rsidRDefault="0039603B" w:rsidP="00BC4212">
            <w:pPr>
              <w:rPr>
                <w:rFonts w:ascii="Times New Roman" w:eastAsia="Calibri" w:hAnsi="Times New Roman"/>
                <w:sz w:val="24"/>
                <w:szCs w:val="24"/>
                <w:lang w:val="en-US" w:eastAsia="en-US"/>
              </w:rPr>
            </w:pPr>
            <w:r w:rsidRPr="004E5BA7">
              <w:rPr>
                <w:rFonts w:ascii="Times New Roman" w:eastAsia="Calibri" w:hAnsi="Times New Roman"/>
                <w:sz w:val="24"/>
                <w:szCs w:val="24"/>
                <w:lang w:val="en-US" w:eastAsia="en-US"/>
              </w:rPr>
              <w:t>-</w:t>
            </w:r>
          </w:p>
        </w:tc>
        <w:tc>
          <w:tcPr>
            <w:tcW w:w="100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val="en-US" w:eastAsia="en-US"/>
              </w:rPr>
              <w:t>2</w:t>
            </w:r>
            <w:r w:rsidRPr="004E5BA7">
              <w:rPr>
                <w:rFonts w:ascii="Times New Roman" w:eastAsia="Calibri" w:hAnsi="Times New Roman"/>
                <w:sz w:val="24"/>
                <w:szCs w:val="24"/>
                <w:lang w:eastAsia="en-US"/>
              </w:rPr>
              <w:t>4</w:t>
            </w:r>
          </w:p>
        </w:tc>
        <w:tc>
          <w:tcPr>
            <w:tcW w:w="859" w:type="dxa"/>
            <w:tcBorders>
              <w:right w:val="single" w:sz="4" w:space="0" w:color="auto"/>
            </w:tcBorders>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23</w:t>
            </w:r>
          </w:p>
        </w:tc>
        <w:tc>
          <w:tcPr>
            <w:tcW w:w="850" w:type="dxa"/>
            <w:tcBorders>
              <w:left w:val="single" w:sz="4" w:space="0" w:color="auto"/>
            </w:tcBorders>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1</w:t>
            </w:r>
          </w:p>
        </w:tc>
        <w:tc>
          <w:tcPr>
            <w:tcW w:w="85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50"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18"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w:t>
            </w:r>
          </w:p>
        </w:tc>
        <w:tc>
          <w:tcPr>
            <w:tcW w:w="817"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13</w:t>
            </w:r>
          </w:p>
        </w:tc>
        <w:tc>
          <w:tcPr>
            <w:tcW w:w="616" w:type="dxa"/>
          </w:tcPr>
          <w:p w:rsidR="0039603B" w:rsidRPr="004E5BA7" w:rsidRDefault="00EB3432" w:rsidP="00BC4212">
            <w:pPr>
              <w:rPr>
                <w:rFonts w:ascii="Times New Roman" w:eastAsia="Calibri" w:hAnsi="Times New Roman"/>
                <w:sz w:val="20"/>
                <w:szCs w:val="20"/>
                <w:lang w:eastAsia="en-US"/>
              </w:rPr>
            </w:pPr>
            <w:r w:rsidRPr="004E5BA7">
              <w:rPr>
                <w:rFonts w:ascii="Times New Roman" w:eastAsia="Calibri" w:hAnsi="Times New Roman"/>
                <w:sz w:val="20"/>
                <w:szCs w:val="20"/>
                <w:lang w:eastAsia="en-US"/>
              </w:rPr>
              <w:t>2</w:t>
            </w:r>
            <w:r w:rsidR="0039603B" w:rsidRPr="004E5BA7">
              <w:rPr>
                <w:rFonts w:ascii="Times New Roman" w:eastAsia="Calibri" w:hAnsi="Times New Roman"/>
                <w:sz w:val="20"/>
                <w:szCs w:val="20"/>
                <w:lang w:eastAsia="en-US"/>
              </w:rPr>
              <w:t>,</w:t>
            </w:r>
            <w:r w:rsidRPr="004E5BA7">
              <w:rPr>
                <w:rFonts w:ascii="Times New Roman" w:eastAsia="Calibri" w:hAnsi="Times New Roman"/>
                <w:sz w:val="20"/>
                <w:szCs w:val="20"/>
                <w:lang w:eastAsia="en-US"/>
              </w:rPr>
              <w:t>5</w:t>
            </w:r>
          </w:p>
        </w:tc>
        <w:tc>
          <w:tcPr>
            <w:tcW w:w="616" w:type="dxa"/>
          </w:tcPr>
          <w:p w:rsidR="0039603B" w:rsidRPr="004E5BA7" w:rsidRDefault="00DC422A" w:rsidP="00BC4212">
            <w:pPr>
              <w:rPr>
                <w:rFonts w:ascii="Times New Roman" w:eastAsia="Calibri" w:hAnsi="Times New Roman"/>
                <w:sz w:val="20"/>
                <w:szCs w:val="20"/>
                <w:lang w:eastAsia="en-US"/>
              </w:rPr>
            </w:pPr>
            <w:r w:rsidRPr="004E5BA7">
              <w:rPr>
                <w:rFonts w:ascii="Times New Roman" w:eastAsia="Calibri" w:hAnsi="Times New Roman"/>
                <w:sz w:val="20"/>
                <w:szCs w:val="20"/>
                <w:lang w:eastAsia="en-US"/>
              </w:rPr>
              <w:t>-</w:t>
            </w:r>
          </w:p>
        </w:tc>
      </w:tr>
      <w:tr w:rsidR="007623C8" w:rsidRPr="004E5BA7" w:rsidTr="00780BFB">
        <w:tc>
          <w:tcPr>
            <w:tcW w:w="870" w:type="dxa"/>
          </w:tcPr>
          <w:p w:rsidR="0039603B" w:rsidRPr="004E5BA7" w:rsidRDefault="0039603B" w:rsidP="00B973C6">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2б</w:t>
            </w:r>
          </w:p>
        </w:tc>
        <w:tc>
          <w:tcPr>
            <w:tcW w:w="973"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25</w:t>
            </w:r>
          </w:p>
        </w:tc>
        <w:tc>
          <w:tcPr>
            <w:tcW w:w="85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1</w:t>
            </w:r>
          </w:p>
        </w:tc>
        <w:tc>
          <w:tcPr>
            <w:tcW w:w="709"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100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26</w:t>
            </w:r>
          </w:p>
        </w:tc>
        <w:tc>
          <w:tcPr>
            <w:tcW w:w="859" w:type="dxa"/>
            <w:tcBorders>
              <w:right w:val="single" w:sz="4" w:space="0" w:color="auto"/>
            </w:tcBorders>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26</w:t>
            </w:r>
          </w:p>
        </w:tc>
        <w:tc>
          <w:tcPr>
            <w:tcW w:w="850" w:type="dxa"/>
            <w:tcBorders>
              <w:left w:val="single" w:sz="4" w:space="0" w:color="auto"/>
            </w:tcBorders>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51" w:type="dxa"/>
          </w:tcPr>
          <w:p w:rsidR="0039603B" w:rsidRPr="004E5BA7" w:rsidRDefault="0039603B" w:rsidP="00BC4212">
            <w:pPr>
              <w:rPr>
                <w:rFonts w:ascii="Times New Roman" w:eastAsia="Calibri" w:hAnsi="Times New Roman"/>
                <w:sz w:val="24"/>
                <w:szCs w:val="24"/>
                <w:lang w:eastAsia="en-US"/>
              </w:rPr>
            </w:pPr>
          </w:p>
        </w:tc>
        <w:tc>
          <w:tcPr>
            <w:tcW w:w="850" w:type="dxa"/>
          </w:tcPr>
          <w:p w:rsidR="0039603B" w:rsidRPr="004E5BA7" w:rsidRDefault="0039603B" w:rsidP="00BC4212">
            <w:pPr>
              <w:rPr>
                <w:rFonts w:ascii="Times New Roman" w:eastAsia="Calibri" w:hAnsi="Times New Roman"/>
                <w:sz w:val="24"/>
                <w:szCs w:val="24"/>
                <w:lang w:eastAsia="en-US"/>
              </w:rPr>
            </w:pPr>
          </w:p>
        </w:tc>
        <w:tc>
          <w:tcPr>
            <w:tcW w:w="818"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8</w:t>
            </w:r>
          </w:p>
        </w:tc>
        <w:tc>
          <w:tcPr>
            <w:tcW w:w="817"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9</w:t>
            </w:r>
          </w:p>
        </w:tc>
        <w:tc>
          <w:tcPr>
            <w:tcW w:w="616" w:type="dxa"/>
          </w:tcPr>
          <w:p w:rsidR="0039603B" w:rsidRPr="004E5BA7" w:rsidRDefault="0039603B" w:rsidP="00BC4212">
            <w:pPr>
              <w:rPr>
                <w:rFonts w:ascii="Times New Roman" w:eastAsia="Calibri" w:hAnsi="Times New Roman"/>
                <w:sz w:val="20"/>
                <w:szCs w:val="20"/>
                <w:lang w:eastAsia="en-US"/>
              </w:rPr>
            </w:pPr>
            <w:r w:rsidRPr="004E5BA7">
              <w:rPr>
                <w:rFonts w:ascii="Times New Roman" w:eastAsia="Calibri" w:hAnsi="Times New Roman"/>
                <w:sz w:val="20"/>
                <w:szCs w:val="20"/>
                <w:lang w:eastAsia="en-US"/>
              </w:rPr>
              <w:t>5,4</w:t>
            </w:r>
          </w:p>
        </w:tc>
        <w:tc>
          <w:tcPr>
            <w:tcW w:w="616" w:type="dxa"/>
          </w:tcPr>
          <w:p w:rsidR="0039603B" w:rsidRPr="004E5BA7" w:rsidRDefault="00DC422A" w:rsidP="00BC4212">
            <w:pPr>
              <w:rPr>
                <w:rFonts w:ascii="Times New Roman" w:eastAsia="Calibri" w:hAnsi="Times New Roman"/>
                <w:sz w:val="20"/>
                <w:szCs w:val="20"/>
                <w:lang w:eastAsia="en-US"/>
              </w:rPr>
            </w:pPr>
            <w:r w:rsidRPr="004E5BA7">
              <w:rPr>
                <w:rFonts w:ascii="Times New Roman" w:eastAsia="Calibri" w:hAnsi="Times New Roman"/>
                <w:sz w:val="20"/>
                <w:szCs w:val="20"/>
                <w:lang w:eastAsia="en-US"/>
              </w:rPr>
              <w:t>-</w:t>
            </w:r>
          </w:p>
        </w:tc>
      </w:tr>
      <w:tr w:rsidR="007623C8" w:rsidRPr="004E5BA7" w:rsidTr="00780BFB">
        <w:tc>
          <w:tcPr>
            <w:tcW w:w="870"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3</w:t>
            </w:r>
          </w:p>
        </w:tc>
        <w:tc>
          <w:tcPr>
            <w:tcW w:w="973"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26</w:t>
            </w:r>
          </w:p>
        </w:tc>
        <w:tc>
          <w:tcPr>
            <w:tcW w:w="85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709"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1</w:t>
            </w:r>
          </w:p>
        </w:tc>
        <w:tc>
          <w:tcPr>
            <w:tcW w:w="100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25</w:t>
            </w:r>
          </w:p>
        </w:tc>
        <w:tc>
          <w:tcPr>
            <w:tcW w:w="859"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25</w:t>
            </w:r>
          </w:p>
        </w:tc>
        <w:tc>
          <w:tcPr>
            <w:tcW w:w="850"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5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50"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18"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1</w:t>
            </w:r>
          </w:p>
        </w:tc>
        <w:tc>
          <w:tcPr>
            <w:tcW w:w="817"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11</w:t>
            </w:r>
          </w:p>
        </w:tc>
        <w:tc>
          <w:tcPr>
            <w:tcW w:w="616" w:type="dxa"/>
          </w:tcPr>
          <w:p w:rsidR="0039603B" w:rsidRPr="004E5BA7" w:rsidRDefault="0039603B" w:rsidP="00BC4212">
            <w:pPr>
              <w:rPr>
                <w:rFonts w:ascii="Times New Roman" w:eastAsia="Calibri" w:hAnsi="Times New Roman"/>
                <w:sz w:val="20"/>
                <w:szCs w:val="20"/>
                <w:lang w:eastAsia="en-US"/>
              </w:rPr>
            </w:pPr>
            <w:r w:rsidRPr="004E5BA7">
              <w:rPr>
                <w:rFonts w:ascii="Times New Roman" w:eastAsia="Calibri" w:hAnsi="Times New Roman"/>
                <w:sz w:val="20"/>
                <w:szCs w:val="20"/>
                <w:lang w:eastAsia="en-US"/>
              </w:rPr>
              <w:t>48</w:t>
            </w:r>
          </w:p>
        </w:tc>
        <w:tc>
          <w:tcPr>
            <w:tcW w:w="616" w:type="dxa"/>
          </w:tcPr>
          <w:p w:rsidR="0039603B" w:rsidRPr="004E5BA7" w:rsidRDefault="00DC422A" w:rsidP="00BC4212">
            <w:pPr>
              <w:rPr>
                <w:rFonts w:ascii="Times New Roman" w:eastAsia="Calibri" w:hAnsi="Times New Roman"/>
                <w:sz w:val="20"/>
                <w:szCs w:val="20"/>
                <w:lang w:eastAsia="en-US"/>
              </w:rPr>
            </w:pPr>
            <w:r w:rsidRPr="004E5BA7">
              <w:rPr>
                <w:rFonts w:ascii="Times New Roman" w:eastAsia="Calibri" w:hAnsi="Times New Roman"/>
                <w:sz w:val="20"/>
                <w:szCs w:val="20"/>
                <w:lang w:eastAsia="en-US"/>
              </w:rPr>
              <w:t>9</w:t>
            </w:r>
          </w:p>
        </w:tc>
      </w:tr>
      <w:tr w:rsidR="007623C8" w:rsidRPr="004E5BA7" w:rsidTr="00780BFB">
        <w:tc>
          <w:tcPr>
            <w:tcW w:w="870"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4</w:t>
            </w:r>
          </w:p>
        </w:tc>
        <w:tc>
          <w:tcPr>
            <w:tcW w:w="973"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23</w:t>
            </w:r>
          </w:p>
        </w:tc>
        <w:tc>
          <w:tcPr>
            <w:tcW w:w="85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709"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3</w:t>
            </w:r>
          </w:p>
        </w:tc>
        <w:tc>
          <w:tcPr>
            <w:tcW w:w="100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20</w:t>
            </w:r>
          </w:p>
        </w:tc>
        <w:tc>
          <w:tcPr>
            <w:tcW w:w="859"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20</w:t>
            </w:r>
          </w:p>
        </w:tc>
        <w:tc>
          <w:tcPr>
            <w:tcW w:w="850"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51"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50"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w:t>
            </w:r>
          </w:p>
        </w:tc>
        <w:tc>
          <w:tcPr>
            <w:tcW w:w="818"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4</w:t>
            </w:r>
          </w:p>
        </w:tc>
        <w:tc>
          <w:tcPr>
            <w:tcW w:w="817" w:type="dxa"/>
          </w:tcPr>
          <w:p w:rsidR="0039603B" w:rsidRPr="004E5BA7" w:rsidRDefault="0039603B" w:rsidP="00BC4212">
            <w:pPr>
              <w:rPr>
                <w:rFonts w:ascii="Times New Roman" w:eastAsia="Calibri" w:hAnsi="Times New Roman"/>
                <w:sz w:val="24"/>
                <w:szCs w:val="24"/>
                <w:lang w:eastAsia="en-US"/>
              </w:rPr>
            </w:pPr>
            <w:r w:rsidRPr="004E5BA7">
              <w:rPr>
                <w:rFonts w:ascii="Times New Roman" w:eastAsia="Calibri" w:hAnsi="Times New Roman"/>
                <w:sz w:val="24"/>
                <w:szCs w:val="24"/>
                <w:lang w:eastAsia="en-US"/>
              </w:rPr>
              <w:t>8</w:t>
            </w:r>
          </w:p>
        </w:tc>
        <w:tc>
          <w:tcPr>
            <w:tcW w:w="616" w:type="dxa"/>
          </w:tcPr>
          <w:p w:rsidR="0039603B" w:rsidRPr="004E5BA7" w:rsidRDefault="0039603B" w:rsidP="00BC4212">
            <w:pPr>
              <w:rPr>
                <w:rFonts w:ascii="Times New Roman" w:eastAsia="Calibri" w:hAnsi="Times New Roman"/>
                <w:sz w:val="20"/>
                <w:szCs w:val="20"/>
                <w:lang w:eastAsia="en-US"/>
              </w:rPr>
            </w:pPr>
            <w:r w:rsidRPr="004E5BA7">
              <w:rPr>
                <w:rFonts w:ascii="Times New Roman" w:eastAsia="Calibri" w:hAnsi="Times New Roman"/>
                <w:sz w:val="20"/>
                <w:szCs w:val="20"/>
                <w:lang w:eastAsia="en-US"/>
              </w:rPr>
              <w:t>60</w:t>
            </w:r>
          </w:p>
        </w:tc>
        <w:tc>
          <w:tcPr>
            <w:tcW w:w="616" w:type="dxa"/>
          </w:tcPr>
          <w:p w:rsidR="0039603B" w:rsidRPr="004E5BA7" w:rsidRDefault="00DC422A" w:rsidP="00BC4212">
            <w:pPr>
              <w:rPr>
                <w:rFonts w:ascii="Times New Roman" w:eastAsia="Calibri" w:hAnsi="Times New Roman"/>
                <w:sz w:val="20"/>
                <w:szCs w:val="20"/>
                <w:lang w:eastAsia="en-US"/>
              </w:rPr>
            </w:pPr>
            <w:r w:rsidRPr="004E5BA7">
              <w:rPr>
                <w:rFonts w:ascii="Times New Roman" w:eastAsia="Calibri" w:hAnsi="Times New Roman"/>
                <w:sz w:val="20"/>
                <w:szCs w:val="20"/>
                <w:lang w:eastAsia="en-US"/>
              </w:rPr>
              <w:t>50</w:t>
            </w:r>
          </w:p>
        </w:tc>
      </w:tr>
      <w:tr w:rsidR="007623C8" w:rsidRPr="004E5BA7" w:rsidTr="00780BFB">
        <w:tc>
          <w:tcPr>
            <w:tcW w:w="870" w:type="dxa"/>
          </w:tcPr>
          <w:p w:rsidR="0039603B" w:rsidRPr="004E5BA7" w:rsidRDefault="0039603B" w:rsidP="00B973C6">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Итого</w:t>
            </w:r>
          </w:p>
          <w:p w:rsidR="0039603B" w:rsidRPr="004E5BA7" w:rsidRDefault="0039603B" w:rsidP="00B973C6">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 xml:space="preserve">1 – 4 </w:t>
            </w:r>
            <w:proofErr w:type="spellStart"/>
            <w:r w:rsidRPr="004E5BA7">
              <w:rPr>
                <w:rFonts w:ascii="Times New Roman" w:eastAsia="Calibri" w:hAnsi="Times New Roman"/>
                <w:b/>
                <w:sz w:val="24"/>
                <w:szCs w:val="24"/>
                <w:lang w:eastAsia="en-US"/>
              </w:rPr>
              <w:t>кл</w:t>
            </w:r>
            <w:proofErr w:type="spellEnd"/>
            <w:r w:rsidRPr="004E5BA7">
              <w:rPr>
                <w:rFonts w:ascii="Times New Roman" w:eastAsia="Calibri" w:hAnsi="Times New Roman"/>
                <w:b/>
                <w:sz w:val="24"/>
                <w:szCs w:val="24"/>
                <w:lang w:eastAsia="en-US"/>
              </w:rPr>
              <w:t>.</w:t>
            </w:r>
          </w:p>
        </w:tc>
        <w:tc>
          <w:tcPr>
            <w:tcW w:w="973" w:type="dxa"/>
          </w:tcPr>
          <w:p w:rsidR="0039603B" w:rsidRPr="004E5BA7" w:rsidRDefault="0039603B" w:rsidP="00BC4212">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127</w:t>
            </w:r>
          </w:p>
        </w:tc>
        <w:tc>
          <w:tcPr>
            <w:tcW w:w="851" w:type="dxa"/>
          </w:tcPr>
          <w:p w:rsidR="0039603B" w:rsidRPr="004E5BA7" w:rsidRDefault="0039603B" w:rsidP="00BC4212">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1</w:t>
            </w:r>
          </w:p>
        </w:tc>
        <w:tc>
          <w:tcPr>
            <w:tcW w:w="709" w:type="dxa"/>
          </w:tcPr>
          <w:p w:rsidR="0039603B" w:rsidRPr="004E5BA7" w:rsidRDefault="0039603B" w:rsidP="007623C8">
            <w:pPr>
              <w:ind w:left="567"/>
              <w:jc w:val="cente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4</w:t>
            </w:r>
          </w:p>
        </w:tc>
        <w:tc>
          <w:tcPr>
            <w:tcW w:w="1001" w:type="dxa"/>
          </w:tcPr>
          <w:p w:rsidR="0039603B" w:rsidRPr="004E5BA7" w:rsidRDefault="0039603B" w:rsidP="00BC4212">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124</w:t>
            </w:r>
          </w:p>
        </w:tc>
        <w:tc>
          <w:tcPr>
            <w:tcW w:w="859" w:type="dxa"/>
          </w:tcPr>
          <w:p w:rsidR="0039603B" w:rsidRPr="004E5BA7" w:rsidRDefault="0039603B" w:rsidP="00BC4212">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94</w:t>
            </w:r>
          </w:p>
        </w:tc>
        <w:tc>
          <w:tcPr>
            <w:tcW w:w="850" w:type="dxa"/>
          </w:tcPr>
          <w:p w:rsidR="0039603B" w:rsidRPr="004E5BA7" w:rsidRDefault="0039603B" w:rsidP="00BC4212">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1</w:t>
            </w:r>
          </w:p>
        </w:tc>
        <w:tc>
          <w:tcPr>
            <w:tcW w:w="851" w:type="dxa"/>
          </w:tcPr>
          <w:p w:rsidR="0039603B" w:rsidRPr="004E5BA7" w:rsidRDefault="0039603B" w:rsidP="00BC4212">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w:t>
            </w:r>
          </w:p>
        </w:tc>
        <w:tc>
          <w:tcPr>
            <w:tcW w:w="850" w:type="dxa"/>
          </w:tcPr>
          <w:p w:rsidR="0039603B" w:rsidRPr="004E5BA7" w:rsidRDefault="0039603B" w:rsidP="00BC4212">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w:t>
            </w:r>
          </w:p>
        </w:tc>
        <w:tc>
          <w:tcPr>
            <w:tcW w:w="818" w:type="dxa"/>
          </w:tcPr>
          <w:p w:rsidR="0039603B" w:rsidRPr="004E5BA7" w:rsidRDefault="0039603B" w:rsidP="00BC4212">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15</w:t>
            </w:r>
          </w:p>
        </w:tc>
        <w:tc>
          <w:tcPr>
            <w:tcW w:w="817" w:type="dxa"/>
          </w:tcPr>
          <w:p w:rsidR="0039603B" w:rsidRPr="004E5BA7" w:rsidRDefault="0039603B" w:rsidP="00BC4212">
            <w:pPr>
              <w:rPr>
                <w:rFonts w:ascii="Times New Roman" w:eastAsia="Calibri" w:hAnsi="Times New Roman"/>
                <w:b/>
                <w:sz w:val="24"/>
                <w:szCs w:val="24"/>
                <w:lang w:eastAsia="en-US"/>
              </w:rPr>
            </w:pPr>
            <w:r w:rsidRPr="004E5BA7">
              <w:rPr>
                <w:rFonts w:ascii="Times New Roman" w:eastAsia="Calibri" w:hAnsi="Times New Roman"/>
                <w:b/>
                <w:sz w:val="24"/>
                <w:szCs w:val="24"/>
                <w:lang w:eastAsia="en-US"/>
              </w:rPr>
              <w:t>41</w:t>
            </w:r>
          </w:p>
        </w:tc>
        <w:tc>
          <w:tcPr>
            <w:tcW w:w="616" w:type="dxa"/>
          </w:tcPr>
          <w:p w:rsidR="0039603B" w:rsidRPr="004E5BA7" w:rsidRDefault="0039603B" w:rsidP="00BC4212">
            <w:pPr>
              <w:rPr>
                <w:rFonts w:ascii="Times New Roman" w:eastAsia="Calibri" w:hAnsi="Times New Roman"/>
                <w:b/>
                <w:sz w:val="20"/>
                <w:szCs w:val="20"/>
                <w:lang w:eastAsia="en-US"/>
              </w:rPr>
            </w:pPr>
            <w:r w:rsidRPr="004E5BA7">
              <w:rPr>
                <w:rFonts w:ascii="Times New Roman" w:eastAsia="Calibri" w:hAnsi="Times New Roman"/>
                <w:b/>
                <w:sz w:val="20"/>
                <w:szCs w:val="20"/>
                <w:lang w:eastAsia="en-US"/>
              </w:rPr>
              <w:t>60</w:t>
            </w:r>
            <w:r w:rsidR="00DC422A" w:rsidRPr="004E5BA7">
              <w:rPr>
                <w:rFonts w:ascii="Times New Roman" w:eastAsia="Calibri" w:hAnsi="Times New Roman"/>
                <w:b/>
                <w:sz w:val="20"/>
                <w:szCs w:val="20"/>
                <w:lang w:eastAsia="en-US"/>
              </w:rPr>
              <w:t>%</w:t>
            </w:r>
          </w:p>
        </w:tc>
        <w:tc>
          <w:tcPr>
            <w:tcW w:w="616" w:type="dxa"/>
          </w:tcPr>
          <w:p w:rsidR="0039603B" w:rsidRPr="004E5BA7" w:rsidRDefault="00DC422A" w:rsidP="00BC4212">
            <w:pPr>
              <w:rPr>
                <w:rFonts w:ascii="Times New Roman" w:eastAsia="Calibri" w:hAnsi="Times New Roman"/>
                <w:b/>
                <w:sz w:val="20"/>
                <w:szCs w:val="20"/>
                <w:lang w:eastAsia="en-US"/>
              </w:rPr>
            </w:pPr>
            <w:r w:rsidRPr="004E5BA7">
              <w:rPr>
                <w:rFonts w:ascii="Times New Roman" w:eastAsia="Calibri" w:hAnsi="Times New Roman"/>
                <w:b/>
                <w:sz w:val="20"/>
                <w:szCs w:val="20"/>
                <w:lang w:eastAsia="en-US"/>
              </w:rPr>
              <w:t>70%</w:t>
            </w:r>
          </w:p>
        </w:tc>
      </w:tr>
    </w:tbl>
    <w:p w:rsidR="00C90873" w:rsidRPr="007623C8" w:rsidRDefault="00C90873" w:rsidP="007623C8">
      <w:pPr>
        <w:spacing w:after="0"/>
        <w:ind w:left="567"/>
        <w:rPr>
          <w:rFonts w:ascii="Times New Roman" w:eastAsia="Calibri" w:hAnsi="Times New Roman"/>
          <w:color w:val="FF0000"/>
          <w:sz w:val="28"/>
          <w:szCs w:val="28"/>
          <w:lang w:eastAsia="en-US"/>
        </w:rPr>
      </w:pPr>
    </w:p>
    <w:p w:rsidR="00DC422A" w:rsidRPr="004E5BA7" w:rsidRDefault="00DC422A" w:rsidP="004E5BA7">
      <w:pPr>
        <w:spacing w:line="267" w:lineRule="auto"/>
        <w:ind w:left="1134" w:firstLine="567"/>
        <w:jc w:val="both"/>
        <w:rPr>
          <w:rFonts w:ascii="Times New Roman" w:hAnsi="Times New Roman"/>
          <w:sz w:val="28"/>
        </w:rPr>
      </w:pPr>
      <w:r w:rsidRPr="004E5BA7">
        <w:rPr>
          <w:rFonts w:ascii="Times New Roman" w:hAnsi="Times New Roman"/>
          <w:sz w:val="28"/>
        </w:rPr>
        <w:t>Классы начальной школы показали качество знаний 60%. При этом, самые высокие показатели качества отмечаются у 2б класса – 65,4%</w:t>
      </w:r>
      <w:r w:rsidRPr="004E5BA7">
        <w:rPr>
          <w:rFonts w:ascii="Times New Roman" w:hAnsi="Times New Roman"/>
        </w:rPr>
        <w:tab/>
      </w:r>
      <w:r w:rsidRPr="004E5BA7">
        <w:rPr>
          <w:rFonts w:ascii="Times New Roman" w:hAnsi="Times New Roman"/>
          <w:sz w:val="27"/>
        </w:rPr>
        <w:t xml:space="preserve">и 8 отличников (учитель высшей категории </w:t>
      </w:r>
      <w:proofErr w:type="spellStart"/>
      <w:r w:rsidRPr="004E5BA7">
        <w:rPr>
          <w:rFonts w:ascii="Times New Roman" w:hAnsi="Times New Roman"/>
          <w:sz w:val="27"/>
        </w:rPr>
        <w:t>Газизова</w:t>
      </w:r>
      <w:proofErr w:type="spellEnd"/>
      <w:r w:rsidRPr="004E5BA7">
        <w:rPr>
          <w:rFonts w:ascii="Times New Roman" w:hAnsi="Times New Roman"/>
          <w:sz w:val="27"/>
        </w:rPr>
        <w:t xml:space="preserve"> А.Т.)</w:t>
      </w:r>
      <w:r w:rsidRPr="004E5BA7">
        <w:rPr>
          <w:rFonts w:ascii="Times New Roman" w:hAnsi="Times New Roman"/>
          <w:sz w:val="28"/>
        </w:rPr>
        <w:t xml:space="preserve">. Невысокие показатели качества знаний отмечаются у 3 класса – 48% и 1 отличник (учитель </w:t>
      </w:r>
      <w:proofErr w:type="spellStart"/>
      <w:r w:rsidRPr="004E5BA7">
        <w:rPr>
          <w:rFonts w:ascii="Times New Roman" w:hAnsi="Times New Roman"/>
          <w:sz w:val="28"/>
        </w:rPr>
        <w:t>Шарипова</w:t>
      </w:r>
      <w:proofErr w:type="spellEnd"/>
      <w:r w:rsidRPr="004E5BA7">
        <w:rPr>
          <w:rFonts w:ascii="Times New Roman" w:hAnsi="Times New Roman"/>
          <w:sz w:val="28"/>
        </w:rPr>
        <w:t xml:space="preserve"> Г.Д.).</w:t>
      </w:r>
    </w:p>
    <w:p w:rsidR="00DC422A" w:rsidRPr="004E5BA7" w:rsidRDefault="00DC422A" w:rsidP="004E5BA7">
      <w:pPr>
        <w:spacing w:line="271" w:lineRule="auto"/>
        <w:ind w:left="1134" w:firstLine="567"/>
        <w:jc w:val="both"/>
        <w:rPr>
          <w:rFonts w:ascii="Times New Roman" w:hAnsi="Times New Roman"/>
          <w:sz w:val="28"/>
        </w:rPr>
      </w:pPr>
      <w:r w:rsidRPr="004E5BA7">
        <w:rPr>
          <w:rFonts w:ascii="Times New Roman" w:hAnsi="Times New Roman"/>
          <w:sz w:val="28"/>
        </w:rPr>
        <w:t xml:space="preserve">Данные показывают, что положительная динамика роста качества знаний отмечается в </w:t>
      </w:r>
      <w:r w:rsidR="007623C8" w:rsidRPr="004E5BA7">
        <w:rPr>
          <w:rFonts w:ascii="Times New Roman" w:hAnsi="Times New Roman"/>
          <w:sz w:val="28"/>
        </w:rPr>
        <w:t>4</w:t>
      </w:r>
      <w:r w:rsidRPr="004E5BA7">
        <w:rPr>
          <w:rFonts w:ascii="Times New Roman" w:hAnsi="Times New Roman"/>
          <w:sz w:val="28"/>
        </w:rPr>
        <w:t xml:space="preserve"> классе (+1</w:t>
      </w:r>
      <w:r w:rsidR="007623C8" w:rsidRPr="004E5BA7">
        <w:rPr>
          <w:rFonts w:ascii="Times New Roman" w:hAnsi="Times New Roman"/>
          <w:sz w:val="28"/>
        </w:rPr>
        <w:t>0</w:t>
      </w:r>
      <w:r w:rsidRPr="004E5BA7">
        <w:rPr>
          <w:rFonts w:ascii="Times New Roman" w:hAnsi="Times New Roman"/>
          <w:sz w:val="28"/>
        </w:rPr>
        <w:t xml:space="preserve">%), </w:t>
      </w:r>
      <w:r w:rsidR="007623C8" w:rsidRPr="004E5BA7">
        <w:rPr>
          <w:rFonts w:ascii="Times New Roman" w:hAnsi="Times New Roman"/>
          <w:sz w:val="28"/>
        </w:rPr>
        <w:t xml:space="preserve">и </w:t>
      </w:r>
      <w:r w:rsidRPr="004E5BA7">
        <w:rPr>
          <w:rFonts w:ascii="Times New Roman" w:hAnsi="Times New Roman"/>
          <w:sz w:val="28"/>
        </w:rPr>
        <w:t xml:space="preserve">в </w:t>
      </w:r>
      <w:r w:rsidR="007623C8" w:rsidRPr="004E5BA7">
        <w:rPr>
          <w:rFonts w:ascii="Times New Roman" w:hAnsi="Times New Roman"/>
          <w:sz w:val="28"/>
        </w:rPr>
        <w:t>3</w:t>
      </w:r>
      <w:r w:rsidRPr="004E5BA7">
        <w:rPr>
          <w:rFonts w:ascii="Times New Roman" w:hAnsi="Times New Roman"/>
          <w:sz w:val="28"/>
        </w:rPr>
        <w:t xml:space="preserve"> класс</w:t>
      </w:r>
      <w:r w:rsidR="007623C8" w:rsidRPr="004E5BA7">
        <w:rPr>
          <w:rFonts w:ascii="Times New Roman" w:hAnsi="Times New Roman"/>
          <w:sz w:val="28"/>
        </w:rPr>
        <w:t>е</w:t>
      </w:r>
      <w:r w:rsidRPr="004E5BA7">
        <w:rPr>
          <w:rFonts w:ascii="Times New Roman" w:hAnsi="Times New Roman"/>
          <w:sz w:val="28"/>
        </w:rPr>
        <w:t xml:space="preserve"> отмечается снижение </w:t>
      </w:r>
      <w:r w:rsidR="007623C8" w:rsidRPr="004E5BA7">
        <w:rPr>
          <w:rFonts w:ascii="Times New Roman" w:hAnsi="Times New Roman"/>
          <w:sz w:val="28"/>
        </w:rPr>
        <w:t>качества знаний (21%).</w:t>
      </w:r>
    </w:p>
    <w:p w:rsidR="00780BFB" w:rsidRPr="004E5BA7" w:rsidRDefault="00780BFB" w:rsidP="004E5BA7">
      <w:pPr>
        <w:spacing w:after="0" w:line="240" w:lineRule="auto"/>
        <w:ind w:left="1134"/>
        <w:jc w:val="both"/>
        <w:rPr>
          <w:rFonts w:ascii="Times New Roman" w:hAnsi="Times New Roman"/>
          <w:sz w:val="28"/>
          <w:szCs w:val="28"/>
        </w:rPr>
      </w:pPr>
      <w:r w:rsidRPr="004E5BA7">
        <w:rPr>
          <w:rFonts w:ascii="Times New Roman" w:hAnsi="Times New Roman"/>
          <w:b/>
          <w:sz w:val="28"/>
          <w:szCs w:val="28"/>
        </w:rPr>
        <w:t xml:space="preserve">Рекомендации: </w:t>
      </w:r>
      <w:r w:rsidRPr="004E5BA7">
        <w:rPr>
          <w:rFonts w:ascii="Times New Roman" w:hAnsi="Times New Roman"/>
          <w:sz w:val="28"/>
          <w:szCs w:val="28"/>
        </w:rPr>
        <w:t>Обратить внимание классн</w:t>
      </w:r>
      <w:r w:rsidR="008637BA" w:rsidRPr="004E5BA7">
        <w:rPr>
          <w:rFonts w:ascii="Times New Roman" w:hAnsi="Times New Roman"/>
          <w:sz w:val="28"/>
          <w:szCs w:val="28"/>
        </w:rPr>
        <w:t>ого</w:t>
      </w:r>
      <w:r w:rsidRPr="004E5BA7">
        <w:rPr>
          <w:rFonts w:ascii="Times New Roman" w:hAnsi="Times New Roman"/>
          <w:sz w:val="28"/>
          <w:szCs w:val="28"/>
        </w:rPr>
        <w:t xml:space="preserve"> руководител</w:t>
      </w:r>
      <w:r w:rsidR="008637BA" w:rsidRPr="004E5BA7">
        <w:rPr>
          <w:rFonts w:ascii="Times New Roman" w:hAnsi="Times New Roman"/>
          <w:sz w:val="28"/>
          <w:szCs w:val="28"/>
        </w:rPr>
        <w:t>я</w:t>
      </w:r>
      <w:r w:rsidRPr="004E5BA7">
        <w:rPr>
          <w:rFonts w:ascii="Times New Roman" w:hAnsi="Times New Roman"/>
          <w:sz w:val="28"/>
          <w:szCs w:val="28"/>
        </w:rPr>
        <w:t xml:space="preserve"> </w:t>
      </w:r>
      <w:r w:rsidR="008637BA" w:rsidRPr="004E5BA7">
        <w:rPr>
          <w:rFonts w:ascii="Times New Roman" w:hAnsi="Times New Roman"/>
          <w:sz w:val="28"/>
          <w:szCs w:val="28"/>
        </w:rPr>
        <w:t>3</w:t>
      </w:r>
      <w:r w:rsidRPr="004E5BA7">
        <w:rPr>
          <w:rFonts w:ascii="Times New Roman" w:hAnsi="Times New Roman"/>
          <w:sz w:val="28"/>
          <w:szCs w:val="28"/>
        </w:rPr>
        <w:t xml:space="preserve"> класс</w:t>
      </w:r>
      <w:r w:rsidR="008637BA" w:rsidRPr="004E5BA7">
        <w:rPr>
          <w:rFonts w:ascii="Times New Roman" w:hAnsi="Times New Roman"/>
          <w:sz w:val="28"/>
          <w:szCs w:val="28"/>
        </w:rPr>
        <w:t xml:space="preserve">а </w:t>
      </w:r>
      <w:proofErr w:type="spellStart"/>
      <w:r w:rsidR="008637BA" w:rsidRPr="004E5BA7">
        <w:rPr>
          <w:rFonts w:ascii="Times New Roman" w:hAnsi="Times New Roman"/>
          <w:sz w:val="28"/>
          <w:szCs w:val="28"/>
        </w:rPr>
        <w:t>Шарипову</w:t>
      </w:r>
      <w:proofErr w:type="spellEnd"/>
      <w:r w:rsidR="008637BA" w:rsidRPr="004E5BA7">
        <w:rPr>
          <w:rFonts w:ascii="Times New Roman" w:hAnsi="Times New Roman"/>
          <w:sz w:val="28"/>
          <w:szCs w:val="28"/>
        </w:rPr>
        <w:t xml:space="preserve"> Г.Д. </w:t>
      </w:r>
      <w:r w:rsidRPr="004E5BA7">
        <w:rPr>
          <w:rFonts w:ascii="Times New Roman" w:hAnsi="Times New Roman"/>
          <w:sz w:val="28"/>
          <w:szCs w:val="28"/>
        </w:rPr>
        <w:t xml:space="preserve">на проблему повышения качества </w:t>
      </w:r>
      <w:proofErr w:type="spellStart"/>
      <w:r w:rsidRPr="004E5BA7">
        <w:rPr>
          <w:rFonts w:ascii="Times New Roman" w:hAnsi="Times New Roman"/>
          <w:sz w:val="28"/>
          <w:szCs w:val="28"/>
        </w:rPr>
        <w:t>обученности</w:t>
      </w:r>
      <w:proofErr w:type="spellEnd"/>
      <w:r w:rsidRPr="004E5BA7">
        <w:rPr>
          <w:rFonts w:ascii="Times New Roman" w:hAnsi="Times New Roman"/>
          <w:sz w:val="28"/>
          <w:szCs w:val="28"/>
        </w:rPr>
        <w:t xml:space="preserve">, искать эффективные пути взаимодействия школы, учащихся и родителей в ее решении. </w:t>
      </w:r>
    </w:p>
    <w:p w:rsidR="00780BFB" w:rsidRPr="004E5BA7" w:rsidRDefault="00780BFB" w:rsidP="004E5BA7">
      <w:pPr>
        <w:spacing w:line="271" w:lineRule="auto"/>
        <w:ind w:left="1134" w:firstLine="567"/>
        <w:jc w:val="both"/>
        <w:rPr>
          <w:rFonts w:ascii="Times New Roman" w:hAnsi="Times New Roman"/>
          <w:sz w:val="28"/>
        </w:rPr>
      </w:pPr>
    </w:p>
    <w:p w:rsidR="00DC422A" w:rsidRPr="004E5BA7" w:rsidRDefault="00DC422A" w:rsidP="00CE388E">
      <w:pPr>
        <w:numPr>
          <w:ilvl w:val="0"/>
          <w:numId w:val="8"/>
        </w:numPr>
        <w:tabs>
          <w:tab w:val="left" w:pos="1011"/>
        </w:tabs>
        <w:spacing w:after="0" w:line="265" w:lineRule="auto"/>
        <w:ind w:left="567" w:firstLine="564"/>
        <w:jc w:val="both"/>
        <w:rPr>
          <w:rFonts w:ascii="Times New Roman" w:hAnsi="Times New Roman"/>
          <w:sz w:val="28"/>
        </w:rPr>
      </w:pPr>
      <w:r w:rsidRPr="004E5BA7">
        <w:rPr>
          <w:rFonts w:ascii="Times New Roman" w:hAnsi="Times New Roman"/>
          <w:sz w:val="28"/>
        </w:rPr>
        <w:t xml:space="preserve">целом, количество отличников по сравнению с предыдущим учебным годом </w:t>
      </w:r>
      <w:r w:rsidR="007623C8" w:rsidRPr="004E5BA7">
        <w:rPr>
          <w:rFonts w:ascii="Times New Roman" w:hAnsi="Times New Roman"/>
          <w:sz w:val="28"/>
        </w:rPr>
        <w:t>увеличилось</w:t>
      </w:r>
      <w:r w:rsidRPr="004E5BA7">
        <w:rPr>
          <w:rFonts w:ascii="Times New Roman" w:hAnsi="Times New Roman"/>
          <w:sz w:val="28"/>
        </w:rPr>
        <w:t xml:space="preserve"> на </w:t>
      </w:r>
      <w:r w:rsidR="007623C8" w:rsidRPr="004E5BA7">
        <w:rPr>
          <w:rFonts w:ascii="Times New Roman" w:hAnsi="Times New Roman"/>
          <w:sz w:val="28"/>
        </w:rPr>
        <w:t>9</w:t>
      </w:r>
      <w:r w:rsidRPr="004E5BA7">
        <w:rPr>
          <w:rFonts w:ascii="Times New Roman" w:hAnsi="Times New Roman"/>
          <w:sz w:val="28"/>
        </w:rPr>
        <w:t xml:space="preserve"> человек.</w:t>
      </w:r>
    </w:p>
    <w:p w:rsidR="007623C8" w:rsidRPr="004E5BA7" w:rsidRDefault="00DC422A" w:rsidP="004E5BA7">
      <w:pPr>
        <w:spacing w:line="274" w:lineRule="auto"/>
        <w:ind w:left="1134"/>
        <w:jc w:val="both"/>
        <w:rPr>
          <w:rFonts w:ascii="Times New Roman" w:hAnsi="Times New Roman"/>
          <w:sz w:val="28"/>
        </w:rPr>
      </w:pPr>
      <w:r w:rsidRPr="004E5BA7">
        <w:rPr>
          <w:rFonts w:ascii="Times New Roman" w:hAnsi="Times New Roman"/>
          <w:sz w:val="28"/>
        </w:rPr>
        <w:t xml:space="preserve">1-х классах обучение </w:t>
      </w:r>
      <w:proofErr w:type="spellStart"/>
      <w:r w:rsidRPr="004E5BA7">
        <w:rPr>
          <w:rFonts w:ascii="Times New Roman" w:hAnsi="Times New Roman"/>
          <w:sz w:val="28"/>
        </w:rPr>
        <w:t>безотметочное</w:t>
      </w:r>
      <w:proofErr w:type="spellEnd"/>
      <w:r w:rsidRPr="004E5BA7">
        <w:rPr>
          <w:rFonts w:ascii="Times New Roman" w:hAnsi="Times New Roman"/>
          <w:sz w:val="28"/>
        </w:rPr>
        <w:t>, но можно говорить об усвоении программы первого года обучения: все читают,</w:t>
      </w:r>
      <w:r w:rsidR="007623C8" w:rsidRPr="004E5BA7">
        <w:rPr>
          <w:rFonts w:ascii="Times New Roman" w:hAnsi="Times New Roman"/>
          <w:sz w:val="28"/>
        </w:rPr>
        <w:t xml:space="preserve"> выучили азбуку, пишут, считают. </w:t>
      </w:r>
    </w:p>
    <w:p w:rsidR="007623C8" w:rsidRPr="004E5BA7" w:rsidRDefault="007623C8" w:rsidP="004E5BA7">
      <w:pPr>
        <w:spacing w:line="274" w:lineRule="auto"/>
        <w:ind w:left="1134" w:firstLine="566"/>
        <w:jc w:val="both"/>
        <w:rPr>
          <w:rFonts w:ascii="Times New Roman" w:hAnsi="Times New Roman"/>
          <w:sz w:val="28"/>
        </w:rPr>
      </w:pPr>
      <w:r w:rsidRPr="004E5BA7">
        <w:rPr>
          <w:rFonts w:ascii="Times New Roman" w:hAnsi="Times New Roman"/>
          <w:sz w:val="28"/>
        </w:rPr>
        <w:t>Следует отметить работу педагогов начальных классов: сплоченность, взаимовыручка и профессионализм помогают решать учителям многие проблемы совместно, своевременно решать поставленные перед ними задачи и грамотно руководить процессом обучения. Особо стоит подчеркнуть активное участие МО учителей начальной школы в районных и городских семинарах, а обучающихся начальной школы в конкурсах и конференциях. Итогом успешной совместной работы учителей и обучающихся стали призовые места в различных конкурсах.</w:t>
      </w:r>
    </w:p>
    <w:p w:rsidR="007E4A6C" w:rsidRPr="004E5BA7" w:rsidRDefault="007E4A6C" w:rsidP="008A4505">
      <w:pPr>
        <w:numPr>
          <w:ilvl w:val="0"/>
          <w:numId w:val="10"/>
        </w:numPr>
        <w:tabs>
          <w:tab w:val="left" w:pos="1495"/>
        </w:tabs>
        <w:spacing w:after="0" w:line="275" w:lineRule="auto"/>
        <w:ind w:left="1134" w:firstLine="564"/>
        <w:jc w:val="both"/>
        <w:rPr>
          <w:rFonts w:ascii="Times New Roman" w:hAnsi="Times New Roman"/>
          <w:sz w:val="28"/>
        </w:rPr>
      </w:pPr>
      <w:r w:rsidRPr="004E5BA7">
        <w:rPr>
          <w:rFonts w:ascii="Times New Roman" w:hAnsi="Times New Roman"/>
          <w:sz w:val="28"/>
        </w:rPr>
        <w:t>апреле-мае  2017 года обучающиеся 4-х классов принимали участие в проведении Всероссийских проверочных работ по математике, русскому языку и окружающему миру. На выполнение работы отводилось 4 дня: 2 дня – на русский язык, по 1 дню – на математику и окружающий мир. Проверочные работы проводились в формате тестирования. Процедура проведения Всероссийской проверочной работы схожа с процедурой проведения пробного ЕГЭ: регистрация ОО на сайте (</w:t>
      </w:r>
      <w:hyperlink r:id="rId6" w:history="1">
        <w:r w:rsidRPr="004E5BA7">
          <w:rPr>
            <w:rFonts w:ascii="Times New Roman" w:hAnsi="Times New Roman"/>
            <w:u w:val="single"/>
          </w:rPr>
          <w:t>www.eduvpr.ru</w:t>
        </w:r>
      </w:hyperlink>
      <w:r w:rsidRPr="004E5BA7">
        <w:rPr>
          <w:rFonts w:ascii="Times New Roman" w:hAnsi="Times New Roman"/>
          <w:sz w:val="28"/>
        </w:rPr>
        <w:t xml:space="preserve">), получение логина и пароля для входа в личный кабинет, скачивание комплектов для проведения ВПР в день проведения работы, распечатывание работ, ведение бумажного протокола, выдача каждому участнику </w:t>
      </w:r>
      <w:r w:rsidRPr="004E5BA7">
        <w:rPr>
          <w:rFonts w:ascii="Times New Roman" w:hAnsi="Times New Roman"/>
          <w:sz w:val="28"/>
        </w:rPr>
        <w:lastRenderedPageBreak/>
        <w:t>индивидуального кода, проверка работ и отправка результатов этой проверки. Данные проверки работ отправлялись по кодам участников (без фамилий и имен), что гарантировало объективность и непредвзятость оценивания.</w:t>
      </w:r>
    </w:p>
    <w:p w:rsidR="003771E7" w:rsidRDefault="003771E7" w:rsidP="003771E7">
      <w:pPr>
        <w:spacing w:line="0" w:lineRule="atLeast"/>
        <w:ind w:left="3520"/>
        <w:jc w:val="both"/>
        <w:rPr>
          <w:rFonts w:ascii="Times New Roman" w:hAnsi="Times New Roman"/>
          <w:b/>
          <w:color w:val="FF0000"/>
          <w:sz w:val="28"/>
        </w:rPr>
      </w:pPr>
    </w:p>
    <w:p w:rsidR="007E4A6C" w:rsidRPr="003771E7" w:rsidRDefault="007E4A6C" w:rsidP="003771E7">
      <w:pPr>
        <w:spacing w:line="0" w:lineRule="atLeast"/>
        <w:ind w:left="3520"/>
        <w:jc w:val="both"/>
        <w:rPr>
          <w:rFonts w:ascii="Times New Roman" w:hAnsi="Times New Roman"/>
          <w:b/>
          <w:sz w:val="28"/>
        </w:rPr>
      </w:pPr>
      <w:r w:rsidRPr="003771E7">
        <w:rPr>
          <w:rFonts w:ascii="Times New Roman" w:hAnsi="Times New Roman"/>
          <w:b/>
          <w:sz w:val="28"/>
        </w:rPr>
        <w:t>Итоги Всероссийских проверочных работ</w:t>
      </w:r>
    </w:p>
    <w:p w:rsidR="007E4A6C" w:rsidRPr="003771E7" w:rsidRDefault="007E4A6C" w:rsidP="003771E7">
      <w:pPr>
        <w:spacing w:line="0" w:lineRule="atLeast"/>
        <w:ind w:left="5040"/>
        <w:jc w:val="both"/>
        <w:rPr>
          <w:rFonts w:ascii="Times New Roman" w:hAnsi="Times New Roman"/>
          <w:b/>
          <w:sz w:val="28"/>
        </w:rPr>
      </w:pPr>
      <w:r w:rsidRPr="003771E7">
        <w:rPr>
          <w:rFonts w:ascii="Times New Roman" w:hAnsi="Times New Roman"/>
          <w:b/>
          <w:sz w:val="28"/>
        </w:rPr>
        <w:t>Русский язык</w:t>
      </w:r>
    </w:p>
    <w:tbl>
      <w:tblPr>
        <w:tblW w:w="13072" w:type="dxa"/>
        <w:tblInd w:w="15" w:type="dxa"/>
        <w:tblLayout w:type="fixed"/>
        <w:tblCellMar>
          <w:left w:w="15" w:type="dxa"/>
          <w:right w:w="15" w:type="dxa"/>
        </w:tblCellMar>
        <w:tblLook w:val="0000" w:firstRow="0" w:lastRow="0" w:firstColumn="0" w:lastColumn="0" w:noHBand="0" w:noVBand="0"/>
      </w:tblPr>
      <w:tblGrid>
        <w:gridCol w:w="2268"/>
        <w:gridCol w:w="168"/>
        <w:gridCol w:w="170"/>
        <w:gridCol w:w="171"/>
        <w:gridCol w:w="4380"/>
        <w:gridCol w:w="682"/>
        <w:gridCol w:w="455"/>
        <w:gridCol w:w="455"/>
        <w:gridCol w:w="456"/>
        <w:gridCol w:w="455"/>
        <w:gridCol w:w="1144"/>
        <w:gridCol w:w="2268"/>
      </w:tblGrid>
      <w:tr w:rsidR="007E4A6C" w:rsidRPr="003771E7" w:rsidTr="00D61B06">
        <w:trPr>
          <w:gridAfter w:val="1"/>
          <w:wAfter w:w="2268" w:type="dxa"/>
          <w:trHeight w:val="344"/>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before="13" w:after="0" w:line="156" w:lineRule="atLeast"/>
              <w:ind w:left="15"/>
              <w:jc w:val="both"/>
              <w:rPr>
                <w:rFonts w:ascii="Arial" w:hAnsi="Arial" w:cs="Arial"/>
                <w:b/>
                <w:bCs/>
                <w:sz w:val="24"/>
                <w:szCs w:val="24"/>
              </w:rPr>
            </w:pPr>
            <w:r w:rsidRPr="003771E7">
              <w:rPr>
                <w:rFonts w:ascii="Arial" w:hAnsi="Arial" w:cs="Arial"/>
                <w:b/>
                <w:bCs/>
                <w:sz w:val="24"/>
                <w:szCs w:val="24"/>
              </w:rPr>
              <w:t>Статистика по отметкам</w:t>
            </w:r>
          </w:p>
        </w:tc>
      </w:tr>
      <w:tr w:rsidR="007E4A6C" w:rsidRPr="003771E7" w:rsidTr="00D61B06">
        <w:trPr>
          <w:gridAfter w:val="1"/>
          <w:wAfter w:w="2268" w:type="dxa"/>
          <w:trHeight w:val="246"/>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6"/>
                <w:szCs w:val="16"/>
              </w:rPr>
            </w:pPr>
          </w:p>
        </w:tc>
      </w:tr>
      <w:tr w:rsidR="007E4A6C" w:rsidRPr="003771E7" w:rsidTr="00D61B06">
        <w:trPr>
          <w:gridBefore w:val="1"/>
          <w:wBefore w:w="2268" w:type="dxa"/>
          <w:trHeight w:val="442"/>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before="13" w:after="0" w:line="169" w:lineRule="atLeast"/>
              <w:ind w:left="15"/>
              <w:jc w:val="both"/>
              <w:rPr>
                <w:rFonts w:ascii="Arial" w:hAnsi="Arial" w:cs="Arial"/>
                <w:sz w:val="20"/>
                <w:szCs w:val="20"/>
              </w:rPr>
            </w:pPr>
            <w:r w:rsidRPr="003771E7">
              <w:rPr>
                <w:rFonts w:ascii="Arial" w:hAnsi="Arial" w:cs="Arial"/>
                <w:sz w:val="20"/>
                <w:szCs w:val="20"/>
              </w:rPr>
              <w:t>Максимальный первичный балл: 38</w:t>
            </w:r>
          </w:p>
        </w:tc>
      </w:tr>
      <w:tr w:rsidR="007E4A6C" w:rsidRPr="003771E7" w:rsidTr="00D61B06">
        <w:trPr>
          <w:gridBefore w:val="1"/>
          <w:wBefore w:w="2268" w:type="dxa"/>
          <w:trHeight w:val="194"/>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2"/>
                <w:szCs w:val="12"/>
              </w:rPr>
            </w:pPr>
          </w:p>
        </w:tc>
      </w:tr>
      <w:tr w:rsidR="007E4A6C" w:rsidRPr="003771E7" w:rsidTr="00D61B06">
        <w:trPr>
          <w:gridBefore w:val="1"/>
          <w:wBefore w:w="2268"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Распределение групп баллов в %</w:t>
            </w:r>
          </w:p>
        </w:tc>
        <w:tc>
          <w:tcPr>
            <w:tcW w:w="3412" w:type="dxa"/>
            <w:gridSpan w:val="2"/>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20"/>
                <w:szCs w:val="20"/>
              </w:rPr>
            </w:pPr>
          </w:p>
        </w:tc>
      </w:tr>
      <w:tr w:rsidR="007E4A6C" w:rsidRPr="003771E7" w:rsidTr="00D61B06">
        <w:trPr>
          <w:gridBefore w:val="1"/>
          <w:wBefore w:w="2268"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5</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7E4A6C" w:rsidRPr="003771E7" w:rsidTr="00D61B06">
        <w:trPr>
          <w:gridBefore w:val="1"/>
          <w:wBefore w:w="2268" w:type="dxa"/>
          <w:trHeight w:val="77"/>
        </w:trPr>
        <w:tc>
          <w:tcPr>
            <w:tcW w:w="7392" w:type="dxa"/>
            <w:gridSpan w:val="9"/>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5"/>
                <w:szCs w:val="5"/>
              </w:rPr>
            </w:pP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5"/>
                <w:szCs w:val="5"/>
              </w:rPr>
            </w:pPr>
          </w:p>
        </w:tc>
      </w:tr>
      <w:tr w:rsidR="007E4A6C" w:rsidRPr="003771E7" w:rsidTr="00D61B06">
        <w:trPr>
          <w:gridBefore w:val="1"/>
          <w:wBefore w:w="2268"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56" w:lineRule="atLeast"/>
              <w:ind w:left="15"/>
              <w:jc w:val="both"/>
              <w:rPr>
                <w:rFonts w:ascii="Arial" w:hAnsi="Arial" w:cs="Arial"/>
                <w:b/>
                <w:bCs/>
                <w:sz w:val="24"/>
                <w:szCs w:val="24"/>
              </w:rPr>
            </w:pPr>
            <w:r w:rsidRPr="003771E7">
              <w:rPr>
                <w:rFonts w:ascii="Arial" w:hAnsi="Arial" w:cs="Arial"/>
                <w:b/>
                <w:bCs/>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04" w:lineRule="atLeast"/>
              <w:ind w:left="15"/>
              <w:jc w:val="both"/>
              <w:rPr>
                <w:rFonts w:ascii="Arial" w:hAnsi="Arial" w:cs="Arial"/>
                <w:sz w:val="16"/>
                <w:szCs w:val="16"/>
              </w:rPr>
            </w:pPr>
            <w:r w:rsidRPr="003771E7">
              <w:rPr>
                <w:rFonts w:ascii="Arial" w:hAnsi="Arial" w:cs="Arial"/>
                <w:sz w:val="16"/>
                <w:szCs w:val="16"/>
              </w:rPr>
              <w:t>1343844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3.8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21.7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45.7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28.8</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7E4A6C" w:rsidRPr="003771E7" w:rsidTr="00D61B06">
        <w:trPr>
          <w:gridBefore w:val="1"/>
          <w:wBefore w:w="2268" w:type="dxa"/>
          <w:trHeight w:val="273"/>
        </w:trPr>
        <w:tc>
          <w:tcPr>
            <w:tcW w:w="168"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7E4A6C" w:rsidRPr="003771E7" w:rsidRDefault="007E4A6C" w:rsidP="003771E7">
            <w:pPr>
              <w:widowControl w:val="0"/>
              <w:autoSpaceDE w:val="0"/>
              <w:autoSpaceDN w:val="0"/>
              <w:adjustRightInd w:val="0"/>
              <w:spacing w:before="13" w:after="0" w:line="156" w:lineRule="atLeast"/>
              <w:ind w:left="15"/>
              <w:jc w:val="both"/>
              <w:rPr>
                <w:rFonts w:ascii="Arial" w:hAnsi="Arial" w:cs="Arial"/>
                <w:b/>
                <w:bCs/>
                <w:sz w:val="24"/>
                <w:szCs w:val="24"/>
              </w:rPr>
            </w:pPr>
            <w:r w:rsidRPr="003771E7">
              <w:rPr>
                <w:rFonts w:ascii="Arial" w:hAnsi="Arial" w:cs="Arial"/>
                <w:b/>
                <w:bCs/>
                <w:sz w:val="24"/>
                <w:szCs w:val="24"/>
              </w:rPr>
              <w:t>Саратовская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43" w:lineRule="atLeast"/>
              <w:ind w:left="15"/>
              <w:jc w:val="both"/>
              <w:rPr>
                <w:rFonts w:ascii="Arial" w:hAnsi="Arial" w:cs="Arial"/>
              </w:rPr>
            </w:pPr>
            <w:r w:rsidRPr="003771E7">
              <w:rPr>
                <w:rFonts w:ascii="Arial" w:hAnsi="Arial" w:cs="Arial"/>
              </w:rPr>
              <w:t>21239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26.8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47.8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21.4</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18"/>
                <w:szCs w:val="18"/>
              </w:rPr>
            </w:pPr>
          </w:p>
        </w:tc>
      </w:tr>
      <w:tr w:rsidR="007E4A6C" w:rsidRPr="003771E7" w:rsidTr="00D61B06">
        <w:trPr>
          <w:gridBefore w:val="1"/>
          <w:wBefore w:w="2268" w:type="dxa"/>
          <w:trHeight w:val="260"/>
        </w:trPr>
        <w:tc>
          <w:tcPr>
            <w:tcW w:w="168"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17"/>
                <w:szCs w:val="17"/>
              </w:rPr>
            </w:pPr>
          </w:p>
        </w:tc>
        <w:tc>
          <w:tcPr>
            <w:tcW w:w="170"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proofErr w:type="spellStart"/>
            <w:r w:rsidRPr="003771E7">
              <w:rPr>
                <w:rFonts w:ascii="Arial" w:hAnsi="Arial" w:cs="Arial"/>
                <w:b/>
                <w:bCs/>
                <w:sz w:val="20"/>
                <w:szCs w:val="20"/>
              </w:rPr>
              <w:t>Марксовский</w:t>
            </w:r>
            <w:proofErr w:type="spellEnd"/>
            <w:r w:rsidRPr="003771E7">
              <w:rPr>
                <w:rFonts w:ascii="Arial" w:hAnsi="Arial" w:cs="Arial"/>
                <w:b/>
                <w:bCs/>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43" w:lineRule="atLeast"/>
              <w:ind w:left="15"/>
              <w:jc w:val="both"/>
              <w:rPr>
                <w:rFonts w:ascii="Arial" w:hAnsi="Arial" w:cs="Arial"/>
              </w:rPr>
            </w:pPr>
            <w:r w:rsidRPr="003771E7">
              <w:rPr>
                <w:rFonts w:ascii="Arial" w:hAnsi="Arial" w:cs="Arial"/>
              </w:rPr>
              <w:t>581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29.6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46.5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17.6</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17"/>
                <w:szCs w:val="17"/>
              </w:rPr>
            </w:pPr>
          </w:p>
        </w:tc>
      </w:tr>
      <w:tr w:rsidR="007E4A6C" w:rsidRPr="003771E7" w:rsidTr="00D61B06">
        <w:trPr>
          <w:gridBefore w:val="1"/>
          <w:wBefore w:w="2268" w:type="dxa"/>
          <w:trHeight w:val="491"/>
        </w:trPr>
        <w:tc>
          <w:tcPr>
            <w:tcW w:w="168"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0"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1"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 xml:space="preserve">(sch643202) МОУ-Лицей г. Маркса     </w:t>
            </w:r>
          </w:p>
        </w:tc>
        <w:tc>
          <w:tcPr>
            <w:tcW w:w="682"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5.3</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36.8</w:t>
            </w:r>
          </w:p>
        </w:tc>
        <w:tc>
          <w:tcPr>
            <w:tcW w:w="456"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47.4</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10.5</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7E4A6C" w:rsidRPr="003771E7" w:rsidTr="00D61B06">
        <w:trPr>
          <w:gridBefore w:val="1"/>
          <w:wBefore w:w="2268" w:type="dxa"/>
          <w:trHeight w:val="361"/>
        </w:trPr>
        <w:tc>
          <w:tcPr>
            <w:tcW w:w="168"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0"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1"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6883" w:type="dxa"/>
            <w:gridSpan w:val="6"/>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20"/>
                <w:szCs w:val="20"/>
              </w:rPr>
            </w:pP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7E4A6C" w:rsidRPr="003771E7" w:rsidTr="00D61B06">
        <w:trPr>
          <w:gridBefore w:val="1"/>
          <w:wBefore w:w="2268" w:type="dxa"/>
          <w:trHeight w:val="247"/>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before="13" w:after="0" w:line="130" w:lineRule="atLeast"/>
              <w:jc w:val="both"/>
              <w:rPr>
                <w:rFonts w:ascii="Arial" w:hAnsi="Arial" w:cs="Arial"/>
                <w:sz w:val="20"/>
                <w:szCs w:val="20"/>
              </w:rPr>
            </w:pPr>
            <w:r w:rsidRPr="003771E7">
              <w:rPr>
                <w:rFonts w:ascii="Arial" w:hAnsi="Arial" w:cs="Arial"/>
                <w:sz w:val="20"/>
                <w:szCs w:val="20"/>
              </w:rPr>
              <w:t>Общая гистограмма отметок</w:t>
            </w:r>
          </w:p>
        </w:tc>
      </w:tr>
      <w:tr w:rsidR="007E4A6C" w:rsidRPr="003771E7" w:rsidTr="00D61B06">
        <w:trPr>
          <w:gridAfter w:val="1"/>
          <w:wAfter w:w="2268" w:type="dxa"/>
          <w:trHeight w:val="3399"/>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tLeast"/>
              <w:jc w:val="both"/>
              <w:rPr>
                <w:rFonts w:ascii="Arial" w:hAnsi="Arial" w:cs="Arial"/>
                <w:sz w:val="24"/>
                <w:szCs w:val="24"/>
              </w:rPr>
            </w:pPr>
            <w:r w:rsidRPr="003771E7">
              <w:rPr>
                <w:rFonts w:ascii="Arial" w:hAnsi="Arial" w:cs="Arial"/>
                <w:noProof/>
                <w:sz w:val="24"/>
                <w:szCs w:val="24"/>
              </w:rPr>
              <w:drawing>
                <wp:inline distT="0" distB="0" distL="0" distR="0" wp14:anchorId="5C91DE46" wp14:editId="63091445">
                  <wp:extent cx="6543675" cy="2381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3675" cy="2381250"/>
                          </a:xfrm>
                          <a:prstGeom prst="rect">
                            <a:avLst/>
                          </a:prstGeom>
                          <a:noFill/>
                          <a:ln>
                            <a:noFill/>
                          </a:ln>
                        </pic:spPr>
                      </pic:pic>
                    </a:graphicData>
                  </a:graphic>
                </wp:inline>
              </w:drawing>
            </w:r>
          </w:p>
        </w:tc>
      </w:tr>
    </w:tbl>
    <w:p w:rsidR="007E4A6C" w:rsidRPr="003771E7" w:rsidRDefault="007E4A6C" w:rsidP="003771E7">
      <w:pPr>
        <w:spacing w:line="218" w:lineRule="exact"/>
        <w:jc w:val="both"/>
        <w:rPr>
          <w:rFonts w:ascii="Times New Roman" w:hAnsi="Times New Roman"/>
        </w:rPr>
      </w:pPr>
    </w:p>
    <w:p w:rsidR="007E4A6C" w:rsidRPr="003771E7" w:rsidRDefault="007E4A6C" w:rsidP="003771E7">
      <w:pPr>
        <w:spacing w:line="0" w:lineRule="atLeast"/>
        <w:ind w:left="5080"/>
        <w:jc w:val="both"/>
        <w:rPr>
          <w:rFonts w:ascii="Times New Roman" w:hAnsi="Times New Roman"/>
          <w:b/>
          <w:sz w:val="28"/>
        </w:rPr>
      </w:pPr>
      <w:r w:rsidRPr="003771E7">
        <w:rPr>
          <w:rFonts w:ascii="Times New Roman" w:hAnsi="Times New Roman"/>
          <w:b/>
          <w:sz w:val="28"/>
        </w:rPr>
        <w:t>Математика</w:t>
      </w:r>
    </w:p>
    <w:tbl>
      <w:tblPr>
        <w:tblW w:w="12080" w:type="dxa"/>
        <w:tblInd w:w="15" w:type="dxa"/>
        <w:tblLayout w:type="fixed"/>
        <w:tblCellMar>
          <w:left w:w="15" w:type="dxa"/>
          <w:right w:w="15" w:type="dxa"/>
        </w:tblCellMar>
        <w:tblLook w:val="0000" w:firstRow="0" w:lastRow="0" w:firstColumn="0" w:lastColumn="0" w:noHBand="0" w:noVBand="0"/>
      </w:tblPr>
      <w:tblGrid>
        <w:gridCol w:w="1276"/>
        <w:gridCol w:w="168"/>
        <w:gridCol w:w="170"/>
        <w:gridCol w:w="171"/>
        <w:gridCol w:w="4380"/>
        <w:gridCol w:w="682"/>
        <w:gridCol w:w="455"/>
        <w:gridCol w:w="455"/>
        <w:gridCol w:w="456"/>
        <w:gridCol w:w="455"/>
        <w:gridCol w:w="2136"/>
        <w:gridCol w:w="1276"/>
      </w:tblGrid>
      <w:tr w:rsidR="007E4A6C" w:rsidRPr="003771E7" w:rsidTr="00D61B06">
        <w:trPr>
          <w:gridAfter w:val="1"/>
          <w:wAfter w:w="1276" w:type="dxa"/>
          <w:trHeight w:val="344"/>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before="13" w:after="0" w:line="156" w:lineRule="atLeast"/>
              <w:ind w:left="15"/>
              <w:jc w:val="both"/>
              <w:rPr>
                <w:rFonts w:ascii="Arial" w:hAnsi="Arial" w:cs="Arial"/>
                <w:b/>
                <w:bCs/>
                <w:sz w:val="24"/>
                <w:szCs w:val="24"/>
              </w:rPr>
            </w:pPr>
            <w:r w:rsidRPr="003771E7">
              <w:rPr>
                <w:rFonts w:ascii="Arial" w:hAnsi="Arial" w:cs="Arial"/>
                <w:b/>
                <w:bCs/>
                <w:sz w:val="24"/>
                <w:szCs w:val="24"/>
              </w:rPr>
              <w:t>Статистика по отметкам</w:t>
            </w:r>
          </w:p>
        </w:tc>
      </w:tr>
      <w:tr w:rsidR="007E4A6C" w:rsidRPr="003771E7" w:rsidTr="00D61B06">
        <w:trPr>
          <w:gridAfter w:val="1"/>
          <w:wAfter w:w="1276" w:type="dxa"/>
          <w:trHeight w:val="246"/>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6"/>
                <w:szCs w:val="16"/>
              </w:rPr>
            </w:pPr>
          </w:p>
        </w:tc>
      </w:tr>
      <w:tr w:rsidR="007E4A6C" w:rsidRPr="003771E7" w:rsidTr="00D61B06">
        <w:trPr>
          <w:gridBefore w:val="1"/>
          <w:wBefore w:w="1276" w:type="dxa"/>
          <w:trHeight w:val="442"/>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before="13" w:after="0" w:line="169" w:lineRule="atLeast"/>
              <w:ind w:left="15"/>
              <w:jc w:val="both"/>
              <w:rPr>
                <w:rFonts w:ascii="Arial" w:hAnsi="Arial" w:cs="Arial"/>
                <w:sz w:val="20"/>
                <w:szCs w:val="20"/>
              </w:rPr>
            </w:pPr>
            <w:r w:rsidRPr="003771E7">
              <w:rPr>
                <w:rFonts w:ascii="Arial" w:hAnsi="Arial" w:cs="Arial"/>
                <w:sz w:val="20"/>
                <w:szCs w:val="20"/>
              </w:rPr>
              <w:t>Максимальный первичный балл: 18</w:t>
            </w:r>
          </w:p>
        </w:tc>
      </w:tr>
      <w:tr w:rsidR="007E4A6C" w:rsidRPr="003771E7" w:rsidTr="00D61B06">
        <w:trPr>
          <w:gridBefore w:val="1"/>
          <w:wBefore w:w="1276" w:type="dxa"/>
          <w:trHeight w:val="194"/>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2"/>
                <w:szCs w:val="12"/>
              </w:rPr>
            </w:pPr>
          </w:p>
        </w:tc>
      </w:tr>
      <w:tr w:rsidR="007E4A6C" w:rsidRPr="003771E7" w:rsidTr="00D61B06">
        <w:trPr>
          <w:gridBefore w:val="1"/>
          <w:wBefore w:w="1276" w:type="dxa"/>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Распределение групп баллов в %</w:t>
            </w:r>
          </w:p>
        </w:tc>
        <w:tc>
          <w:tcPr>
            <w:tcW w:w="3412" w:type="dxa"/>
            <w:gridSpan w:val="2"/>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20"/>
                <w:szCs w:val="20"/>
              </w:rPr>
            </w:pPr>
          </w:p>
        </w:tc>
      </w:tr>
      <w:tr w:rsidR="007E4A6C" w:rsidRPr="003771E7" w:rsidTr="00D61B06">
        <w:trPr>
          <w:gridBefore w:val="1"/>
          <w:wBefore w:w="1276" w:type="dxa"/>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5</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7E4A6C" w:rsidRPr="003771E7" w:rsidTr="00D61B06">
        <w:trPr>
          <w:gridBefore w:val="1"/>
          <w:wBefore w:w="1276" w:type="dxa"/>
          <w:trHeight w:val="77"/>
        </w:trPr>
        <w:tc>
          <w:tcPr>
            <w:tcW w:w="7392" w:type="dxa"/>
            <w:gridSpan w:val="9"/>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5"/>
                <w:szCs w:val="5"/>
              </w:rPr>
            </w:pP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5"/>
                <w:szCs w:val="5"/>
              </w:rPr>
            </w:pPr>
          </w:p>
        </w:tc>
      </w:tr>
      <w:tr w:rsidR="007E4A6C" w:rsidRPr="003771E7" w:rsidTr="00D61B06">
        <w:trPr>
          <w:gridBefore w:val="1"/>
          <w:wBefore w:w="1276" w:type="dxa"/>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56" w:lineRule="atLeast"/>
              <w:ind w:left="15"/>
              <w:jc w:val="both"/>
              <w:rPr>
                <w:rFonts w:ascii="Arial" w:hAnsi="Arial" w:cs="Arial"/>
                <w:b/>
                <w:bCs/>
                <w:sz w:val="24"/>
                <w:szCs w:val="24"/>
              </w:rPr>
            </w:pPr>
            <w:r w:rsidRPr="003771E7">
              <w:rPr>
                <w:rFonts w:ascii="Arial" w:hAnsi="Arial" w:cs="Arial"/>
                <w:b/>
                <w:bCs/>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04" w:lineRule="atLeast"/>
              <w:ind w:left="15"/>
              <w:jc w:val="both"/>
              <w:rPr>
                <w:rFonts w:ascii="Arial" w:hAnsi="Arial" w:cs="Arial"/>
                <w:sz w:val="16"/>
                <w:szCs w:val="16"/>
              </w:rPr>
            </w:pPr>
            <w:r w:rsidRPr="003771E7">
              <w:rPr>
                <w:rFonts w:ascii="Arial" w:hAnsi="Arial" w:cs="Arial"/>
                <w:sz w:val="16"/>
                <w:szCs w:val="16"/>
              </w:rPr>
              <w:t>1368910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2.2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19.2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31.9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46.7</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7E4A6C" w:rsidRPr="003771E7" w:rsidTr="00D61B06">
        <w:trPr>
          <w:gridBefore w:val="1"/>
          <w:wBefore w:w="1276" w:type="dxa"/>
          <w:trHeight w:val="273"/>
        </w:trPr>
        <w:tc>
          <w:tcPr>
            <w:tcW w:w="168"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7E4A6C" w:rsidRPr="003771E7" w:rsidRDefault="007E4A6C" w:rsidP="003771E7">
            <w:pPr>
              <w:widowControl w:val="0"/>
              <w:autoSpaceDE w:val="0"/>
              <w:autoSpaceDN w:val="0"/>
              <w:adjustRightInd w:val="0"/>
              <w:spacing w:before="13" w:after="0" w:line="156" w:lineRule="atLeast"/>
              <w:ind w:left="15"/>
              <w:jc w:val="both"/>
              <w:rPr>
                <w:rFonts w:ascii="Arial" w:hAnsi="Arial" w:cs="Arial"/>
                <w:b/>
                <w:bCs/>
                <w:sz w:val="24"/>
                <w:szCs w:val="24"/>
              </w:rPr>
            </w:pPr>
            <w:r w:rsidRPr="003771E7">
              <w:rPr>
                <w:rFonts w:ascii="Arial" w:hAnsi="Arial" w:cs="Arial"/>
                <w:b/>
                <w:bCs/>
                <w:sz w:val="24"/>
                <w:szCs w:val="24"/>
              </w:rPr>
              <w:t>Саратовская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43" w:lineRule="atLeast"/>
              <w:ind w:left="15"/>
              <w:jc w:val="both"/>
              <w:rPr>
                <w:rFonts w:ascii="Arial" w:hAnsi="Arial" w:cs="Arial"/>
              </w:rPr>
            </w:pPr>
            <w:r w:rsidRPr="003771E7">
              <w:rPr>
                <w:rFonts w:ascii="Arial" w:hAnsi="Arial" w:cs="Arial"/>
              </w:rPr>
              <w:t>21316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30</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40.1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27.1</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18"/>
                <w:szCs w:val="18"/>
              </w:rPr>
            </w:pPr>
          </w:p>
        </w:tc>
      </w:tr>
      <w:tr w:rsidR="007E4A6C" w:rsidRPr="003771E7" w:rsidTr="00D61B06">
        <w:trPr>
          <w:gridBefore w:val="1"/>
          <w:wBefore w:w="1276" w:type="dxa"/>
          <w:trHeight w:val="260"/>
        </w:trPr>
        <w:tc>
          <w:tcPr>
            <w:tcW w:w="168"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17"/>
                <w:szCs w:val="17"/>
              </w:rPr>
            </w:pPr>
          </w:p>
        </w:tc>
        <w:tc>
          <w:tcPr>
            <w:tcW w:w="170"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proofErr w:type="spellStart"/>
            <w:r w:rsidRPr="003771E7">
              <w:rPr>
                <w:rFonts w:ascii="Arial" w:hAnsi="Arial" w:cs="Arial"/>
                <w:b/>
                <w:bCs/>
                <w:sz w:val="20"/>
                <w:szCs w:val="20"/>
              </w:rPr>
              <w:t>Марксовский</w:t>
            </w:r>
            <w:proofErr w:type="spellEnd"/>
            <w:r w:rsidRPr="003771E7">
              <w:rPr>
                <w:rFonts w:ascii="Arial" w:hAnsi="Arial" w:cs="Arial"/>
                <w:b/>
                <w:bCs/>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43" w:lineRule="atLeast"/>
              <w:ind w:left="15"/>
              <w:jc w:val="both"/>
              <w:rPr>
                <w:rFonts w:ascii="Arial" w:hAnsi="Arial" w:cs="Arial"/>
              </w:rPr>
            </w:pPr>
            <w:r w:rsidRPr="003771E7">
              <w:rPr>
                <w:rFonts w:ascii="Arial" w:hAnsi="Arial" w:cs="Arial"/>
              </w:rPr>
              <w:t>575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37.9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36.5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19.5</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17"/>
                <w:szCs w:val="17"/>
              </w:rPr>
            </w:pPr>
          </w:p>
        </w:tc>
      </w:tr>
      <w:tr w:rsidR="007E4A6C" w:rsidRPr="003771E7" w:rsidTr="00D61B06">
        <w:trPr>
          <w:gridBefore w:val="1"/>
          <w:wBefore w:w="1276" w:type="dxa"/>
          <w:trHeight w:val="491"/>
        </w:trPr>
        <w:tc>
          <w:tcPr>
            <w:tcW w:w="168"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0"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1"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 xml:space="preserve">(sch643202) МОУ-Лицей г. Маркса     </w:t>
            </w:r>
          </w:p>
        </w:tc>
        <w:tc>
          <w:tcPr>
            <w:tcW w:w="682"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10.5</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47.4</w:t>
            </w:r>
          </w:p>
        </w:tc>
        <w:tc>
          <w:tcPr>
            <w:tcW w:w="456"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31.6</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10.5</w:t>
            </w: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7E4A6C" w:rsidRPr="003771E7" w:rsidTr="00D61B06">
        <w:trPr>
          <w:gridBefore w:val="1"/>
          <w:wBefore w:w="1276" w:type="dxa"/>
          <w:trHeight w:val="361"/>
        </w:trPr>
        <w:tc>
          <w:tcPr>
            <w:tcW w:w="168"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0"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1"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6883" w:type="dxa"/>
            <w:gridSpan w:val="6"/>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20"/>
                <w:szCs w:val="20"/>
              </w:rPr>
            </w:pPr>
          </w:p>
        </w:tc>
        <w:tc>
          <w:tcPr>
            <w:tcW w:w="3412" w:type="dxa"/>
            <w:gridSpan w:val="2"/>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7E4A6C" w:rsidRPr="003771E7" w:rsidTr="00D61B06">
        <w:trPr>
          <w:gridBefore w:val="1"/>
          <w:wBefore w:w="1276" w:type="dxa"/>
          <w:trHeight w:val="247"/>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Общая гистограмма отметок</w:t>
            </w:r>
          </w:p>
        </w:tc>
      </w:tr>
      <w:tr w:rsidR="007E4A6C" w:rsidRPr="003771E7" w:rsidTr="00D61B06">
        <w:trPr>
          <w:gridBefore w:val="1"/>
          <w:wBefore w:w="1276" w:type="dxa"/>
          <w:trHeight w:val="3399"/>
        </w:trPr>
        <w:tc>
          <w:tcPr>
            <w:tcW w:w="10804" w:type="dxa"/>
            <w:gridSpan w:val="11"/>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tLeast"/>
              <w:jc w:val="both"/>
              <w:rPr>
                <w:rFonts w:ascii="Arial" w:hAnsi="Arial" w:cs="Arial"/>
                <w:sz w:val="24"/>
                <w:szCs w:val="24"/>
              </w:rPr>
            </w:pPr>
            <w:r w:rsidRPr="003771E7">
              <w:rPr>
                <w:rFonts w:ascii="Arial" w:hAnsi="Arial" w:cs="Arial"/>
                <w:noProof/>
                <w:sz w:val="24"/>
                <w:szCs w:val="24"/>
              </w:rPr>
              <w:drawing>
                <wp:inline distT="0" distB="0" distL="0" distR="0" wp14:anchorId="6E5B8A08" wp14:editId="48CB557C">
                  <wp:extent cx="6543675" cy="2381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2381250"/>
                          </a:xfrm>
                          <a:prstGeom prst="rect">
                            <a:avLst/>
                          </a:prstGeom>
                          <a:noFill/>
                          <a:ln>
                            <a:noFill/>
                          </a:ln>
                        </pic:spPr>
                      </pic:pic>
                    </a:graphicData>
                  </a:graphic>
                </wp:inline>
              </w:drawing>
            </w:r>
          </w:p>
        </w:tc>
      </w:tr>
    </w:tbl>
    <w:p w:rsidR="007E4A6C" w:rsidRPr="003771E7" w:rsidRDefault="007E4A6C" w:rsidP="003B0C5F">
      <w:pPr>
        <w:spacing w:line="0" w:lineRule="atLeast"/>
        <w:jc w:val="center"/>
        <w:rPr>
          <w:rFonts w:ascii="Times New Roman" w:hAnsi="Times New Roman"/>
          <w:b/>
          <w:sz w:val="28"/>
        </w:rPr>
      </w:pPr>
      <w:r w:rsidRPr="003771E7">
        <w:rPr>
          <w:rFonts w:ascii="Times New Roman" w:hAnsi="Times New Roman"/>
          <w:b/>
          <w:sz w:val="28"/>
        </w:rPr>
        <w:t>Окружающий мир</w:t>
      </w:r>
    </w:p>
    <w:tbl>
      <w:tblPr>
        <w:tblW w:w="10804" w:type="dxa"/>
        <w:tblInd w:w="938"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B0C5F" w:rsidRPr="003771E7" w:rsidTr="003B0C5F">
        <w:trPr>
          <w:trHeight w:val="344"/>
        </w:trPr>
        <w:tc>
          <w:tcPr>
            <w:tcW w:w="10804" w:type="dxa"/>
            <w:gridSpan w:val="10"/>
            <w:tcBorders>
              <w:top w:val="nil"/>
              <w:left w:val="nil"/>
              <w:bottom w:val="nil"/>
              <w:right w:val="nil"/>
            </w:tcBorders>
          </w:tcPr>
          <w:p w:rsidR="007E4A6C" w:rsidRPr="003771E7" w:rsidRDefault="007E4A6C" w:rsidP="003B0C5F">
            <w:pPr>
              <w:widowControl w:val="0"/>
              <w:autoSpaceDE w:val="0"/>
              <w:autoSpaceDN w:val="0"/>
              <w:adjustRightInd w:val="0"/>
              <w:spacing w:before="13" w:after="0" w:line="156" w:lineRule="atLeast"/>
              <w:rPr>
                <w:rFonts w:ascii="Arial" w:hAnsi="Arial" w:cs="Arial"/>
                <w:b/>
                <w:bCs/>
                <w:sz w:val="24"/>
                <w:szCs w:val="24"/>
              </w:rPr>
            </w:pPr>
            <w:r w:rsidRPr="003771E7">
              <w:rPr>
                <w:rFonts w:ascii="Arial" w:hAnsi="Arial" w:cs="Arial"/>
                <w:b/>
                <w:bCs/>
                <w:sz w:val="24"/>
                <w:szCs w:val="24"/>
              </w:rPr>
              <w:t>Статистика по отметкам</w:t>
            </w:r>
          </w:p>
        </w:tc>
      </w:tr>
      <w:tr w:rsidR="003B0C5F" w:rsidRPr="003771E7" w:rsidTr="003B0C5F">
        <w:trPr>
          <w:trHeight w:val="246"/>
        </w:trPr>
        <w:tc>
          <w:tcPr>
            <w:tcW w:w="10804" w:type="dxa"/>
            <w:gridSpan w:val="10"/>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6"/>
                <w:szCs w:val="16"/>
              </w:rPr>
            </w:pPr>
          </w:p>
        </w:tc>
      </w:tr>
      <w:tr w:rsidR="003B0C5F" w:rsidRPr="003771E7" w:rsidTr="003B0C5F">
        <w:trPr>
          <w:trHeight w:val="442"/>
        </w:trPr>
        <w:tc>
          <w:tcPr>
            <w:tcW w:w="10804" w:type="dxa"/>
            <w:gridSpan w:val="10"/>
            <w:tcBorders>
              <w:top w:val="nil"/>
              <w:left w:val="nil"/>
              <w:bottom w:val="nil"/>
              <w:right w:val="nil"/>
            </w:tcBorders>
          </w:tcPr>
          <w:p w:rsidR="007E4A6C" w:rsidRPr="003771E7" w:rsidRDefault="007E4A6C" w:rsidP="003771E7">
            <w:pPr>
              <w:widowControl w:val="0"/>
              <w:autoSpaceDE w:val="0"/>
              <w:autoSpaceDN w:val="0"/>
              <w:adjustRightInd w:val="0"/>
              <w:spacing w:before="13" w:after="0" w:line="169" w:lineRule="atLeast"/>
              <w:ind w:left="15"/>
              <w:jc w:val="both"/>
              <w:rPr>
                <w:rFonts w:ascii="Arial" w:hAnsi="Arial" w:cs="Arial"/>
                <w:sz w:val="20"/>
                <w:szCs w:val="20"/>
              </w:rPr>
            </w:pPr>
            <w:r w:rsidRPr="003771E7">
              <w:rPr>
                <w:rFonts w:ascii="Arial" w:hAnsi="Arial" w:cs="Arial"/>
                <w:sz w:val="20"/>
                <w:szCs w:val="20"/>
              </w:rPr>
              <w:t>Максимальный первичный балл: 31</w:t>
            </w:r>
          </w:p>
        </w:tc>
      </w:tr>
      <w:tr w:rsidR="003B0C5F" w:rsidRPr="003771E7" w:rsidTr="003B0C5F">
        <w:trPr>
          <w:trHeight w:val="194"/>
        </w:trPr>
        <w:tc>
          <w:tcPr>
            <w:tcW w:w="10804" w:type="dxa"/>
            <w:gridSpan w:val="10"/>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2"/>
                <w:szCs w:val="12"/>
              </w:rPr>
            </w:pPr>
          </w:p>
        </w:tc>
      </w:tr>
      <w:tr w:rsidR="003B0C5F" w:rsidRPr="003771E7" w:rsidTr="003B0C5F">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Распределение групп баллов в %</w:t>
            </w:r>
          </w:p>
        </w:tc>
        <w:tc>
          <w:tcPr>
            <w:tcW w:w="3412"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20"/>
                <w:szCs w:val="20"/>
              </w:rPr>
            </w:pPr>
          </w:p>
        </w:tc>
      </w:tr>
      <w:tr w:rsidR="003B0C5F" w:rsidRPr="003771E7" w:rsidTr="003B0C5F">
        <w:trPr>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5</w:t>
            </w:r>
          </w:p>
        </w:tc>
        <w:tc>
          <w:tcPr>
            <w:tcW w:w="3412"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3B0C5F" w:rsidRPr="003771E7" w:rsidTr="003B0C5F">
        <w:trPr>
          <w:trHeight w:val="77"/>
        </w:trPr>
        <w:tc>
          <w:tcPr>
            <w:tcW w:w="7392" w:type="dxa"/>
            <w:gridSpan w:val="9"/>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5"/>
                <w:szCs w:val="5"/>
              </w:rPr>
            </w:pPr>
          </w:p>
        </w:tc>
        <w:tc>
          <w:tcPr>
            <w:tcW w:w="3412"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5"/>
                <w:szCs w:val="5"/>
              </w:rPr>
            </w:pPr>
          </w:p>
        </w:tc>
      </w:tr>
      <w:tr w:rsidR="003B0C5F" w:rsidRPr="003771E7" w:rsidTr="003B0C5F">
        <w:trPr>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56" w:lineRule="atLeast"/>
              <w:ind w:left="15"/>
              <w:jc w:val="both"/>
              <w:rPr>
                <w:rFonts w:ascii="Arial" w:hAnsi="Arial" w:cs="Arial"/>
                <w:b/>
                <w:bCs/>
                <w:sz w:val="24"/>
                <w:szCs w:val="24"/>
              </w:rPr>
            </w:pPr>
            <w:r w:rsidRPr="003771E7">
              <w:rPr>
                <w:rFonts w:ascii="Arial" w:hAnsi="Arial" w:cs="Arial"/>
                <w:b/>
                <w:bCs/>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04" w:lineRule="atLeast"/>
              <w:ind w:left="15"/>
              <w:jc w:val="both"/>
              <w:rPr>
                <w:rFonts w:ascii="Arial" w:hAnsi="Arial" w:cs="Arial"/>
                <w:sz w:val="16"/>
                <w:szCs w:val="16"/>
              </w:rPr>
            </w:pPr>
            <w:r w:rsidRPr="003771E7">
              <w:rPr>
                <w:rFonts w:ascii="Arial" w:hAnsi="Arial" w:cs="Arial"/>
                <w:sz w:val="16"/>
                <w:szCs w:val="16"/>
              </w:rPr>
              <w:t>1352719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0.9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24.2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53.2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21.7</w:t>
            </w:r>
          </w:p>
        </w:tc>
        <w:tc>
          <w:tcPr>
            <w:tcW w:w="3412"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3B0C5F" w:rsidRPr="003771E7" w:rsidTr="003B0C5F">
        <w:trPr>
          <w:trHeight w:val="273"/>
        </w:trPr>
        <w:tc>
          <w:tcPr>
            <w:tcW w:w="168"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7E4A6C" w:rsidRPr="003771E7" w:rsidRDefault="007E4A6C" w:rsidP="003771E7">
            <w:pPr>
              <w:widowControl w:val="0"/>
              <w:autoSpaceDE w:val="0"/>
              <w:autoSpaceDN w:val="0"/>
              <w:adjustRightInd w:val="0"/>
              <w:spacing w:before="13" w:after="0" w:line="156" w:lineRule="atLeast"/>
              <w:ind w:left="15"/>
              <w:jc w:val="both"/>
              <w:rPr>
                <w:rFonts w:ascii="Arial" w:hAnsi="Arial" w:cs="Arial"/>
                <w:b/>
                <w:bCs/>
                <w:sz w:val="24"/>
                <w:szCs w:val="24"/>
              </w:rPr>
            </w:pPr>
            <w:r w:rsidRPr="003771E7">
              <w:rPr>
                <w:rFonts w:ascii="Arial" w:hAnsi="Arial" w:cs="Arial"/>
                <w:b/>
                <w:bCs/>
                <w:sz w:val="24"/>
                <w:szCs w:val="24"/>
              </w:rPr>
              <w:t>Саратовская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43" w:lineRule="atLeast"/>
              <w:ind w:left="15"/>
              <w:jc w:val="both"/>
              <w:rPr>
                <w:rFonts w:ascii="Arial" w:hAnsi="Arial" w:cs="Arial"/>
              </w:rPr>
            </w:pPr>
            <w:r w:rsidRPr="003771E7">
              <w:rPr>
                <w:rFonts w:ascii="Arial" w:hAnsi="Arial" w:cs="Arial"/>
              </w:rPr>
              <w:t>21338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0.75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25.8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19.5</w:t>
            </w:r>
          </w:p>
        </w:tc>
        <w:tc>
          <w:tcPr>
            <w:tcW w:w="3412"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18"/>
                <w:szCs w:val="18"/>
              </w:rPr>
            </w:pPr>
          </w:p>
        </w:tc>
      </w:tr>
      <w:tr w:rsidR="003B0C5F" w:rsidRPr="003771E7" w:rsidTr="003B0C5F">
        <w:trPr>
          <w:trHeight w:val="260"/>
        </w:trPr>
        <w:tc>
          <w:tcPr>
            <w:tcW w:w="168"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17"/>
                <w:szCs w:val="17"/>
              </w:rPr>
            </w:pPr>
          </w:p>
        </w:tc>
        <w:tc>
          <w:tcPr>
            <w:tcW w:w="170"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proofErr w:type="spellStart"/>
            <w:r w:rsidRPr="003771E7">
              <w:rPr>
                <w:rFonts w:ascii="Arial" w:hAnsi="Arial" w:cs="Arial"/>
                <w:b/>
                <w:bCs/>
                <w:sz w:val="20"/>
                <w:szCs w:val="20"/>
              </w:rPr>
              <w:t>Марксовский</w:t>
            </w:r>
            <w:proofErr w:type="spellEnd"/>
            <w:r w:rsidRPr="003771E7">
              <w:rPr>
                <w:rFonts w:ascii="Arial" w:hAnsi="Arial" w:cs="Arial"/>
                <w:b/>
                <w:bCs/>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43" w:lineRule="atLeast"/>
              <w:ind w:left="15"/>
              <w:jc w:val="both"/>
              <w:rPr>
                <w:rFonts w:ascii="Arial" w:hAnsi="Arial" w:cs="Arial"/>
              </w:rPr>
            </w:pPr>
            <w:r w:rsidRPr="003771E7">
              <w:rPr>
                <w:rFonts w:ascii="Arial" w:hAnsi="Arial" w:cs="Arial"/>
              </w:rPr>
              <w:t>578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35.8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b/>
                <w:bCs/>
                <w:sz w:val="20"/>
                <w:szCs w:val="20"/>
              </w:rPr>
            </w:pPr>
            <w:r w:rsidRPr="003771E7">
              <w:rPr>
                <w:rFonts w:ascii="Arial" w:hAnsi="Arial" w:cs="Arial"/>
                <w:b/>
                <w:bCs/>
                <w:sz w:val="20"/>
                <w:szCs w:val="20"/>
              </w:rPr>
              <w:t>10.9</w:t>
            </w:r>
          </w:p>
        </w:tc>
        <w:tc>
          <w:tcPr>
            <w:tcW w:w="3412"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17"/>
                <w:szCs w:val="17"/>
              </w:rPr>
            </w:pPr>
          </w:p>
        </w:tc>
      </w:tr>
      <w:tr w:rsidR="003B0C5F" w:rsidRPr="003771E7" w:rsidTr="003B0C5F">
        <w:trPr>
          <w:trHeight w:val="491"/>
        </w:trPr>
        <w:tc>
          <w:tcPr>
            <w:tcW w:w="168"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0"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1" w:type="dxa"/>
            <w:vMerge w:val="restart"/>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 xml:space="preserve">(sch643202) МОУ-Лицей г. Маркса     </w:t>
            </w:r>
          </w:p>
        </w:tc>
        <w:tc>
          <w:tcPr>
            <w:tcW w:w="682"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20</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sz w:val="18"/>
                <w:szCs w:val="18"/>
              </w:rPr>
            </w:pPr>
            <w:r w:rsidRPr="003771E7">
              <w:rPr>
                <w:rFonts w:ascii="Arial" w:hAnsi="Arial" w:cs="Arial"/>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55</w:t>
            </w:r>
          </w:p>
        </w:tc>
        <w:tc>
          <w:tcPr>
            <w:tcW w:w="455" w:type="dxa"/>
            <w:tcBorders>
              <w:top w:val="single" w:sz="8" w:space="0" w:color="000000"/>
              <w:left w:val="single" w:sz="8" w:space="0" w:color="000000"/>
              <w:bottom w:val="single" w:sz="8" w:space="0" w:color="000000"/>
              <w:right w:val="single" w:sz="8" w:space="0" w:color="000000"/>
            </w:tcBorders>
            <w:vAlign w:val="center"/>
          </w:tcPr>
          <w:p w:rsidR="007E4A6C" w:rsidRPr="003771E7" w:rsidRDefault="007E4A6C" w:rsidP="003771E7">
            <w:pPr>
              <w:widowControl w:val="0"/>
              <w:autoSpaceDE w:val="0"/>
              <w:autoSpaceDN w:val="0"/>
              <w:adjustRightInd w:val="0"/>
              <w:spacing w:before="13" w:after="0" w:line="117" w:lineRule="atLeast"/>
              <w:ind w:left="15"/>
              <w:jc w:val="both"/>
              <w:rPr>
                <w:rFonts w:ascii="Arial" w:hAnsi="Arial" w:cs="Arial"/>
                <w:b/>
                <w:bCs/>
                <w:sz w:val="18"/>
                <w:szCs w:val="18"/>
              </w:rPr>
            </w:pPr>
            <w:r w:rsidRPr="003771E7">
              <w:rPr>
                <w:rFonts w:ascii="Arial" w:hAnsi="Arial" w:cs="Arial"/>
                <w:b/>
                <w:bCs/>
                <w:sz w:val="18"/>
                <w:szCs w:val="18"/>
              </w:rPr>
              <w:t>5</w:t>
            </w:r>
          </w:p>
        </w:tc>
        <w:tc>
          <w:tcPr>
            <w:tcW w:w="3412"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3B0C5F" w:rsidRPr="003771E7" w:rsidTr="003B0C5F">
        <w:trPr>
          <w:trHeight w:val="361"/>
        </w:trPr>
        <w:tc>
          <w:tcPr>
            <w:tcW w:w="168"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0"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171"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c>
          <w:tcPr>
            <w:tcW w:w="6883" w:type="dxa"/>
            <w:gridSpan w:val="6"/>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MS Sans Serif" w:hAnsi="MS Sans Serif" w:cs="MS Sans Serif"/>
                <w:sz w:val="20"/>
                <w:szCs w:val="20"/>
              </w:rPr>
            </w:pPr>
          </w:p>
        </w:tc>
        <w:tc>
          <w:tcPr>
            <w:tcW w:w="3412" w:type="dxa"/>
            <w:vMerge/>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uto"/>
              <w:jc w:val="both"/>
              <w:rPr>
                <w:rFonts w:ascii="Arial" w:hAnsi="Arial" w:cs="Arial"/>
                <w:sz w:val="20"/>
                <w:szCs w:val="20"/>
              </w:rPr>
            </w:pPr>
          </w:p>
        </w:tc>
      </w:tr>
      <w:tr w:rsidR="003B0C5F" w:rsidRPr="003771E7" w:rsidTr="003B0C5F">
        <w:trPr>
          <w:trHeight w:val="247"/>
        </w:trPr>
        <w:tc>
          <w:tcPr>
            <w:tcW w:w="10804" w:type="dxa"/>
            <w:gridSpan w:val="10"/>
            <w:tcBorders>
              <w:top w:val="nil"/>
              <w:left w:val="nil"/>
              <w:bottom w:val="nil"/>
              <w:right w:val="nil"/>
            </w:tcBorders>
          </w:tcPr>
          <w:p w:rsidR="007E4A6C" w:rsidRPr="003771E7" w:rsidRDefault="007E4A6C" w:rsidP="003771E7">
            <w:pPr>
              <w:widowControl w:val="0"/>
              <w:autoSpaceDE w:val="0"/>
              <w:autoSpaceDN w:val="0"/>
              <w:adjustRightInd w:val="0"/>
              <w:spacing w:before="13" w:after="0" w:line="130" w:lineRule="atLeast"/>
              <w:ind w:left="15"/>
              <w:jc w:val="both"/>
              <w:rPr>
                <w:rFonts w:ascii="Arial" w:hAnsi="Arial" w:cs="Arial"/>
                <w:sz w:val="20"/>
                <w:szCs w:val="20"/>
              </w:rPr>
            </w:pPr>
            <w:r w:rsidRPr="003771E7">
              <w:rPr>
                <w:rFonts w:ascii="Arial" w:hAnsi="Arial" w:cs="Arial"/>
                <w:sz w:val="20"/>
                <w:szCs w:val="20"/>
              </w:rPr>
              <w:t>Общая гистограмма отметок</w:t>
            </w:r>
          </w:p>
        </w:tc>
      </w:tr>
      <w:tr w:rsidR="003B0C5F" w:rsidRPr="003771E7" w:rsidTr="003B0C5F">
        <w:trPr>
          <w:trHeight w:val="3399"/>
        </w:trPr>
        <w:tc>
          <w:tcPr>
            <w:tcW w:w="10804" w:type="dxa"/>
            <w:gridSpan w:val="10"/>
            <w:tcBorders>
              <w:top w:val="nil"/>
              <w:left w:val="nil"/>
              <w:bottom w:val="nil"/>
              <w:right w:val="nil"/>
            </w:tcBorders>
          </w:tcPr>
          <w:p w:rsidR="007E4A6C" w:rsidRPr="003771E7" w:rsidRDefault="007E4A6C" w:rsidP="003771E7">
            <w:pPr>
              <w:widowControl w:val="0"/>
              <w:autoSpaceDE w:val="0"/>
              <w:autoSpaceDN w:val="0"/>
              <w:adjustRightInd w:val="0"/>
              <w:spacing w:after="0" w:line="240" w:lineRule="atLeast"/>
              <w:jc w:val="both"/>
              <w:rPr>
                <w:rFonts w:ascii="Arial" w:hAnsi="Arial" w:cs="Arial"/>
                <w:sz w:val="24"/>
                <w:szCs w:val="24"/>
              </w:rPr>
            </w:pPr>
            <w:r w:rsidRPr="003771E7">
              <w:rPr>
                <w:rFonts w:ascii="Arial" w:hAnsi="Arial" w:cs="Arial"/>
                <w:noProof/>
                <w:sz w:val="24"/>
                <w:szCs w:val="24"/>
              </w:rPr>
              <w:drawing>
                <wp:inline distT="0" distB="0" distL="0" distR="0" wp14:anchorId="25C1CFFA" wp14:editId="175474C0">
                  <wp:extent cx="6543675" cy="23812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2381250"/>
                          </a:xfrm>
                          <a:prstGeom prst="rect">
                            <a:avLst/>
                          </a:prstGeom>
                          <a:noFill/>
                          <a:ln>
                            <a:noFill/>
                          </a:ln>
                        </pic:spPr>
                      </pic:pic>
                    </a:graphicData>
                  </a:graphic>
                </wp:inline>
              </w:drawing>
            </w:r>
          </w:p>
        </w:tc>
      </w:tr>
    </w:tbl>
    <w:p w:rsidR="007E4A6C" w:rsidRPr="00DF6CD3" w:rsidRDefault="007E4A6C" w:rsidP="00DF6CD3">
      <w:pPr>
        <w:spacing w:line="270" w:lineRule="auto"/>
        <w:ind w:left="1134" w:firstLine="640"/>
        <w:jc w:val="both"/>
        <w:rPr>
          <w:rFonts w:ascii="Times New Roman" w:hAnsi="Times New Roman"/>
          <w:sz w:val="28"/>
        </w:rPr>
      </w:pPr>
      <w:r w:rsidRPr="003771E7">
        <w:rPr>
          <w:rFonts w:ascii="Times New Roman" w:hAnsi="Times New Roman"/>
          <w:sz w:val="28"/>
        </w:rPr>
        <w:t>Успеваемость 100% по предмету окружающий мир 100%, по математике – 90% (2 обучающихся получили отметку «2») и по русскому языку она составила – 95 % (1 обучающийся получил отметку «2»).</w:t>
      </w:r>
    </w:p>
    <w:p w:rsidR="00DF6CD3" w:rsidRPr="00DF6CD3" w:rsidRDefault="00DF6CD3" w:rsidP="00DF6CD3">
      <w:pPr>
        <w:spacing w:line="265" w:lineRule="auto"/>
        <w:ind w:left="1134" w:firstLine="640"/>
        <w:jc w:val="both"/>
        <w:rPr>
          <w:rFonts w:ascii="Times New Roman" w:hAnsi="Times New Roman"/>
          <w:sz w:val="28"/>
        </w:rPr>
      </w:pPr>
      <w:r w:rsidRPr="00DF6CD3">
        <w:rPr>
          <w:rFonts w:ascii="Times New Roman" w:hAnsi="Times New Roman"/>
          <w:sz w:val="28"/>
        </w:rPr>
        <w:lastRenderedPageBreak/>
        <w:t>Если рассматривать общие результаты по школе (за год) и сравнить их с результатами ВПР, то получается, что результаты ВПР ниже, чем результаты за год.</w:t>
      </w:r>
    </w:p>
    <w:tbl>
      <w:tblPr>
        <w:tblW w:w="9740" w:type="dxa"/>
        <w:tblInd w:w="1448" w:type="dxa"/>
        <w:tblLayout w:type="fixed"/>
        <w:tblCellMar>
          <w:left w:w="0" w:type="dxa"/>
          <w:right w:w="0" w:type="dxa"/>
        </w:tblCellMar>
        <w:tblLook w:val="0000" w:firstRow="0" w:lastRow="0" w:firstColumn="0" w:lastColumn="0" w:noHBand="0" w:noVBand="0"/>
      </w:tblPr>
      <w:tblGrid>
        <w:gridCol w:w="920"/>
        <w:gridCol w:w="1500"/>
        <w:gridCol w:w="1520"/>
        <w:gridCol w:w="1480"/>
        <w:gridCol w:w="1400"/>
        <w:gridCol w:w="1400"/>
        <w:gridCol w:w="1520"/>
      </w:tblGrid>
      <w:tr w:rsidR="00DF6CD3" w:rsidRPr="00DF6CD3" w:rsidTr="00DF6CD3">
        <w:trPr>
          <w:trHeight w:val="262"/>
        </w:trPr>
        <w:tc>
          <w:tcPr>
            <w:tcW w:w="920" w:type="dxa"/>
            <w:tcBorders>
              <w:top w:val="single" w:sz="8" w:space="0" w:color="auto"/>
              <w:left w:val="single" w:sz="8" w:space="0" w:color="auto"/>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класс</w:t>
            </w:r>
          </w:p>
        </w:tc>
        <w:tc>
          <w:tcPr>
            <w:tcW w:w="1500" w:type="dxa"/>
            <w:tcBorders>
              <w:top w:val="single" w:sz="8" w:space="0" w:color="auto"/>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r w:rsidRPr="00DF6CD3">
              <w:rPr>
                <w:rFonts w:ascii="Times New Roman" w:hAnsi="Times New Roman"/>
                <w:b/>
                <w:w w:val="99"/>
              </w:rPr>
              <w:t>Качество</w:t>
            </w:r>
          </w:p>
        </w:tc>
        <w:tc>
          <w:tcPr>
            <w:tcW w:w="1520" w:type="dxa"/>
            <w:tcBorders>
              <w:top w:val="single" w:sz="8" w:space="0" w:color="auto"/>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Качество</w:t>
            </w:r>
          </w:p>
        </w:tc>
        <w:tc>
          <w:tcPr>
            <w:tcW w:w="1480" w:type="dxa"/>
            <w:tcBorders>
              <w:top w:val="single" w:sz="8" w:space="0" w:color="auto"/>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r w:rsidRPr="00DF6CD3">
              <w:rPr>
                <w:rFonts w:ascii="Times New Roman" w:hAnsi="Times New Roman"/>
                <w:b/>
                <w:w w:val="99"/>
              </w:rPr>
              <w:t>Качество</w:t>
            </w:r>
          </w:p>
        </w:tc>
        <w:tc>
          <w:tcPr>
            <w:tcW w:w="1400" w:type="dxa"/>
            <w:tcBorders>
              <w:top w:val="single" w:sz="8" w:space="0" w:color="auto"/>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r w:rsidRPr="00DF6CD3">
              <w:rPr>
                <w:rFonts w:ascii="Times New Roman" w:hAnsi="Times New Roman"/>
                <w:b/>
                <w:w w:val="99"/>
              </w:rPr>
              <w:t>Качество</w:t>
            </w:r>
          </w:p>
        </w:tc>
        <w:tc>
          <w:tcPr>
            <w:tcW w:w="1400" w:type="dxa"/>
            <w:tcBorders>
              <w:top w:val="single" w:sz="8" w:space="0" w:color="auto"/>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r w:rsidRPr="00DF6CD3">
              <w:rPr>
                <w:rFonts w:ascii="Times New Roman" w:hAnsi="Times New Roman"/>
                <w:b/>
                <w:w w:val="99"/>
              </w:rPr>
              <w:t>Качество</w:t>
            </w:r>
          </w:p>
        </w:tc>
        <w:tc>
          <w:tcPr>
            <w:tcW w:w="1520" w:type="dxa"/>
            <w:tcBorders>
              <w:top w:val="single" w:sz="8" w:space="0" w:color="auto"/>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r w:rsidRPr="00DF6CD3">
              <w:rPr>
                <w:rFonts w:ascii="Times New Roman" w:hAnsi="Times New Roman"/>
                <w:b/>
                <w:w w:val="99"/>
              </w:rPr>
              <w:t>Качество</w:t>
            </w:r>
          </w:p>
        </w:tc>
      </w:tr>
      <w:tr w:rsidR="00DF6CD3" w:rsidRPr="00DF6CD3" w:rsidTr="00DF6CD3">
        <w:trPr>
          <w:trHeight w:val="290"/>
        </w:trPr>
        <w:tc>
          <w:tcPr>
            <w:tcW w:w="920" w:type="dxa"/>
            <w:tcBorders>
              <w:left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4"/>
              </w:rPr>
            </w:pPr>
          </w:p>
        </w:tc>
        <w:tc>
          <w:tcPr>
            <w:tcW w:w="150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знаний по</w:t>
            </w:r>
          </w:p>
        </w:tc>
        <w:tc>
          <w:tcPr>
            <w:tcW w:w="152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знаний по</w:t>
            </w:r>
          </w:p>
        </w:tc>
        <w:tc>
          <w:tcPr>
            <w:tcW w:w="148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знаний по</w:t>
            </w:r>
          </w:p>
        </w:tc>
        <w:tc>
          <w:tcPr>
            <w:tcW w:w="140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знаний по</w:t>
            </w:r>
          </w:p>
        </w:tc>
        <w:tc>
          <w:tcPr>
            <w:tcW w:w="140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знаний по</w:t>
            </w:r>
          </w:p>
        </w:tc>
        <w:tc>
          <w:tcPr>
            <w:tcW w:w="152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знаний по</w:t>
            </w:r>
          </w:p>
        </w:tc>
      </w:tr>
      <w:tr w:rsidR="00DF6CD3" w:rsidRPr="00DF6CD3" w:rsidTr="00DF6CD3">
        <w:trPr>
          <w:trHeight w:val="290"/>
        </w:trPr>
        <w:tc>
          <w:tcPr>
            <w:tcW w:w="920" w:type="dxa"/>
            <w:tcBorders>
              <w:left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4"/>
              </w:rPr>
            </w:pPr>
          </w:p>
        </w:tc>
        <w:tc>
          <w:tcPr>
            <w:tcW w:w="150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математике</w:t>
            </w:r>
          </w:p>
        </w:tc>
        <w:tc>
          <w:tcPr>
            <w:tcW w:w="152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r w:rsidRPr="00DF6CD3">
              <w:rPr>
                <w:rFonts w:ascii="Times New Roman" w:hAnsi="Times New Roman"/>
                <w:b/>
                <w:w w:val="99"/>
              </w:rPr>
              <w:t>математике</w:t>
            </w:r>
          </w:p>
        </w:tc>
        <w:tc>
          <w:tcPr>
            <w:tcW w:w="148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proofErr w:type="spellStart"/>
            <w:r w:rsidRPr="00DF6CD3">
              <w:rPr>
                <w:rFonts w:ascii="Times New Roman" w:hAnsi="Times New Roman"/>
                <w:b/>
                <w:w w:val="99"/>
              </w:rPr>
              <w:t>рус.языку</w:t>
            </w:r>
            <w:proofErr w:type="spellEnd"/>
          </w:p>
        </w:tc>
        <w:tc>
          <w:tcPr>
            <w:tcW w:w="140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proofErr w:type="spellStart"/>
            <w:r w:rsidRPr="00DF6CD3">
              <w:rPr>
                <w:rFonts w:ascii="Times New Roman" w:hAnsi="Times New Roman"/>
                <w:b/>
                <w:w w:val="99"/>
              </w:rPr>
              <w:t>рус.языку</w:t>
            </w:r>
            <w:proofErr w:type="spellEnd"/>
          </w:p>
        </w:tc>
        <w:tc>
          <w:tcPr>
            <w:tcW w:w="140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proofErr w:type="spellStart"/>
            <w:r w:rsidRPr="00DF6CD3">
              <w:rPr>
                <w:rFonts w:ascii="Times New Roman" w:hAnsi="Times New Roman"/>
                <w:b/>
                <w:w w:val="99"/>
              </w:rPr>
              <w:t>окр.миру</w:t>
            </w:r>
            <w:proofErr w:type="spellEnd"/>
          </w:p>
        </w:tc>
        <w:tc>
          <w:tcPr>
            <w:tcW w:w="152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9"/>
              </w:rPr>
            </w:pPr>
            <w:proofErr w:type="spellStart"/>
            <w:r w:rsidRPr="00DF6CD3">
              <w:rPr>
                <w:rFonts w:ascii="Times New Roman" w:hAnsi="Times New Roman"/>
                <w:b/>
                <w:w w:val="99"/>
              </w:rPr>
              <w:t>окр.миру</w:t>
            </w:r>
            <w:proofErr w:type="spellEnd"/>
          </w:p>
        </w:tc>
      </w:tr>
      <w:tr w:rsidR="00DF6CD3" w:rsidRPr="00DF6CD3" w:rsidTr="00DF6CD3">
        <w:trPr>
          <w:trHeight w:val="490"/>
        </w:trPr>
        <w:tc>
          <w:tcPr>
            <w:tcW w:w="920" w:type="dxa"/>
            <w:tcBorders>
              <w:left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4"/>
              </w:rPr>
            </w:pPr>
          </w:p>
        </w:tc>
        <w:tc>
          <w:tcPr>
            <w:tcW w:w="150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конец года</w:t>
            </w:r>
          </w:p>
        </w:tc>
        <w:tc>
          <w:tcPr>
            <w:tcW w:w="152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ВПР</w:t>
            </w:r>
          </w:p>
        </w:tc>
        <w:tc>
          <w:tcPr>
            <w:tcW w:w="148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конец года</w:t>
            </w:r>
          </w:p>
        </w:tc>
        <w:tc>
          <w:tcPr>
            <w:tcW w:w="140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7"/>
              </w:rPr>
            </w:pPr>
            <w:r w:rsidRPr="00DF6CD3">
              <w:rPr>
                <w:rFonts w:ascii="Times New Roman" w:hAnsi="Times New Roman"/>
                <w:b/>
                <w:w w:val="97"/>
              </w:rPr>
              <w:t>ВПР</w:t>
            </w:r>
          </w:p>
        </w:tc>
        <w:tc>
          <w:tcPr>
            <w:tcW w:w="140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rPr>
            </w:pPr>
            <w:r w:rsidRPr="00DF6CD3">
              <w:rPr>
                <w:rFonts w:ascii="Times New Roman" w:hAnsi="Times New Roman"/>
                <w:b/>
              </w:rPr>
              <w:t>конец года</w:t>
            </w:r>
          </w:p>
        </w:tc>
        <w:tc>
          <w:tcPr>
            <w:tcW w:w="1520" w:type="dxa"/>
            <w:tcBorders>
              <w:right w:val="single" w:sz="8" w:space="0" w:color="auto"/>
            </w:tcBorders>
            <w:shd w:val="clear" w:color="auto" w:fill="auto"/>
            <w:vAlign w:val="bottom"/>
          </w:tcPr>
          <w:p w:rsidR="00DF6CD3" w:rsidRPr="00DF6CD3" w:rsidRDefault="00DF6CD3" w:rsidP="00F14AAC">
            <w:pPr>
              <w:spacing w:line="0" w:lineRule="atLeast"/>
              <w:jc w:val="center"/>
              <w:rPr>
                <w:rFonts w:ascii="Times New Roman" w:hAnsi="Times New Roman"/>
                <w:b/>
                <w:w w:val="97"/>
              </w:rPr>
            </w:pPr>
            <w:r w:rsidRPr="00DF6CD3">
              <w:rPr>
                <w:rFonts w:ascii="Times New Roman" w:hAnsi="Times New Roman"/>
                <w:b/>
                <w:w w:val="97"/>
              </w:rPr>
              <w:t>ВПР</w:t>
            </w:r>
          </w:p>
        </w:tc>
      </w:tr>
      <w:tr w:rsidR="00DF6CD3" w:rsidRPr="00DF6CD3" w:rsidTr="00DF6CD3">
        <w:trPr>
          <w:trHeight w:val="242"/>
        </w:trPr>
        <w:tc>
          <w:tcPr>
            <w:tcW w:w="920" w:type="dxa"/>
            <w:tcBorders>
              <w:left w:val="single" w:sz="8" w:space="0" w:color="auto"/>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50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52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48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40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40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52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r>
      <w:tr w:rsidR="00DF6CD3" w:rsidRPr="00DF6CD3" w:rsidTr="00DF6CD3">
        <w:trPr>
          <w:trHeight w:val="240"/>
        </w:trPr>
        <w:tc>
          <w:tcPr>
            <w:tcW w:w="920" w:type="dxa"/>
            <w:tcBorders>
              <w:left w:val="single" w:sz="8" w:space="0" w:color="auto"/>
              <w:right w:val="single" w:sz="8" w:space="0" w:color="auto"/>
            </w:tcBorders>
            <w:shd w:val="clear" w:color="auto" w:fill="auto"/>
            <w:vAlign w:val="bottom"/>
          </w:tcPr>
          <w:p w:rsidR="00DF6CD3" w:rsidRPr="00DF6CD3" w:rsidRDefault="00DF6CD3" w:rsidP="00F14AAC">
            <w:pPr>
              <w:spacing w:line="240" w:lineRule="exact"/>
              <w:jc w:val="center"/>
              <w:rPr>
                <w:rFonts w:ascii="Times New Roman" w:hAnsi="Times New Roman"/>
                <w:b/>
                <w:w w:val="99"/>
              </w:rPr>
            </w:pPr>
            <w:r w:rsidRPr="00DF6CD3">
              <w:rPr>
                <w:rFonts w:ascii="Times New Roman" w:hAnsi="Times New Roman"/>
                <w:b/>
                <w:w w:val="99"/>
              </w:rPr>
              <w:t>4</w:t>
            </w:r>
          </w:p>
        </w:tc>
        <w:tc>
          <w:tcPr>
            <w:tcW w:w="1500" w:type="dxa"/>
            <w:tcBorders>
              <w:right w:val="single" w:sz="8" w:space="0" w:color="auto"/>
            </w:tcBorders>
            <w:shd w:val="clear" w:color="auto" w:fill="auto"/>
            <w:vAlign w:val="bottom"/>
          </w:tcPr>
          <w:p w:rsidR="00DF6CD3" w:rsidRPr="00DF6CD3" w:rsidRDefault="00DF6CD3" w:rsidP="00F14AAC">
            <w:pPr>
              <w:spacing w:line="240" w:lineRule="exact"/>
              <w:jc w:val="center"/>
              <w:rPr>
                <w:rFonts w:ascii="Times New Roman" w:hAnsi="Times New Roman"/>
                <w:w w:val="99"/>
              </w:rPr>
            </w:pPr>
            <w:r w:rsidRPr="00DF6CD3">
              <w:rPr>
                <w:rFonts w:ascii="Times New Roman" w:hAnsi="Times New Roman"/>
                <w:w w:val="99"/>
              </w:rPr>
              <w:t>75</w:t>
            </w:r>
          </w:p>
        </w:tc>
        <w:tc>
          <w:tcPr>
            <w:tcW w:w="1520" w:type="dxa"/>
            <w:tcBorders>
              <w:right w:val="single" w:sz="8" w:space="0" w:color="auto"/>
            </w:tcBorders>
            <w:shd w:val="clear" w:color="auto" w:fill="auto"/>
            <w:vAlign w:val="bottom"/>
          </w:tcPr>
          <w:p w:rsidR="00DF6CD3" w:rsidRPr="00DF6CD3" w:rsidRDefault="00DF6CD3" w:rsidP="00F14AAC">
            <w:pPr>
              <w:spacing w:line="240" w:lineRule="exact"/>
              <w:jc w:val="center"/>
              <w:rPr>
                <w:rFonts w:ascii="Times New Roman" w:hAnsi="Times New Roman"/>
                <w:i/>
              </w:rPr>
            </w:pPr>
            <w:r w:rsidRPr="00DF6CD3">
              <w:rPr>
                <w:rFonts w:ascii="Times New Roman" w:hAnsi="Times New Roman"/>
                <w:i/>
              </w:rPr>
              <w:t>68%</w:t>
            </w:r>
          </w:p>
        </w:tc>
        <w:tc>
          <w:tcPr>
            <w:tcW w:w="1480" w:type="dxa"/>
            <w:tcBorders>
              <w:right w:val="single" w:sz="8" w:space="0" w:color="auto"/>
            </w:tcBorders>
            <w:shd w:val="clear" w:color="auto" w:fill="auto"/>
            <w:vAlign w:val="bottom"/>
          </w:tcPr>
          <w:p w:rsidR="00DF6CD3" w:rsidRPr="00DF6CD3" w:rsidRDefault="00DF6CD3" w:rsidP="00F14AAC">
            <w:pPr>
              <w:spacing w:line="240" w:lineRule="exact"/>
              <w:jc w:val="center"/>
              <w:rPr>
                <w:rFonts w:ascii="Times New Roman" w:hAnsi="Times New Roman"/>
                <w:w w:val="99"/>
              </w:rPr>
            </w:pPr>
            <w:r w:rsidRPr="00DF6CD3">
              <w:rPr>
                <w:rFonts w:ascii="Times New Roman" w:hAnsi="Times New Roman"/>
                <w:w w:val="99"/>
              </w:rPr>
              <w:t>65</w:t>
            </w:r>
          </w:p>
        </w:tc>
        <w:tc>
          <w:tcPr>
            <w:tcW w:w="1400" w:type="dxa"/>
            <w:tcBorders>
              <w:right w:val="single" w:sz="8" w:space="0" w:color="auto"/>
            </w:tcBorders>
            <w:shd w:val="clear" w:color="auto" w:fill="auto"/>
            <w:vAlign w:val="bottom"/>
          </w:tcPr>
          <w:p w:rsidR="00DF6CD3" w:rsidRPr="00DF6CD3" w:rsidRDefault="00DF6CD3" w:rsidP="00F14AAC">
            <w:pPr>
              <w:spacing w:line="240" w:lineRule="exact"/>
              <w:jc w:val="center"/>
              <w:rPr>
                <w:rFonts w:ascii="Times New Roman" w:hAnsi="Times New Roman"/>
                <w:i/>
                <w:w w:val="99"/>
              </w:rPr>
            </w:pPr>
            <w:r w:rsidRPr="00DF6CD3">
              <w:rPr>
                <w:rFonts w:ascii="Times New Roman" w:hAnsi="Times New Roman"/>
                <w:i/>
                <w:w w:val="99"/>
              </w:rPr>
              <w:t>65%</w:t>
            </w:r>
          </w:p>
        </w:tc>
        <w:tc>
          <w:tcPr>
            <w:tcW w:w="1400" w:type="dxa"/>
            <w:tcBorders>
              <w:right w:val="single" w:sz="8" w:space="0" w:color="auto"/>
            </w:tcBorders>
            <w:shd w:val="clear" w:color="auto" w:fill="auto"/>
            <w:vAlign w:val="bottom"/>
          </w:tcPr>
          <w:p w:rsidR="00DF6CD3" w:rsidRPr="00DF6CD3" w:rsidRDefault="00DF6CD3" w:rsidP="00F14AAC">
            <w:pPr>
              <w:spacing w:line="240" w:lineRule="exact"/>
              <w:jc w:val="center"/>
              <w:rPr>
                <w:rFonts w:ascii="Times New Roman" w:hAnsi="Times New Roman"/>
                <w:w w:val="99"/>
              </w:rPr>
            </w:pPr>
            <w:r w:rsidRPr="00DF6CD3">
              <w:rPr>
                <w:rFonts w:ascii="Times New Roman" w:hAnsi="Times New Roman"/>
                <w:w w:val="99"/>
              </w:rPr>
              <w:t>80</w:t>
            </w:r>
          </w:p>
        </w:tc>
        <w:tc>
          <w:tcPr>
            <w:tcW w:w="1520" w:type="dxa"/>
            <w:tcBorders>
              <w:right w:val="single" w:sz="8" w:space="0" w:color="auto"/>
            </w:tcBorders>
            <w:shd w:val="clear" w:color="auto" w:fill="auto"/>
            <w:vAlign w:val="bottom"/>
          </w:tcPr>
          <w:p w:rsidR="00DF6CD3" w:rsidRPr="00DF6CD3" w:rsidRDefault="00DF6CD3" w:rsidP="00F14AAC">
            <w:pPr>
              <w:spacing w:line="240" w:lineRule="exact"/>
              <w:jc w:val="center"/>
              <w:rPr>
                <w:rFonts w:ascii="Times New Roman" w:hAnsi="Times New Roman"/>
                <w:i/>
                <w:w w:val="99"/>
              </w:rPr>
            </w:pPr>
            <w:r w:rsidRPr="00DF6CD3">
              <w:rPr>
                <w:rFonts w:ascii="Times New Roman" w:hAnsi="Times New Roman"/>
                <w:i/>
                <w:w w:val="99"/>
              </w:rPr>
              <w:t>70%</w:t>
            </w:r>
          </w:p>
        </w:tc>
      </w:tr>
      <w:tr w:rsidR="00DF6CD3" w:rsidRPr="00DF6CD3" w:rsidTr="00DF6CD3">
        <w:trPr>
          <w:trHeight w:val="242"/>
        </w:trPr>
        <w:tc>
          <w:tcPr>
            <w:tcW w:w="920" w:type="dxa"/>
            <w:tcBorders>
              <w:left w:val="single" w:sz="8" w:space="0" w:color="auto"/>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50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52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48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40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40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c>
          <w:tcPr>
            <w:tcW w:w="1520" w:type="dxa"/>
            <w:tcBorders>
              <w:bottom w:val="single" w:sz="8" w:space="0" w:color="auto"/>
              <w:right w:val="single" w:sz="8" w:space="0" w:color="auto"/>
            </w:tcBorders>
            <w:shd w:val="clear" w:color="auto" w:fill="auto"/>
            <w:vAlign w:val="bottom"/>
          </w:tcPr>
          <w:p w:rsidR="00DF6CD3" w:rsidRPr="00DF6CD3" w:rsidRDefault="00DF6CD3" w:rsidP="00F14AAC">
            <w:pPr>
              <w:spacing w:line="0" w:lineRule="atLeast"/>
              <w:rPr>
                <w:rFonts w:ascii="Times New Roman" w:hAnsi="Times New Roman"/>
                <w:sz w:val="21"/>
              </w:rPr>
            </w:pPr>
          </w:p>
        </w:tc>
      </w:tr>
    </w:tbl>
    <w:p w:rsidR="00DF6CD3" w:rsidRPr="00DF6CD3" w:rsidRDefault="00DF6CD3" w:rsidP="00DF6CD3">
      <w:pPr>
        <w:spacing w:line="375" w:lineRule="exact"/>
        <w:rPr>
          <w:rFonts w:ascii="Times New Roman" w:hAnsi="Times New Roman"/>
        </w:rPr>
      </w:pPr>
    </w:p>
    <w:p w:rsidR="00DF6CD3" w:rsidRPr="00DF6CD3" w:rsidRDefault="00DF6CD3" w:rsidP="00DF6CD3">
      <w:pPr>
        <w:spacing w:line="272" w:lineRule="auto"/>
        <w:ind w:left="1134" w:firstLine="567"/>
        <w:jc w:val="both"/>
        <w:rPr>
          <w:rFonts w:ascii="Times New Roman" w:hAnsi="Times New Roman"/>
          <w:sz w:val="28"/>
        </w:rPr>
      </w:pPr>
      <w:r w:rsidRPr="00DF6CD3">
        <w:rPr>
          <w:rFonts w:ascii="Times New Roman" w:hAnsi="Times New Roman"/>
          <w:sz w:val="28"/>
        </w:rPr>
        <w:t xml:space="preserve">Все статистические данные по написанным работам показывают, что Всероссийские проверочные работы по русскому языку, математике и окружающему миру написаны обучающимися лицея на среднем уровне. </w:t>
      </w:r>
    </w:p>
    <w:p w:rsidR="003B0C5F" w:rsidRPr="00DF6CD3" w:rsidRDefault="003B0C5F" w:rsidP="007E4A6C">
      <w:pPr>
        <w:rPr>
          <w:rFonts w:ascii="Times New Roman" w:hAnsi="Times New Roman"/>
          <w:sz w:val="21"/>
        </w:rPr>
      </w:pPr>
    </w:p>
    <w:p w:rsidR="003B0C5F" w:rsidRDefault="003B0C5F" w:rsidP="007E4A6C">
      <w:pPr>
        <w:rPr>
          <w:rFonts w:ascii="Times New Roman" w:hAnsi="Times New Roman"/>
          <w:sz w:val="21"/>
        </w:rPr>
      </w:pPr>
    </w:p>
    <w:p w:rsidR="003B0C5F" w:rsidRDefault="003B0C5F" w:rsidP="007E4A6C">
      <w:pPr>
        <w:rPr>
          <w:rFonts w:ascii="Times New Roman" w:hAnsi="Times New Roman"/>
          <w:sz w:val="21"/>
        </w:rPr>
      </w:pPr>
    </w:p>
    <w:p w:rsidR="003B0C5F" w:rsidRDefault="003B0C5F" w:rsidP="007E4A6C">
      <w:pPr>
        <w:rPr>
          <w:rFonts w:ascii="Times New Roman" w:hAnsi="Times New Roman"/>
          <w:sz w:val="21"/>
        </w:rPr>
      </w:pPr>
    </w:p>
    <w:p w:rsidR="003B0C5F" w:rsidRDefault="003B0C5F" w:rsidP="007E4A6C">
      <w:pPr>
        <w:rPr>
          <w:rFonts w:ascii="Times New Roman" w:hAnsi="Times New Roman"/>
          <w:sz w:val="21"/>
        </w:rPr>
      </w:pPr>
    </w:p>
    <w:p w:rsidR="003B0C5F" w:rsidRDefault="003B0C5F" w:rsidP="007E4A6C">
      <w:pPr>
        <w:rPr>
          <w:rFonts w:ascii="Times New Roman" w:hAnsi="Times New Roman"/>
          <w:sz w:val="21"/>
        </w:rPr>
      </w:pPr>
    </w:p>
    <w:p w:rsidR="003B0C5F" w:rsidRDefault="003B0C5F" w:rsidP="007E4A6C">
      <w:pPr>
        <w:rPr>
          <w:rFonts w:ascii="Times New Roman" w:hAnsi="Times New Roman"/>
          <w:sz w:val="21"/>
        </w:rPr>
      </w:pPr>
    </w:p>
    <w:p w:rsidR="003B0C5F" w:rsidRDefault="003B0C5F" w:rsidP="007E4A6C">
      <w:pPr>
        <w:rPr>
          <w:rFonts w:ascii="Times New Roman" w:hAnsi="Times New Roman"/>
          <w:sz w:val="21"/>
        </w:rPr>
      </w:pPr>
    </w:p>
    <w:p w:rsidR="003B0C5F" w:rsidRDefault="003B0C5F" w:rsidP="007E4A6C">
      <w:pPr>
        <w:rPr>
          <w:rFonts w:ascii="Times New Roman" w:hAnsi="Times New Roman"/>
          <w:sz w:val="21"/>
        </w:rPr>
      </w:pPr>
    </w:p>
    <w:p w:rsidR="003B0C5F" w:rsidRDefault="003B0C5F" w:rsidP="007E4A6C">
      <w:pPr>
        <w:rPr>
          <w:rFonts w:ascii="Times New Roman" w:hAnsi="Times New Roman"/>
          <w:sz w:val="21"/>
        </w:rPr>
      </w:pPr>
    </w:p>
    <w:p w:rsidR="003B0C5F" w:rsidRPr="00D201AB" w:rsidRDefault="003B0C5F" w:rsidP="007E4A6C">
      <w:pPr>
        <w:rPr>
          <w:rFonts w:ascii="Times New Roman" w:hAnsi="Times New Roman"/>
          <w:color w:val="FF0000"/>
          <w:sz w:val="21"/>
        </w:rPr>
        <w:sectPr w:rsidR="003B0C5F" w:rsidRPr="00D201AB">
          <w:pgSz w:w="11900" w:h="16838"/>
          <w:pgMar w:top="1138" w:right="566" w:bottom="624" w:left="160" w:header="0" w:footer="0" w:gutter="0"/>
          <w:cols w:space="0" w:equalWidth="0">
            <w:col w:w="11180"/>
          </w:cols>
          <w:docGrid w:linePitch="360"/>
        </w:sectPr>
      </w:pPr>
    </w:p>
    <w:p w:rsidR="007623C8" w:rsidRPr="00861681" w:rsidRDefault="007623C8" w:rsidP="00B83F6B">
      <w:pPr>
        <w:pStyle w:val="Standard"/>
        <w:tabs>
          <w:tab w:val="left" w:pos="4530"/>
        </w:tabs>
        <w:ind w:left="-567" w:firstLine="567"/>
        <w:jc w:val="center"/>
        <w:rPr>
          <w:b/>
          <w:bCs/>
          <w:sz w:val="28"/>
          <w:szCs w:val="28"/>
        </w:rPr>
      </w:pPr>
      <w:r w:rsidRPr="00861681">
        <w:rPr>
          <w:b/>
          <w:bCs/>
          <w:sz w:val="28"/>
          <w:szCs w:val="28"/>
        </w:rPr>
        <w:lastRenderedPageBreak/>
        <w:t>Анализ</w:t>
      </w:r>
    </w:p>
    <w:p w:rsidR="007623C8" w:rsidRPr="00861681" w:rsidRDefault="007623C8" w:rsidP="00B83F6B">
      <w:pPr>
        <w:pStyle w:val="Standard"/>
        <w:tabs>
          <w:tab w:val="left" w:pos="4530"/>
        </w:tabs>
        <w:ind w:left="-567" w:firstLine="567"/>
        <w:jc w:val="center"/>
        <w:rPr>
          <w:b/>
          <w:bCs/>
          <w:sz w:val="28"/>
          <w:szCs w:val="28"/>
        </w:rPr>
      </w:pPr>
      <w:r w:rsidRPr="00861681">
        <w:rPr>
          <w:b/>
          <w:bCs/>
          <w:sz w:val="28"/>
          <w:szCs w:val="28"/>
        </w:rPr>
        <w:t>работы школьного методического объединения учителей начальных классов</w:t>
      </w:r>
      <w:r w:rsidR="00B83F6B">
        <w:rPr>
          <w:b/>
          <w:bCs/>
          <w:sz w:val="28"/>
          <w:szCs w:val="28"/>
        </w:rPr>
        <w:t xml:space="preserve"> </w:t>
      </w:r>
      <w:r w:rsidRPr="00861681">
        <w:rPr>
          <w:b/>
          <w:bCs/>
          <w:sz w:val="28"/>
          <w:szCs w:val="28"/>
        </w:rPr>
        <w:t>за 2016 -2017 учебный год</w:t>
      </w:r>
    </w:p>
    <w:p w:rsidR="007623C8" w:rsidRPr="00861681" w:rsidRDefault="007623C8" w:rsidP="00861681">
      <w:pPr>
        <w:pStyle w:val="Standard"/>
        <w:tabs>
          <w:tab w:val="left" w:pos="4530"/>
        </w:tabs>
        <w:ind w:left="-567" w:firstLine="567"/>
        <w:jc w:val="both"/>
        <w:rPr>
          <w:b/>
          <w:bCs/>
          <w:sz w:val="28"/>
          <w:szCs w:val="28"/>
        </w:rPr>
      </w:pPr>
    </w:p>
    <w:p w:rsidR="007623C8" w:rsidRPr="00861681" w:rsidRDefault="007623C8" w:rsidP="00861681">
      <w:pPr>
        <w:pStyle w:val="Standard"/>
        <w:tabs>
          <w:tab w:val="left" w:pos="4530"/>
        </w:tabs>
        <w:ind w:left="-567" w:firstLine="567"/>
        <w:jc w:val="both"/>
      </w:pPr>
      <w:r w:rsidRPr="00861681">
        <w:rPr>
          <w:sz w:val="28"/>
          <w:szCs w:val="28"/>
        </w:rPr>
        <w:t xml:space="preserve">            </w:t>
      </w:r>
      <w:r w:rsidRPr="00861681">
        <w:rPr>
          <w:b/>
          <w:bCs/>
          <w:sz w:val="28"/>
          <w:szCs w:val="28"/>
        </w:rPr>
        <w:t xml:space="preserve">Тема </w:t>
      </w:r>
      <w:r w:rsidRPr="00861681">
        <w:rPr>
          <w:sz w:val="28"/>
          <w:szCs w:val="28"/>
        </w:rPr>
        <w:t>работы школьного методического объединения учителей начальных классов МОУ -Лицей в 2016 -17 учебном году «Повышение методической и профессиональной компетенции каждого учителя— главное условие эффективной деятельности в достижении высокого качества образования».</w:t>
      </w:r>
    </w:p>
    <w:p w:rsidR="007623C8" w:rsidRPr="00861681" w:rsidRDefault="007623C8" w:rsidP="00861681">
      <w:pPr>
        <w:pStyle w:val="Standard"/>
        <w:tabs>
          <w:tab w:val="left" w:pos="4530"/>
        </w:tabs>
        <w:ind w:left="-567" w:firstLine="567"/>
        <w:jc w:val="both"/>
      </w:pPr>
      <w:r w:rsidRPr="00861681">
        <w:rPr>
          <w:sz w:val="28"/>
          <w:szCs w:val="28"/>
        </w:rPr>
        <w:t xml:space="preserve">                </w:t>
      </w:r>
    </w:p>
    <w:p w:rsidR="007623C8" w:rsidRPr="00861681" w:rsidRDefault="007623C8" w:rsidP="00861681">
      <w:pPr>
        <w:pStyle w:val="Standard"/>
        <w:tabs>
          <w:tab w:val="left" w:pos="4530"/>
        </w:tabs>
        <w:ind w:left="-567" w:firstLine="567"/>
        <w:jc w:val="both"/>
      </w:pPr>
      <w:r w:rsidRPr="00861681">
        <w:rPr>
          <w:sz w:val="28"/>
          <w:szCs w:val="28"/>
        </w:rPr>
        <w:t>Деятельность ШМО учителей начальных классов  строилась в соответствии с планом методической работы МОУ - Лицей г. Маркса и была направлена на решение проблемы «Создание  единой методической среды как фактора повышения  качества учебно-воспитательного процесса и роста профессиональной компетенции учителей начальных классов»</w:t>
      </w:r>
    </w:p>
    <w:p w:rsidR="007623C8" w:rsidRPr="00861681" w:rsidRDefault="007623C8" w:rsidP="00861681">
      <w:pPr>
        <w:pStyle w:val="Standard"/>
        <w:tabs>
          <w:tab w:val="left" w:pos="4530"/>
        </w:tabs>
        <w:ind w:left="-567" w:firstLine="567"/>
        <w:jc w:val="both"/>
      </w:pPr>
      <w:r w:rsidRPr="00861681">
        <w:rPr>
          <w:sz w:val="28"/>
          <w:szCs w:val="28"/>
        </w:rPr>
        <w:t xml:space="preserve">        В качестве основных задач методической работы были: обеспечение повышения качества образования через применение:</w:t>
      </w:r>
    </w:p>
    <w:p w:rsidR="007623C8" w:rsidRPr="00861681" w:rsidRDefault="007623C8" w:rsidP="00861681">
      <w:pPr>
        <w:pStyle w:val="Standard"/>
        <w:tabs>
          <w:tab w:val="left" w:pos="4530"/>
        </w:tabs>
        <w:ind w:left="-567" w:firstLine="567"/>
        <w:jc w:val="both"/>
        <w:rPr>
          <w:sz w:val="28"/>
          <w:szCs w:val="28"/>
        </w:rPr>
      </w:pPr>
      <w:r w:rsidRPr="00861681">
        <w:rPr>
          <w:sz w:val="28"/>
          <w:szCs w:val="28"/>
        </w:rPr>
        <w:t>- инновационных форм работы с учащимися, применение новых технологий в обучении;</w:t>
      </w:r>
    </w:p>
    <w:p w:rsidR="007623C8" w:rsidRPr="00861681" w:rsidRDefault="007623C8" w:rsidP="00861681">
      <w:pPr>
        <w:pStyle w:val="Standard"/>
        <w:tabs>
          <w:tab w:val="left" w:pos="4530"/>
        </w:tabs>
        <w:ind w:left="-567" w:firstLine="567"/>
        <w:jc w:val="both"/>
        <w:rPr>
          <w:sz w:val="28"/>
          <w:szCs w:val="28"/>
        </w:rPr>
      </w:pPr>
      <w:r w:rsidRPr="00861681">
        <w:rPr>
          <w:sz w:val="28"/>
          <w:szCs w:val="28"/>
        </w:rPr>
        <w:t>-перенос акцента на личностно-ориентированный подход в обучении;</w:t>
      </w:r>
    </w:p>
    <w:p w:rsidR="007623C8" w:rsidRPr="00861681" w:rsidRDefault="007623C8" w:rsidP="00861681">
      <w:pPr>
        <w:pStyle w:val="Standard"/>
        <w:tabs>
          <w:tab w:val="left" w:pos="4530"/>
        </w:tabs>
        <w:ind w:left="-567" w:firstLine="567"/>
        <w:jc w:val="both"/>
        <w:rPr>
          <w:sz w:val="28"/>
          <w:szCs w:val="28"/>
        </w:rPr>
      </w:pPr>
      <w:r w:rsidRPr="00861681">
        <w:rPr>
          <w:sz w:val="28"/>
          <w:szCs w:val="28"/>
        </w:rPr>
        <w:t>-формирование готовности педагогов работать в условиях ФГОС НОО;</w:t>
      </w:r>
    </w:p>
    <w:p w:rsidR="007623C8" w:rsidRPr="00861681" w:rsidRDefault="007623C8" w:rsidP="00861681">
      <w:pPr>
        <w:pStyle w:val="Standard"/>
        <w:tabs>
          <w:tab w:val="left" w:pos="4530"/>
        </w:tabs>
        <w:ind w:left="-567" w:firstLine="567"/>
        <w:jc w:val="both"/>
        <w:rPr>
          <w:sz w:val="28"/>
          <w:szCs w:val="28"/>
        </w:rPr>
      </w:pPr>
      <w:r w:rsidRPr="00861681">
        <w:rPr>
          <w:sz w:val="28"/>
          <w:szCs w:val="28"/>
        </w:rPr>
        <w:t>-создание информационно-методической среды путем внедрения и использования современных компьютерных технологий.</w:t>
      </w:r>
    </w:p>
    <w:p w:rsidR="007623C8" w:rsidRPr="00861681" w:rsidRDefault="007623C8" w:rsidP="00861681">
      <w:pPr>
        <w:pStyle w:val="Standard"/>
        <w:tabs>
          <w:tab w:val="left" w:pos="4530"/>
        </w:tabs>
        <w:ind w:left="-567" w:firstLine="567"/>
        <w:jc w:val="both"/>
        <w:rPr>
          <w:sz w:val="28"/>
          <w:szCs w:val="28"/>
        </w:rPr>
      </w:pPr>
      <w:r w:rsidRPr="00861681">
        <w:rPr>
          <w:sz w:val="28"/>
          <w:szCs w:val="28"/>
        </w:rPr>
        <w:t>В начальной школе МОУ–Лицей работают опытные, высококвалифицированные специалисты. 80% учителей имеют высшее образование, 2 учителя имеют высшую квалификационную категорию (40%),    40% учителей имеют стаж работы более 25 лет, 40 % учителей- 14 лет.  Приведенные цифры свидетельствуют о наличии определенного опыта работы и достаточно высоком профессиональном уровне учителей начальных классов. Однако учителям приходится переосмысливать и переоценивать задачи профессиональной деятельности в современных условиях при переходе на новые образовательные стандарты. Данная проблема в течение 2016-2017 учебного года решалась через организацию целенаправленной, систематической работы по повышению профессионального уровня педагогов.</w:t>
      </w:r>
    </w:p>
    <w:p w:rsidR="007623C8" w:rsidRPr="00861681" w:rsidRDefault="007623C8" w:rsidP="00861681">
      <w:pPr>
        <w:pStyle w:val="Standard"/>
        <w:tabs>
          <w:tab w:val="left" w:pos="4530"/>
        </w:tabs>
        <w:ind w:left="-567" w:firstLine="567"/>
        <w:jc w:val="both"/>
        <w:rPr>
          <w:sz w:val="28"/>
          <w:szCs w:val="28"/>
        </w:rPr>
      </w:pPr>
      <w:r w:rsidRPr="00861681">
        <w:rPr>
          <w:sz w:val="28"/>
          <w:szCs w:val="28"/>
        </w:rPr>
        <w:t>Основными формами работы по повышению педагогического мастерства стали:</w:t>
      </w:r>
    </w:p>
    <w:p w:rsidR="007623C8" w:rsidRPr="00861681" w:rsidRDefault="007623C8" w:rsidP="00861681">
      <w:pPr>
        <w:pStyle w:val="Standard"/>
        <w:tabs>
          <w:tab w:val="left" w:pos="4530"/>
        </w:tabs>
        <w:ind w:left="-567" w:firstLine="567"/>
        <w:jc w:val="both"/>
        <w:rPr>
          <w:sz w:val="28"/>
          <w:szCs w:val="28"/>
        </w:rPr>
      </w:pPr>
      <w:r w:rsidRPr="00861681">
        <w:rPr>
          <w:sz w:val="28"/>
          <w:szCs w:val="28"/>
        </w:rPr>
        <w:t>-участие  в работе ШМО, районных семинарах, публикации  на сайтах Интернета;</w:t>
      </w:r>
    </w:p>
    <w:p w:rsidR="007623C8" w:rsidRPr="00861681" w:rsidRDefault="007623C8" w:rsidP="00861681">
      <w:pPr>
        <w:pStyle w:val="Standard"/>
        <w:tabs>
          <w:tab w:val="left" w:pos="4530"/>
        </w:tabs>
        <w:ind w:left="-567" w:firstLine="567"/>
        <w:jc w:val="both"/>
        <w:rPr>
          <w:sz w:val="28"/>
          <w:szCs w:val="28"/>
        </w:rPr>
      </w:pPr>
      <w:r w:rsidRPr="00861681">
        <w:rPr>
          <w:sz w:val="28"/>
          <w:szCs w:val="28"/>
        </w:rPr>
        <w:t>-</w:t>
      </w:r>
      <w:proofErr w:type="spellStart"/>
      <w:r w:rsidRPr="00861681">
        <w:rPr>
          <w:sz w:val="28"/>
          <w:szCs w:val="28"/>
        </w:rPr>
        <w:t>взаимопосещение</w:t>
      </w:r>
      <w:proofErr w:type="spellEnd"/>
      <w:r w:rsidRPr="00861681">
        <w:rPr>
          <w:sz w:val="28"/>
          <w:szCs w:val="28"/>
        </w:rPr>
        <w:t xml:space="preserve"> уроков;</w:t>
      </w:r>
    </w:p>
    <w:p w:rsidR="007623C8" w:rsidRPr="00861681" w:rsidRDefault="007623C8" w:rsidP="00861681">
      <w:pPr>
        <w:pStyle w:val="Standard"/>
        <w:tabs>
          <w:tab w:val="left" w:pos="4530"/>
        </w:tabs>
        <w:ind w:left="-567" w:firstLine="567"/>
        <w:jc w:val="both"/>
        <w:rPr>
          <w:sz w:val="28"/>
          <w:szCs w:val="28"/>
        </w:rPr>
      </w:pPr>
      <w:r w:rsidRPr="00861681">
        <w:rPr>
          <w:sz w:val="28"/>
          <w:szCs w:val="28"/>
        </w:rPr>
        <w:t>-работа над индивидуальной методической темой;</w:t>
      </w:r>
    </w:p>
    <w:p w:rsidR="007623C8" w:rsidRPr="00861681" w:rsidRDefault="007623C8" w:rsidP="00861681">
      <w:pPr>
        <w:pStyle w:val="Standard"/>
        <w:tabs>
          <w:tab w:val="left" w:pos="4530"/>
        </w:tabs>
        <w:ind w:left="-567" w:firstLine="567"/>
        <w:jc w:val="both"/>
        <w:rPr>
          <w:sz w:val="28"/>
          <w:szCs w:val="28"/>
        </w:rPr>
      </w:pPr>
      <w:r w:rsidRPr="00861681">
        <w:rPr>
          <w:sz w:val="28"/>
          <w:szCs w:val="28"/>
        </w:rPr>
        <w:t>-изучение опыта работы лучших учителей города, района, области, России;</w:t>
      </w:r>
    </w:p>
    <w:p w:rsidR="007623C8" w:rsidRPr="00C47E4B" w:rsidRDefault="007623C8" w:rsidP="00861681">
      <w:pPr>
        <w:pStyle w:val="Standard"/>
        <w:tabs>
          <w:tab w:val="left" w:pos="4530"/>
        </w:tabs>
        <w:jc w:val="both"/>
        <w:rPr>
          <w:sz w:val="28"/>
          <w:szCs w:val="28"/>
        </w:rPr>
      </w:pPr>
      <w:r w:rsidRPr="00C47E4B">
        <w:rPr>
          <w:sz w:val="28"/>
          <w:szCs w:val="28"/>
        </w:rPr>
        <w:t>-обучение на курсах повышения квалификации</w:t>
      </w:r>
      <w:r w:rsidR="00C47E4B" w:rsidRPr="00C47E4B">
        <w:rPr>
          <w:sz w:val="28"/>
          <w:szCs w:val="28"/>
        </w:rPr>
        <w:t>.</w:t>
      </w:r>
    </w:p>
    <w:p w:rsidR="00C47E4B" w:rsidRPr="00450ACE" w:rsidRDefault="00C47E4B" w:rsidP="00861681">
      <w:pPr>
        <w:pStyle w:val="Standard"/>
        <w:tabs>
          <w:tab w:val="left" w:pos="4530"/>
        </w:tabs>
        <w:jc w:val="both"/>
        <w:rPr>
          <w:color w:val="FF0000"/>
          <w:sz w:val="28"/>
          <w:szCs w:val="28"/>
        </w:rPr>
      </w:pPr>
    </w:p>
    <w:p w:rsidR="007623C8" w:rsidRPr="00C47E4B" w:rsidRDefault="00861681" w:rsidP="00861681">
      <w:pPr>
        <w:pStyle w:val="Standard"/>
        <w:tabs>
          <w:tab w:val="left" w:pos="0"/>
        </w:tabs>
        <w:jc w:val="both"/>
        <w:rPr>
          <w:sz w:val="28"/>
          <w:szCs w:val="28"/>
        </w:rPr>
      </w:pPr>
      <w:r w:rsidRPr="00C47E4B">
        <w:rPr>
          <w:sz w:val="28"/>
          <w:szCs w:val="28"/>
        </w:rPr>
        <w:tab/>
      </w:r>
      <w:r w:rsidR="007623C8" w:rsidRPr="00C47E4B">
        <w:rPr>
          <w:sz w:val="28"/>
          <w:szCs w:val="28"/>
        </w:rPr>
        <w:t xml:space="preserve">Методическому объединению следует активизировать работу по созданию условий для повышения результативности работы учителей, их </w:t>
      </w:r>
      <w:r w:rsidR="007623C8" w:rsidRPr="00C47E4B">
        <w:rPr>
          <w:sz w:val="28"/>
          <w:szCs w:val="28"/>
        </w:rPr>
        <w:lastRenderedPageBreak/>
        <w:t>активного участия в деятельности районного МО, конкурсах профессионального мастерства.</w:t>
      </w:r>
    </w:p>
    <w:p w:rsidR="007623C8" w:rsidRPr="00C47E4B" w:rsidRDefault="007623C8" w:rsidP="00861681">
      <w:pPr>
        <w:pStyle w:val="Standard"/>
        <w:tabs>
          <w:tab w:val="left" w:pos="4530"/>
        </w:tabs>
        <w:ind w:firstLine="708"/>
        <w:jc w:val="both"/>
        <w:rPr>
          <w:sz w:val="28"/>
          <w:szCs w:val="28"/>
        </w:rPr>
      </w:pPr>
      <w:r w:rsidRPr="00C47E4B">
        <w:rPr>
          <w:sz w:val="28"/>
          <w:szCs w:val="28"/>
        </w:rPr>
        <w:t>Начальная школа призвана заложить основы функциональной грамотности обучающихся, вооружить их основными умениями и навыками учебного труда, создать образовательную базу для последующего освоения учебных программ основной школы.</w:t>
      </w:r>
    </w:p>
    <w:p w:rsidR="007623C8" w:rsidRPr="00C47E4B" w:rsidRDefault="007623C8" w:rsidP="00861681">
      <w:pPr>
        <w:pStyle w:val="Standard"/>
        <w:tabs>
          <w:tab w:val="left" w:pos="4530"/>
        </w:tabs>
        <w:ind w:firstLine="708"/>
        <w:jc w:val="both"/>
        <w:rPr>
          <w:sz w:val="28"/>
          <w:szCs w:val="28"/>
        </w:rPr>
      </w:pPr>
      <w:r w:rsidRPr="00C47E4B">
        <w:rPr>
          <w:sz w:val="28"/>
          <w:szCs w:val="28"/>
        </w:rPr>
        <w:t>Комплексно решить задачи, стоящие перед начальной школой, помогает использование в полном объеме  школьного компонентов учебного плана. Учебный план 1 уровня Лицея на 2016-2017</w:t>
      </w:r>
      <w:r w:rsidR="00B973C6" w:rsidRPr="00C47E4B">
        <w:rPr>
          <w:sz w:val="28"/>
          <w:szCs w:val="28"/>
        </w:rPr>
        <w:t xml:space="preserve"> </w:t>
      </w:r>
      <w:r w:rsidRPr="00C47E4B">
        <w:rPr>
          <w:sz w:val="28"/>
          <w:szCs w:val="28"/>
        </w:rPr>
        <w:t xml:space="preserve">учебный год был составлен на основании программы начального образования. На начальном уровня изучался  школьный компонент — «Занимательная математика» (2, 3, 4 классы), «Занимательная грамматика» ( 2-е, 3, 4- классы), « Учимся любить книгу»(2-е, 3,4 классы) При составлении учебного плана учитывался принцип преемственности между классами и ступенями обучения. Уровень недельной нагрузки на ученика не превышал предельно допустимой: 1класс - 21ч., 2 - 4 классы </w:t>
      </w:r>
      <w:r w:rsidR="00B973C6" w:rsidRPr="00C47E4B">
        <w:rPr>
          <w:sz w:val="28"/>
          <w:szCs w:val="28"/>
        </w:rPr>
        <w:t>–</w:t>
      </w:r>
      <w:r w:rsidRPr="00C47E4B">
        <w:rPr>
          <w:sz w:val="28"/>
          <w:szCs w:val="28"/>
        </w:rPr>
        <w:t xml:space="preserve"> 26</w:t>
      </w:r>
      <w:r w:rsidR="00B973C6" w:rsidRPr="00C47E4B">
        <w:rPr>
          <w:sz w:val="28"/>
          <w:szCs w:val="28"/>
        </w:rPr>
        <w:t xml:space="preserve"> </w:t>
      </w:r>
      <w:r w:rsidRPr="00C47E4B">
        <w:rPr>
          <w:sz w:val="28"/>
          <w:szCs w:val="28"/>
        </w:rPr>
        <w:t>ч.  при шестидневной рабочей недели. Учебный план выполнен, учебные программы пройдены.  Все учащиеся успешно прошли курс обучения за соответствующий класс и переведены в  следующий.</w:t>
      </w:r>
    </w:p>
    <w:p w:rsidR="007623C8" w:rsidRPr="00C47E4B" w:rsidRDefault="007623C8" w:rsidP="00861681">
      <w:pPr>
        <w:pStyle w:val="Standard"/>
        <w:tabs>
          <w:tab w:val="left" w:pos="4530"/>
        </w:tabs>
        <w:ind w:firstLine="708"/>
        <w:jc w:val="both"/>
        <w:rPr>
          <w:sz w:val="28"/>
          <w:szCs w:val="28"/>
        </w:rPr>
      </w:pPr>
      <w:r w:rsidRPr="00C47E4B">
        <w:rPr>
          <w:sz w:val="28"/>
          <w:szCs w:val="28"/>
        </w:rPr>
        <w:t>В 2016-2017 учебном году все учителя начальных классов работали по УМК «Начальная школа 21 века» под редакцией  Н.Ф. Виноградовой . Учителя считают, что при всех достоинствах в УМК есть ряд недостатков: перегружен материалом учебник русского языка, в учебнике по математике- много теории, мало задач, недостаточно тренировочных заданий по отдельным темам.</w:t>
      </w:r>
    </w:p>
    <w:p w:rsidR="007623C8" w:rsidRPr="00C47E4B" w:rsidRDefault="007623C8" w:rsidP="00861681">
      <w:pPr>
        <w:pStyle w:val="Standard"/>
        <w:tabs>
          <w:tab w:val="left" w:pos="4530"/>
        </w:tabs>
        <w:ind w:firstLine="708"/>
        <w:jc w:val="both"/>
        <w:rPr>
          <w:sz w:val="28"/>
          <w:szCs w:val="28"/>
        </w:rPr>
      </w:pPr>
      <w:r w:rsidRPr="00C47E4B">
        <w:rPr>
          <w:sz w:val="28"/>
          <w:szCs w:val="28"/>
        </w:rPr>
        <w:t xml:space="preserve"> Основной проблемой, связанной с использованием действующего УМК, остается проблема практической реализации заложенных в них концептуальных идей и новых подходов  к организации учебного процесса в начальной школе,  требующих перестройки сознания учителя. Отсюда вытекает задача методического объединения:  способствовать поиску оптимальных методов практической реализации основных идей УМК с учетом ФГОС второго поколения.</w:t>
      </w:r>
    </w:p>
    <w:p w:rsidR="007623C8" w:rsidRPr="00C47E4B" w:rsidRDefault="007623C8" w:rsidP="00861681">
      <w:pPr>
        <w:pStyle w:val="Standard"/>
        <w:tabs>
          <w:tab w:val="left" w:pos="4530"/>
        </w:tabs>
        <w:ind w:firstLine="708"/>
        <w:jc w:val="both"/>
        <w:rPr>
          <w:sz w:val="28"/>
          <w:szCs w:val="28"/>
        </w:rPr>
      </w:pPr>
      <w:r w:rsidRPr="00C47E4B">
        <w:rPr>
          <w:sz w:val="28"/>
          <w:szCs w:val="28"/>
        </w:rPr>
        <w:t xml:space="preserve">С целью совершенствования технологии организации и проведения современного урока в начальной школе, изучения опыта работы коллег, обмена опытом по вопросам преподавания отдельных предметов в начальной школе было организовано </w:t>
      </w:r>
      <w:proofErr w:type="spellStart"/>
      <w:r w:rsidRPr="00C47E4B">
        <w:rPr>
          <w:sz w:val="28"/>
          <w:szCs w:val="28"/>
        </w:rPr>
        <w:t>взаимопосещение</w:t>
      </w:r>
      <w:proofErr w:type="spellEnd"/>
      <w:r w:rsidRPr="00C47E4B">
        <w:rPr>
          <w:sz w:val="28"/>
          <w:szCs w:val="28"/>
        </w:rPr>
        <w:t xml:space="preserve">  уроков. В течение года учителя посетили 28 уроков. Открытые уроки показали учителя: Зотова Н.М (урок  математики 2-а- класс), Спиридонова Т.В.(обучение грамоте 1 класс), </w:t>
      </w:r>
      <w:proofErr w:type="spellStart"/>
      <w:r w:rsidRPr="00C47E4B">
        <w:rPr>
          <w:sz w:val="28"/>
          <w:szCs w:val="28"/>
        </w:rPr>
        <w:t>Газизова</w:t>
      </w:r>
      <w:proofErr w:type="spellEnd"/>
      <w:r w:rsidRPr="00C47E4B">
        <w:rPr>
          <w:sz w:val="28"/>
          <w:szCs w:val="28"/>
        </w:rPr>
        <w:t xml:space="preserve"> А.Т..(математика 2-б- класс, </w:t>
      </w:r>
      <w:proofErr w:type="spellStart"/>
      <w:r w:rsidRPr="00C47E4B">
        <w:rPr>
          <w:sz w:val="28"/>
          <w:szCs w:val="28"/>
        </w:rPr>
        <w:t>Шарипова</w:t>
      </w:r>
      <w:proofErr w:type="spellEnd"/>
      <w:r w:rsidRPr="00C47E4B">
        <w:rPr>
          <w:sz w:val="28"/>
          <w:szCs w:val="28"/>
        </w:rPr>
        <w:t xml:space="preserve"> Г.Д.(русский язык 3класс), </w:t>
      </w:r>
      <w:proofErr w:type="spellStart"/>
      <w:r w:rsidRPr="00C47E4B">
        <w:rPr>
          <w:sz w:val="28"/>
          <w:szCs w:val="28"/>
        </w:rPr>
        <w:t>Дубс</w:t>
      </w:r>
      <w:proofErr w:type="spellEnd"/>
      <w:r w:rsidRPr="00C47E4B">
        <w:rPr>
          <w:sz w:val="28"/>
          <w:szCs w:val="28"/>
        </w:rPr>
        <w:t xml:space="preserve"> Ю.М.( английский язык 2-б- класс), Давыдова Ж.Н. (  русский язык 4класс).На  уроках присутствовали зам. директора по УВР </w:t>
      </w:r>
      <w:proofErr w:type="spellStart"/>
      <w:r w:rsidRPr="00C47E4B">
        <w:rPr>
          <w:sz w:val="28"/>
          <w:szCs w:val="28"/>
        </w:rPr>
        <w:t>Шепелева</w:t>
      </w:r>
      <w:proofErr w:type="spellEnd"/>
      <w:r w:rsidRPr="00C47E4B">
        <w:rPr>
          <w:sz w:val="28"/>
          <w:szCs w:val="28"/>
        </w:rPr>
        <w:t xml:space="preserve"> Н.В., директор Лицея Акимов С.А., учителя -предметники-Савочкина Т.М., Сурина Л.Н., Кузнецова К.И. с целью преемственности между начальным и средним звеном обучения.</w:t>
      </w:r>
    </w:p>
    <w:p w:rsidR="007623C8" w:rsidRPr="00C47E4B" w:rsidRDefault="007623C8" w:rsidP="00861681">
      <w:pPr>
        <w:pStyle w:val="Standard"/>
        <w:tabs>
          <w:tab w:val="left" w:pos="4530"/>
        </w:tabs>
        <w:jc w:val="both"/>
      </w:pPr>
      <w:r w:rsidRPr="00C47E4B">
        <w:rPr>
          <w:sz w:val="28"/>
          <w:szCs w:val="28"/>
        </w:rPr>
        <w:lastRenderedPageBreak/>
        <w:t xml:space="preserve">   Основное внимание при самоанализе и анализе уроков уделялось выполнению требований к организации и проведению  урока  в свете требований ФГОС НОО.</w:t>
      </w:r>
    </w:p>
    <w:p w:rsidR="007623C8" w:rsidRPr="00C47E4B" w:rsidRDefault="007623C8" w:rsidP="00861681">
      <w:pPr>
        <w:pStyle w:val="Standard"/>
        <w:tabs>
          <w:tab w:val="left" w:pos="4530"/>
        </w:tabs>
        <w:jc w:val="both"/>
      </w:pPr>
      <w:r w:rsidRPr="00C47E4B">
        <w:rPr>
          <w:sz w:val="28"/>
          <w:szCs w:val="28"/>
        </w:rPr>
        <w:t xml:space="preserve"> Следует отметить, что учителя осознают необходимость изменения организации образовательного процесса, понимают сущность концепции реализуемой образовательной модели. Ответы младших школьников на уроках свидетельствуют о понимании ими содержания изучаемых понятий, об умении применять изученные знания в новых условиях при выполнении других заданий. Спиридонова Т.В., </w:t>
      </w:r>
      <w:proofErr w:type="spellStart"/>
      <w:r w:rsidRPr="00C47E4B">
        <w:rPr>
          <w:sz w:val="28"/>
          <w:szCs w:val="28"/>
        </w:rPr>
        <w:t>Газизова</w:t>
      </w:r>
      <w:proofErr w:type="spellEnd"/>
      <w:r w:rsidRPr="00C47E4B">
        <w:rPr>
          <w:sz w:val="28"/>
          <w:szCs w:val="28"/>
        </w:rPr>
        <w:t xml:space="preserve"> А.Т., Зотова Н.М., работают по  новым ФГОС НОО и на своих открытых уроках  они показала особенности работы с детьми в свете требований новых стандартов.</w:t>
      </w:r>
    </w:p>
    <w:p w:rsidR="007623C8" w:rsidRPr="00C47E4B" w:rsidRDefault="007623C8" w:rsidP="00861681">
      <w:pPr>
        <w:pStyle w:val="Standard"/>
        <w:tabs>
          <w:tab w:val="left" w:pos="4530"/>
        </w:tabs>
        <w:jc w:val="both"/>
        <w:rPr>
          <w:sz w:val="28"/>
          <w:szCs w:val="28"/>
        </w:rPr>
      </w:pPr>
      <w:r w:rsidRPr="00C47E4B">
        <w:rPr>
          <w:sz w:val="28"/>
          <w:szCs w:val="28"/>
        </w:rPr>
        <w:t xml:space="preserve">     Одной из оптимальных форм повышения профессионального мастерства учителей начальных классов является участие в заседаниях методического объединения. За 2016-2017 учебный год было запланировано и проведено 5 заседаний ШМО. На них рассматривались теоретические вопросы, связанные с изучением трудных разделов программы и организацией образовательного процесса в начальной школе:</w:t>
      </w:r>
    </w:p>
    <w:p w:rsidR="007623C8" w:rsidRPr="00C47E4B" w:rsidRDefault="007623C8" w:rsidP="00861681">
      <w:pPr>
        <w:pStyle w:val="Standard"/>
        <w:tabs>
          <w:tab w:val="left" w:pos="4530"/>
        </w:tabs>
        <w:jc w:val="both"/>
        <w:rPr>
          <w:sz w:val="28"/>
          <w:szCs w:val="28"/>
        </w:rPr>
      </w:pPr>
      <w:r w:rsidRPr="00C47E4B">
        <w:rPr>
          <w:sz w:val="28"/>
          <w:szCs w:val="28"/>
        </w:rPr>
        <w:t>-Совершенствование качества организации и модернизации адаптационного периода первоклассников (Спиридонова Т.В., воспитатели МДОУ, методисты)</w:t>
      </w:r>
    </w:p>
    <w:p w:rsidR="007623C8" w:rsidRPr="00C47E4B" w:rsidRDefault="007623C8" w:rsidP="00CE388E">
      <w:pPr>
        <w:pStyle w:val="Standard"/>
        <w:numPr>
          <w:ilvl w:val="0"/>
          <w:numId w:val="9"/>
        </w:numPr>
        <w:tabs>
          <w:tab w:val="left" w:pos="3810"/>
        </w:tabs>
        <w:ind w:left="0"/>
        <w:jc w:val="both"/>
        <w:rPr>
          <w:sz w:val="28"/>
          <w:szCs w:val="28"/>
        </w:rPr>
      </w:pPr>
      <w:r w:rsidRPr="00C47E4B">
        <w:rPr>
          <w:sz w:val="28"/>
          <w:szCs w:val="28"/>
        </w:rPr>
        <w:t>Проектирование современного урока в рамках требований ФГОС НОО. (</w:t>
      </w:r>
      <w:proofErr w:type="spellStart"/>
      <w:r w:rsidRPr="00C47E4B">
        <w:rPr>
          <w:sz w:val="28"/>
          <w:szCs w:val="28"/>
        </w:rPr>
        <w:t>Газизова</w:t>
      </w:r>
      <w:proofErr w:type="spellEnd"/>
      <w:r w:rsidRPr="00C47E4B">
        <w:rPr>
          <w:sz w:val="28"/>
          <w:szCs w:val="28"/>
        </w:rPr>
        <w:t xml:space="preserve"> А.Т)</w:t>
      </w:r>
    </w:p>
    <w:p w:rsidR="007623C8" w:rsidRPr="00C47E4B" w:rsidRDefault="007623C8" w:rsidP="00861681">
      <w:pPr>
        <w:pStyle w:val="Standard"/>
        <w:tabs>
          <w:tab w:val="left" w:pos="4530"/>
        </w:tabs>
        <w:jc w:val="both"/>
        <w:rPr>
          <w:sz w:val="28"/>
          <w:szCs w:val="28"/>
        </w:rPr>
      </w:pPr>
      <w:r w:rsidRPr="00C47E4B">
        <w:rPr>
          <w:sz w:val="28"/>
          <w:szCs w:val="28"/>
        </w:rPr>
        <w:t>-Выполнение единых требований к учащимся на  уроке и во внеурочное время» (Зотова Н.М.)</w:t>
      </w:r>
    </w:p>
    <w:p w:rsidR="007623C8" w:rsidRPr="00C47E4B" w:rsidRDefault="007623C8" w:rsidP="00861681">
      <w:pPr>
        <w:pStyle w:val="Standard"/>
        <w:tabs>
          <w:tab w:val="left" w:pos="4530"/>
        </w:tabs>
        <w:jc w:val="both"/>
        <w:rPr>
          <w:sz w:val="28"/>
          <w:szCs w:val="28"/>
        </w:rPr>
      </w:pPr>
      <w:r w:rsidRPr="00C47E4B">
        <w:rPr>
          <w:sz w:val="28"/>
          <w:szCs w:val="28"/>
        </w:rPr>
        <w:t>- Влияние новых педагогических технологий на повышение учебной и творческой мотивации»(</w:t>
      </w:r>
      <w:proofErr w:type="spellStart"/>
      <w:r w:rsidRPr="00C47E4B">
        <w:rPr>
          <w:sz w:val="28"/>
          <w:szCs w:val="28"/>
        </w:rPr>
        <w:t>Газизова</w:t>
      </w:r>
      <w:proofErr w:type="spellEnd"/>
      <w:r w:rsidRPr="00C47E4B">
        <w:rPr>
          <w:sz w:val="28"/>
          <w:szCs w:val="28"/>
        </w:rPr>
        <w:t xml:space="preserve"> А.Т.)</w:t>
      </w:r>
    </w:p>
    <w:p w:rsidR="007623C8" w:rsidRPr="00C47E4B" w:rsidRDefault="007623C8" w:rsidP="00861681">
      <w:pPr>
        <w:pStyle w:val="Standard"/>
        <w:tabs>
          <w:tab w:val="left" w:pos="4530"/>
        </w:tabs>
        <w:jc w:val="both"/>
        <w:rPr>
          <w:sz w:val="28"/>
          <w:szCs w:val="28"/>
        </w:rPr>
      </w:pPr>
      <w:r w:rsidRPr="00C47E4B">
        <w:rPr>
          <w:sz w:val="28"/>
          <w:szCs w:val="28"/>
        </w:rPr>
        <w:t>- Создание условий для развития  и поддержки мотивации учебной деятельности» ( Зотова Н.М.)</w:t>
      </w:r>
    </w:p>
    <w:p w:rsidR="007623C8" w:rsidRPr="00C47E4B" w:rsidRDefault="007623C8" w:rsidP="00861681">
      <w:pPr>
        <w:pStyle w:val="Standard"/>
        <w:tabs>
          <w:tab w:val="left" w:pos="4530"/>
        </w:tabs>
        <w:jc w:val="both"/>
        <w:rPr>
          <w:sz w:val="28"/>
          <w:szCs w:val="28"/>
        </w:rPr>
      </w:pPr>
      <w:r w:rsidRPr="00C47E4B">
        <w:rPr>
          <w:sz w:val="28"/>
          <w:szCs w:val="28"/>
        </w:rPr>
        <w:t>-Активизация познавательных интересов на уроках в свете требований ФГОС НОО (</w:t>
      </w:r>
      <w:proofErr w:type="spellStart"/>
      <w:r w:rsidRPr="00C47E4B">
        <w:rPr>
          <w:sz w:val="28"/>
          <w:szCs w:val="28"/>
        </w:rPr>
        <w:t>Шарипова</w:t>
      </w:r>
      <w:proofErr w:type="spellEnd"/>
      <w:r w:rsidRPr="00C47E4B">
        <w:rPr>
          <w:sz w:val="28"/>
          <w:szCs w:val="28"/>
        </w:rPr>
        <w:t xml:space="preserve"> Г,Д)</w:t>
      </w:r>
    </w:p>
    <w:p w:rsidR="007623C8" w:rsidRPr="00C47E4B" w:rsidRDefault="007623C8" w:rsidP="00861681">
      <w:pPr>
        <w:pStyle w:val="Standard"/>
        <w:tabs>
          <w:tab w:val="left" w:pos="4530"/>
        </w:tabs>
        <w:jc w:val="both"/>
        <w:rPr>
          <w:sz w:val="28"/>
          <w:szCs w:val="28"/>
        </w:rPr>
      </w:pPr>
      <w:r w:rsidRPr="00C47E4B">
        <w:rPr>
          <w:sz w:val="28"/>
          <w:szCs w:val="28"/>
        </w:rPr>
        <w:t xml:space="preserve">- Роль </w:t>
      </w:r>
      <w:proofErr w:type="spellStart"/>
      <w:r w:rsidRPr="00C47E4B">
        <w:rPr>
          <w:sz w:val="28"/>
          <w:szCs w:val="28"/>
        </w:rPr>
        <w:t>внеучебной</w:t>
      </w:r>
      <w:proofErr w:type="spellEnd"/>
      <w:r w:rsidRPr="00C47E4B">
        <w:rPr>
          <w:sz w:val="28"/>
          <w:szCs w:val="28"/>
        </w:rPr>
        <w:t xml:space="preserve"> деятельности в развитии творческого мышления младших школьников»</w:t>
      </w:r>
    </w:p>
    <w:p w:rsidR="007623C8" w:rsidRPr="00C47E4B" w:rsidRDefault="007623C8" w:rsidP="00861681">
      <w:pPr>
        <w:pStyle w:val="Standard"/>
        <w:tabs>
          <w:tab w:val="left" w:pos="4530"/>
        </w:tabs>
        <w:jc w:val="both"/>
        <w:rPr>
          <w:sz w:val="28"/>
          <w:szCs w:val="28"/>
        </w:rPr>
      </w:pPr>
      <w:r w:rsidRPr="00C47E4B">
        <w:rPr>
          <w:sz w:val="28"/>
          <w:szCs w:val="28"/>
        </w:rPr>
        <w:t>Основное внимание на заседаниях методического объединения уделялось  обмену  опытом учителей</w:t>
      </w:r>
    </w:p>
    <w:p w:rsidR="007623C8" w:rsidRPr="00C47E4B" w:rsidRDefault="007623C8" w:rsidP="00861681">
      <w:pPr>
        <w:pStyle w:val="Standard"/>
        <w:tabs>
          <w:tab w:val="left" w:pos="4530"/>
        </w:tabs>
        <w:jc w:val="both"/>
        <w:rPr>
          <w:sz w:val="28"/>
          <w:szCs w:val="28"/>
        </w:rPr>
      </w:pPr>
      <w:r w:rsidRPr="00C47E4B">
        <w:rPr>
          <w:sz w:val="28"/>
          <w:szCs w:val="28"/>
        </w:rPr>
        <w:t xml:space="preserve">-Использование системно- деятельного подхода к обучению младших школьников ( </w:t>
      </w:r>
      <w:proofErr w:type="spellStart"/>
      <w:r w:rsidRPr="00C47E4B">
        <w:rPr>
          <w:sz w:val="28"/>
          <w:szCs w:val="28"/>
        </w:rPr>
        <w:t>Шарипова</w:t>
      </w:r>
      <w:proofErr w:type="spellEnd"/>
      <w:r w:rsidRPr="00C47E4B">
        <w:rPr>
          <w:sz w:val="28"/>
          <w:szCs w:val="28"/>
        </w:rPr>
        <w:t xml:space="preserve"> Г.Д.)</w:t>
      </w:r>
    </w:p>
    <w:p w:rsidR="007623C8" w:rsidRPr="00C47E4B" w:rsidRDefault="007623C8" w:rsidP="00861681">
      <w:pPr>
        <w:pStyle w:val="Standard"/>
        <w:tabs>
          <w:tab w:val="left" w:pos="4530"/>
        </w:tabs>
        <w:jc w:val="both"/>
        <w:rPr>
          <w:sz w:val="28"/>
          <w:szCs w:val="28"/>
        </w:rPr>
      </w:pPr>
      <w:r w:rsidRPr="00C47E4B">
        <w:rPr>
          <w:sz w:val="28"/>
          <w:szCs w:val="28"/>
        </w:rPr>
        <w:t>- Работа со слабоуспевающими учащимися ( Все учителя).</w:t>
      </w:r>
    </w:p>
    <w:p w:rsidR="007623C8" w:rsidRPr="00C47E4B" w:rsidRDefault="007623C8" w:rsidP="00861681">
      <w:pPr>
        <w:pStyle w:val="Standard"/>
        <w:tabs>
          <w:tab w:val="left" w:pos="4530"/>
        </w:tabs>
        <w:jc w:val="both"/>
        <w:rPr>
          <w:sz w:val="28"/>
          <w:szCs w:val="28"/>
        </w:rPr>
      </w:pPr>
    </w:p>
    <w:p w:rsidR="007623C8" w:rsidRPr="00C47E4B" w:rsidRDefault="007623C8" w:rsidP="00861681">
      <w:pPr>
        <w:pStyle w:val="Standard"/>
        <w:tabs>
          <w:tab w:val="left" w:pos="4530"/>
        </w:tabs>
        <w:jc w:val="both"/>
        <w:rPr>
          <w:sz w:val="28"/>
          <w:szCs w:val="28"/>
        </w:rPr>
      </w:pPr>
      <w:r w:rsidRPr="00C47E4B">
        <w:rPr>
          <w:sz w:val="28"/>
          <w:szCs w:val="28"/>
        </w:rPr>
        <w:t>При выборе тем, рассматриваемых на заседаниях МО учитывались профессиональные запросы работников, актуальность рассматриваемых вопросов, их значение для совершенствования качества педагогической деятельности. Анализ тематики и содержания выступлений свидетельствует о том, что на первое место выступают задачи, связанные с развитием личности ребенка, его творческих и индивидуальных способностей.</w:t>
      </w:r>
    </w:p>
    <w:p w:rsidR="007623C8" w:rsidRPr="00C47E4B" w:rsidRDefault="007623C8" w:rsidP="00861681">
      <w:pPr>
        <w:pStyle w:val="Standard"/>
        <w:tabs>
          <w:tab w:val="left" w:pos="4530"/>
        </w:tabs>
        <w:ind w:firstLine="708"/>
        <w:jc w:val="both"/>
        <w:rPr>
          <w:sz w:val="28"/>
          <w:szCs w:val="28"/>
        </w:rPr>
      </w:pPr>
      <w:r w:rsidRPr="00C47E4B">
        <w:rPr>
          <w:sz w:val="28"/>
          <w:szCs w:val="28"/>
        </w:rPr>
        <w:t xml:space="preserve">Одной из действенных форм повышения профессионального уровня педагогов является их участие в деятельности районного методического </w:t>
      </w:r>
      <w:r w:rsidRPr="00C47E4B">
        <w:rPr>
          <w:sz w:val="28"/>
          <w:szCs w:val="28"/>
        </w:rPr>
        <w:lastRenderedPageBreak/>
        <w:t>объединения учителей начальных классов. В течение прошедшего учебного года учителя начальных классов МОУ - Лицей приняли участие в работе  заседаний районного МО (</w:t>
      </w:r>
      <w:proofErr w:type="spellStart"/>
      <w:r w:rsidRPr="00C47E4B">
        <w:rPr>
          <w:sz w:val="28"/>
          <w:szCs w:val="28"/>
        </w:rPr>
        <w:t>Газизова</w:t>
      </w:r>
      <w:proofErr w:type="spellEnd"/>
      <w:r w:rsidRPr="00C47E4B">
        <w:rPr>
          <w:sz w:val="28"/>
          <w:szCs w:val="28"/>
        </w:rPr>
        <w:t xml:space="preserve"> А.Т., Зотова Н, М., Спиридонова Т. В., </w:t>
      </w:r>
      <w:proofErr w:type="spellStart"/>
      <w:r w:rsidRPr="00C47E4B">
        <w:rPr>
          <w:sz w:val="28"/>
          <w:szCs w:val="28"/>
        </w:rPr>
        <w:t>Шарипова</w:t>
      </w:r>
      <w:proofErr w:type="spellEnd"/>
      <w:r w:rsidRPr="00C47E4B">
        <w:rPr>
          <w:sz w:val="28"/>
          <w:szCs w:val="28"/>
        </w:rPr>
        <w:t xml:space="preserve"> Г.Д., Давыдова Ж.Н.).</w:t>
      </w:r>
    </w:p>
    <w:p w:rsidR="007623C8" w:rsidRPr="00C47E4B" w:rsidRDefault="007623C8" w:rsidP="00861681">
      <w:pPr>
        <w:pStyle w:val="Standard"/>
        <w:tabs>
          <w:tab w:val="left" w:pos="4530"/>
        </w:tabs>
        <w:ind w:firstLine="708"/>
        <w:jc w:val="both"/>
        <w:rPr>
          <w:sz w:val="28"/>
          <w:szCs w:val="28"/>
        </w:rPr>
      </w:pPr>
      <w:r w:rsidRPr="00C47E4B">
        <w:rPr>
          <w:sz w:val="28"/>
          <w:szCs w:val="28"/>
        </w:rPr>
        <w:t>В 2016-17 учебном году каждый учитель работал над  интересующей его методической темой.</w:t>
      </w:r>
    </w:p>
    <w:p w:rsidR="007623C8" w:rsidRPr="00C47E4B" w:rsidRDefault="007623C8" w:rsidP="00861681">
      <w:pPr>
        <w:pStyle w:val="Standard"/>
        <w:tabs>
          <w:tab w:val="left" w:pos="4530"/>
        </w:tabs>
        <w:ind w:firstLine="708"/>
        <w:jc w:val="both"/>
        <w:rPr>
          <w:sz w:val="28"/>
          <w:szCs w:val="28"/>
        </w:rPr>
      </w:pPr>
      <w:proofErr w:type="spellStart"/>
      <w:r w:rsidRPr="00C47E4B">
        <w:rPr>
          <w:sz w:val="28"/>
          <w:szCs w:val="28"/>
        </w:rPr>
        <w:t>Газизова</w:t>
      </w:r>
      <w:proofErr w:type="spellEnd"/>
      <w:r w:rsidRPr="00C47E4B">
        <w:rPr>
          <w:sz w:val="28"/>
          <w:szCs w:val="28"/>
        </w:rPr>
        <w:t xml:space="preserve"> А.Т. работала над темой «Словарная работа на уроках русского языка». Результатом деятельности стало выступление на МО</w:t>
      </w:r>
    </w:p>
    <w:p w:rsidR="007623C8" w:rsidRPr="00C47E4B" w:rsidRDefault="007623C8" w:rsidP="00861681">
      <w:pPr>
        <w:pStyle w:val="Standard"/>
        <w:ind w:firstLine="708"/>
        <w:jc w:val="both"/>
        <w:rPr>
          <w:sz w:val="28"/>
          <w:szCs w:val="28"/>
        </w:rPr>
      </w:pPr>
      <w:r w:rsidRPr="00C47E4B">
        <w:rPr>
          <w:sz w:val="28"/>
          <w:szCs w:val="28"/>
        </w:rPr>
        <w:t>Зотова Н.М. работала над темой «Развитие личности младших школьников». На заседаниях ШМО она знакомила коллег с современными гуманистическими концепциями, методиками воспитания и развития младших школьников.</w:t>
      </w:r>
    </w:p>
    <w:p w:rsidR="007623C8" w:rsidRPr="00C47E4B" w:rsidRDefault="007623C8" w:rsidP="00861681">
      <w:pPr>
        <w:pStyle w:val="Standard"/>
        <w:jc w:val="both"/>
        <w:rPr>
          <w:sz w:val="28"/>
          <w:szCs w:val="28"/>
        </w:rPr>
      </w:pPr>
    </w:p>
    <w:p w:rsidR="007623C8" w:rsidRPr="00C47E4B" w:rsidRDefault="007623C8" w:rsidP="00861681">
      <w:pPr>
        <w:pStyle w:val="Standard"/>
        <w:ind w:firstLine="708"/>
        <w:jc w:val="both"/>
        <w:rPr>
          <w:sz w:val="28"/>
          <w:szCs w:val="28"/>
        </w:rPr>
      </w:pPr>
      <w:r w:rsidRPr="00C47E4B">
        <w:rPr>
          <w:sz w:val="28"/>
          <w:szCs w:val="28"/>
        </w:rPr>
        <w:t>Спиридонова Т. В. Работала над темой «Активизация  познавательной деятельности младших школьников»». У нее собрано большое количество тренировочных упражнений,  заданий ,которые она использует в своей работе для повышения активности обучающихся.</w:t>
      </w:r>
    </w:p>
    <w:p w:rsidR="007623C8" w:rsidRPr="00C47E4B" w:rsidRDefault="007623C8" w:rsidP="00861681">
      <w:pPr>
        <w:pStyle w:val="Standard"/>
        <w:ind w:firstLine="708"/>
        <w:jc w:val="both"/>
        <w:rPr>
          <w:sz w:val="28"/>
          <w:szCs w:val="28"/>
        </w:rPr>
      </w:pPr>
      <w:proofErr w:type="spellStart"/>
      <w:r w:rsidRPr="00C47E4B">
        <w:rPr>
          <w:sz w:val="28"/>
          <w:szCs w:val="28"/>
        </w:rPr>
        <w:t>Шарипова</w:t>
      </w:r>
      <w:proofErr w:type="spellEnd"/>
      <w:r w:rsidRPr="00C47E4B">
        <w:rPr>
          <w:sz w:val="28"/>
          <w:szCs w:val="28"/>
        </w:rPr>
        <w:t xml:space="preserve"> Г. Д. Работала над темой « Контрольно-оценочные действия на уроках в рамках реализации ФГОС НОО».</w:t>
      </w:r>
    </w:p>
    <w:p w:rsidR="007623C8" w:rsidRPr="00C47E4B" w:rsidRDefault="007623C8" w:rsidP="00861681">
      <w:pPr>
        <w:pStyle w:val="Standard"/>
        <w:ind w:firstLine="708"/>
        <w:jc w:val="both"/>
        <w:rPr>
          <w:sz w:val="28"/>
          <w:szCs w:val="28"/>
        </w:rPr>
      </w:pPr>
      <w:r w:rsidRPr="00C47E4B">
        <w:rPr>
          <w:sz w:val="28"/>
          <w:szCs w:val="28"/>
        </w:rPr>
        <w:t>Давыдова Ж.Н. своей темой самообразования взяла «Использование электронных презентаций на уроках в начальных классах».</w:t>
      </w:r>
      <w:r w:rsidR="009E311A" w:rsidRPr="00C47E4B">
        <w:rPr>
          <w:sz w:val="28"/>
          <w:szCs w:val="28"/>
        </w:rPr>
        <w:t xml:space="preserve"> </w:t>
      </w:r>
      <w:r w:rsidRPr="00C47E4B">
        <w:rPr>
          <w:sz w:val="28"/>
          <w:szCs w:val="28"/>
        </w:rPr>
        <w:t>Тема актуальна для сегодняшнего времени  компьютерных технологий. На открытом уроке видно использование их учителем.</w:t>
      </w:r>
    </w:p>
    <w:p w:rsidR="007623C8" w:rsidRPr="00C47E4B" w:rsidRDefault="007623C8" w:rsidP="00861681">
      <w:pPr>
        <w:pStyle w:val="Standard"/>
        <w:ind w:firstLine="708"/>
        <w:jc w:val="both"/>
        <w:rPr>
          <w:sz w:val="28"/>
          <w:szCs w:val="28"/>
        </w:rPr>
      </w:pPr>
      <w:r w:rsidRPr="00C47E4B">
        <w:rPr>
          <w:sz w:val="28"/>
          <w:szCs w:val="28"/>
        </w:rPr>
        <w:t>Работа учителей над самообразованием носит практический характер и направлена на совершенствование профессионального мастерства педагогов. Результатом деятельности становится повышение качества образования, развитие личности младшего школьника. Среди проблем, связанных с работой над самообразованием следует выделить  следующие :</w:t>
      </w:r>
    </w:p>
    <w:p w:rsidR="007623C8" w:rsidRPr="00C47E4B" w:rsidRDefault="007623C8" w:rsidP="00861681">
      <w:pPr>
        <w:pStyle w:val="Standard"/>
        <w:ind w:firstLine="708"/>
        <w:jc w:val="both"/>
        <w:rPr>
          <w:sz w:val="28"/>
          <w:szCs w:val="28"/>
        </w:rPr>
      </w:pPr>
      <w:r w:rsidRPr="00C47E4B">
        <w:rPr>
          <w:sz w:val="28"/>
          <w:szCs w:val="28"/>
        </w:rPr>
        <w:t>-неумение учителей  рационально спланировать работу над самообразованием;</w:t>
      </w:r>
    </w:p>
    <w:p w:rsidR="007623C8" w:rsidRPr="00C47E4B" w:rsidRDefault="007623C8" w:rsidP="00861681">
      <w:pPr>
        <w:pStyle w:val="Standard"/>
        <w:ind w:firstLine="708"/>
        <w:jc w:val="both"/>
        <w:rPr>
          <w:sz w:val="28"/>
          <w:szCs w:val="28"/>
        </w:rPr>
      </w:pPr>
      <w:r w:rsidRPr="00C47E4B">
        <w:rPr>
          <w:sz w:val="28"/>
          <w:szCs w:val="28"/>
        </w:rPr>
        <w:t>-недостаточная работа ШМО по  обобщению лучшего опыта.</w:t>
      </w:r>
    </w:p>
    <w:p w:rsidR="007623C8" w:rsidRPr="00C47E4B" w:rsidRDefault="007623C8" w:rsidP="00861681">
      <w:pPr>
        <w:pStyle w:val="Standard"/>
        <w:ind w:firstLine="708"/>
        <w:jc w:val="both"/>
        <w:rPr>
          <w:sz w:val="28"/>
          <w:szCs w:val="28"/>
        </w:rPr>
      </w:pPr>
      <w:r w:rsidRPr="00C47E4B">
        <w:rPr>
          <w:sz w:val="28"/>
          <w:szCs w:val="28"/>
        </w:rPr>
        <w:t>На каждом заседании ШМО необходимо заслушивать сообщения учителей о ходе и результатах работы над выбранной темой.</w:t>
      </w:r>
    </w:p>
    <w:p w:rsidR="007623C8" w:rsidRPr="00C47E4B" w:rsidRDefault="007623C8" w:rsidP="00861681">
      <w:pPr>
        <w:pStyle w:val="Standard"/>
        <w:ind w:firstLine="708"/>
        <w:jc w:val="both"/>
        <w:rPr>
          <w:sz w:val="28"/>
          <w:szCs w:val="28"/>
        </w:rPr>
      </w:pPr>
      <w:r w:rsidRPr="00C47E4B">
        <w:rPr>
          <w:sz w:val="28"/>
          <w:szCs w:val="28"/>
        </w:rPr>
        <w:t>Особенностями учебного плана в начальных классах в 2016-17 учебном году являются:</w:t>
      </w:r>
    </w:p>
    <w:p w:rsidR="007623C8" w:rsidRPr="00C47E4B" w:rsidRDefault="007623C8" w:rsidP="00861681">
      <w:pPr>
        <w:pStyle w:val="Standard"/>
        <w:ind w:firstLine="708"/>
        <w:jc w:val="both"/>
        <w:rPr>
          <w:sz w:val="28"/>
          <w:szCs w:val="28"/>
        </w:rPr>
      </w:pPr>
      <w:r w:rsidRPr="00C47E4B">
        <w:rPr>
          <w:sz w:val="28"/>
          <w:szCs w:val="28"/>
        </w:rPr>
        <w:t>-изучение английского языка  со 2 класса;</w:t>
      </w:r>
    </w:p>
    <w:p w:rsidR="007623C8" w:rsidRPr="00C47E4B" w:rsidRDefault="007623C8" w:rsidP="00861681">
      <w:pPr>
        <w:pStyle w:val="Standard"/>
        <w:ind w:firstLine="708"/>
        <w:jc w:val="both"/>
        <w:rPr>
          <w:sz w:val="28"/>
          <w:szCs w:val="28"/>
        </w:rPr>
      </w:pPr>
      <w:r w:rsidRPr="00C47E4B">
        <w:rPr>
          <w:sz w:val="28"/>
          <w:szCs w:val="28"/>
        </w:rPr>
        <w:t>-работа по ФГОС НОО   всей начальной школы;</w:t>
      </w:r>
    </w:p>
    <w:p w:rsidR="007623C8" w:rsidRPr="00C47E4B" w:rsidRDefault="007623C8" w:rsidP="00861681">
      <w:pPr>
        <w:pStyle w:val="Standard"/>
        <w:ind w:firstLine="708"/>
        <w:jc w:val="both"/>
        <w:rPr>
          <w:sz w:val="28"/>
          <w:szCs w:val="28"/>
        </w:rPr>
      </w:pPr>
      <w:r w:rsidRPr="00C47E4B">
        <w:rPr>
          <w:sz w:val="28"/>
          <w:szCs w:val="28"/>
        </w:rPr>
        <w:t>-изучение курса «Занимательная математика» (2-е,3,4 классы), «Занимательная грамматика»  (2-,3, 4), « Учимся любить книгу» (2-е,3,4.классы).</w:t>
      </w:r>
    </w:p>
    <w:p w:rsidR="007623C8" w:rsidRPr="00C47E4B" w:rsidRDefault="007623C8" w:rsidP="00861681">
      <w:pPr>
        <w:pStyle w:val="Standard"/>
        <w:ind w:firstLine="708"/>
        <w:jc w:val="both"/>
        <w:rPr>
          <w:sz w:val="28"/>
          <w:szCs w:val="28"/>
        </w:rPr>
      </w:pPr>
      <w:r w:rsidRPr="00C47E4B">
        <w:rPr>
          <w:sz w:val="28"/>
          <w:szCs w:val="28"/>
        </w:rPr>
        <w:t xml:space="preserve">-Организация </w:t>
      </w:r>
      <w:proofErr w:type="spellStart"/>
      <w:r w:rsidRPr="00C47E4B">
        <w:rPr>
          <w:sz w:val="28"/>
          <w:szCs w:val="28"/>
        </w:rPr>
        <w:t>внеучебной</w:t>
      </w:r>
      <w:proofErr w:type="spellEnd"/>
      <w:r w:rsidRPr="00C47E4B">
        <w:rPr>
          <w:sz w:val="28"/>
          <w:szCs w:val="28"/>
        </w:rPr>
        <w:t xml:space="preserve"> деятельности в 1. 2 , 3  и 4 классах</w:t>
      </w:r>
    </w:p>
    <w:p w:rsidR="007623C8" w:rsidRPr="00C47E4B" w:rsidRDefault="007623C8" w:rsidP="00861681">
      <w:pPr>
        <w:pStyle w:val="Standard"/>
        <w:ind w:firstLine="708"/>
        <w:jc w:val="both"/>
        <w:rPr>
          <w:sz w:val="28"/>
          <w:szCs w:val="28"/>
        </w:rPr>
      </w:pPr>
      <w:r w:rsidRPr="00C47E4B">
        <w:rPr>
          <w:sz w:val="28"/>
          <w:szCs w:val="28"/>
        </w:rPr>
        <w:t xml:space="preserve">Была составлена образовательная программа и программы </w:t>
      </w:r>
      <w:proofErr w:type="spellStart"/>
      <w:r w:rsidRPr="00C47E4B">
        <w:rPr>
          <w:sz w:val="28"/>
          <w:szCs w:val="28"/>
        </w:rPr>
        <w:t>внеучебной</w:t>
      </w:r>
      <w:proofErr w:type="spellEnd"/>
      <w:r w:rsidRPr="00C47E4B">
        <w:rPr>
          <w:sz w:val="28"/>
          <w:szCs w:val="28"/>
        </w:rPr>
        <w:t xml:space="preserve">  деятельности.  Итоговое мониторинговое исследование показало, что учащиеся 1 класса успешно усвоили программу первого класса и с удовольствием пос</w:t>
      </w:r>
      <w:r w:rsidR="009E311A" w:rsidRPr="00C47E4B">
        <w:rPr>
          <w:sz w:val="28"/>
          <w:szCs w:val="28"/>
        </w:rPr>
        <w:t xml:space="preserve">ещали </w:t>
      </w:r>
      <w:proofErr w:type="spellStart"/>
      <w:r w:rsidR="009E311A" w:rsidRPr="00C47E4B">
        <w:rPr>
          <w:sz w:val="28"/>
          <w:szCs w:val="28"/>
        </w:rPr>
        <w:t>внеучебные</w:t>
      </w:r>
      <w:proofErr w:type="spellEnd"/>
      <w:r w:rsidR="009E311A" w:rsidRPr="00C47E4B">
        <w:rPr>
          <w:sz w:val="28"/>
          <w:szCs w:val="28"/>
        </w:rPr>
        <w:t xml:space="preserve">  занятия. Ученица 1 класса </w:t>
      </w:r>
      <w:proofErr w:type="spellStart"/>
      <w:r w:rsidRPr="00C47E4B">
        <w:rPr>
          <w:sz w:val="28"/>
          <w:szCs w:val="28"/>
        </w:rPr>
        <w:t>Рзаева</w:t>
      </w:r>
      <w:proofErr w:type="spellEnd"/>
      <w:r w:rsidRPr="00C47E4B">
        <w:rPr>
          <w:sz w:val="28"/>
          <w:szCs w:val="28"/>
        </w:rPr>
        <w:t xml:space="preserve"> </w:t>
      </w:r>
      <w:proofErr w:type="spellStart"/>
      <w:r w:rsidRPr="00C47E4B">
        <w:rPr>
          <w:sz w:val="28"/>
          <w:szCs w:val="28"/>
        </w:rPr>
        <w:lastRenderedPageBreak/>
        <w:t>Захра</w:t>
      </w:r>
      <w:proofErr w:type="spellEnd"/>
      <w:r w:rsidRPr="00C47E4B">
        <w:rPr>
          <w:sz w:val="28"/>
          <w:szCs w:val="28"/>
        </w:rPr>
        <w:t xml:space="preserve">  и ученик 2-а- класса Петраков Влад не  усвоили програм</w:t>
      </w:r>
      <w:r w:rsidR="009E311A" w:rsidRPr="00C47E4B">
        <w:rPr>
          <w:sz w:val="28"/>
          <w:szCs w:val="28"/>
        </w:rPr>
        <w:t>му.  Они были обследованы ПМПК (</w:t>
      </w:r>
      <w:r w:rsidRPr="00C47E4B">
        <w:rPr>
          <w:sz w:val="28"/>
          <w:szCs w:val="28"/>
        </w:rPr>
        <w:t>повторно). По заключению комиссии им рекомендовано дальнейшее обучение по особым, облегченным программам.  В  качестве   трудностей следует  отметить   недостаточную материальную базу. Инновационная деятельность ШМО была направлена на освоение и внедрение современных технологий обучения. Однако учителями мало использовались в практике технологии проектного,    исследовательских   методов  способствующих  формированию самооценки, ответственности.</w:t>
      </w:r>
    </w:p>
    <w:p w:rsidR="007623C8" w:rsidRPr="00C47E4B" w:rsidRDefault="007623C8" w:rsidP="00861681">
      <w:pPr>
        <w:pStyle w:val="Standard"/>
        <w:ind w:firstLine="708"/>
        <w:jc w:val="both"/>
        <w:rPr>
          <w:sz w:val="28"/>
          <w:szCs w:val="28"/>
        </w:rPr>
      </w:pPr>
      <w:r w:rsidRPr="00C47E4B">
        <w:rPr>
          <w:sz w:val="28"/>
          <w:szCs w:val="28"/>
        </w:rPr>
        <w:t xml:space="preserve">Учителями начальных классов ведется целенаправленная работа по формированию у обучающихся специальных и </w:t>
      </w:r>
      <w:proofErr w:type="spellStart"/>
      <w:r w:rsidRPr="00C47E4B">
        <w:rPr>
          <w:sz w:val="28"/>
          <w:szCs w:val="28"/>
        </w:rPr>
        <w:t>общеучебных</w:t>
      </w:r>
      <w:proofErr w:type="spellEnd"/>
      <w:r w:rsidRPr="00C47E4B">
        <w:rPr>
          <w:sz w:val="28"/>
          <w:szCs w:val="28"/>
        </w:rPr>
        <w:t xml:space="preserve"> знаний, умений и навыков. Итоговые показатели успеваемости обучающихся 1-4 классов свидетельствуют об уровне образовательной подготовки. Однако недостаточный уровень </w:t>
      </w:r>
      <w:proofErr w:type="spellStart"/>
      <w:r w:rsidRPr="00C47E4B">
        <w:rPr>
          <w:sz w:val="28"/>
          <w:szCs w:val="28"/>
        </w:rPr>
        <w:t>сформированности</w:t>
      </w:r>
      <w:proofErr w:type="spellEnd"/>
      <w:r w:rsidRPr="00C47E4B">
        <w:rPr>
          <w:sz w:val="28"/>
          <w:szCs w:val="28"/>
        </w:rPr>
        <w:t xml:space="preserve"> основных компонентов учебной деятельности не позволяет отдельной группе детей усваивать учебный материал на высоком уровне. При планировании работы  методического объединения начальных классов на будущий год в качестве приоритетного направления практической деятельности следует выделить работу по формированию основных компонентов учебной деятельности, развитию навыков самоконтроля обучающихся.   </w:t>
      </w:r>
    </w:p>
    <w:p w:rsidR="007623C8" w:rsidRPr="00C47E4B" w:rsidRDefault="007623C8" w:rsidP="00861681">
      <w:pPr>
        <w:pStyle w:val="Standard"/>
        <w:ind w:firstLine="708"/>
        <w:jc w:val="both"/>
        <w:rPr>
          <w:sz w:val="28"/>
          <w:szCs w:val="28"/>
        </w:rPr>
      </w:pPr>
      <w:r w:rsidRPr="00C47E4B">
        <w:rPr>
          <w:sz w:val="28"/>
          <w:szCs w:val="28"/>
        </w:rPr>
        <w:t>По результатам наблюдений и анализа деятельности учителей можно сделать вывод, что они в основном правильно и обоснованно отбирают приемы и методы, средства обучения в соответствии с содержанием учебного материала и поставленными целями уроков. Разнообразие приемов, методов, применяемых учителями, позволяют активизировать познавательные способности обучающихся, максимально реализовывать учебные возможности каждого класса.</w:t>
      </w:r>
    </w:p>
    <w:p w:rsidR="007623C8" w:rsidRPr="00C47E4B" w:rsidRDefault="007623C8" w:rsidP="00861681">
      <w:pPr>
        <w:pStyle w:val="Standard"/>
        <w:ind w:firstLine="708"/>
        <w:jc w:val="both"/>
        <w:rPr>
          <w:sz w:val="28"/>
          <w:szCs w:val="28"/>
        </w:rPr>
      </w:pPr>
      <w:r w:rsidRPr="00C47E4B">
        <w:rPr>
          <w:sz w:val="28"/>
          <w:szCs w:val="28"/>
        </w:rPr>
        <w:t>В 2016- 17 учебном году учителя проводили работу по выявлению способных и одаренных детей и созданию системы занятий с ними. Основными направлениями работы стали:</w:t>
      </w:r>
    </w:p>
    <w:p w:rsidR="007623C8" w:rsidRPr="00C47E4B" w:rsidRDefault="007623C8" w:rsidP="00861681">
      <w:pPr>
        <w:pStyle w:val="Standard"/>
        <w:ind w:firstLine="708"/>
        <w:jc w:val="both"/>
        <w:rPr>
          <w:sz w:val="28"/>
          <w:szCs w:val="28"/>
        </w:rPr>
      </w:pPr>
      <w:r w:rsidRPr="00C47E4B">
        <w:rPr>
          <w:sz w:val="28"/>
          <w:szCs w:val="28"/>
        </w:rPr>
        <w:t>-раннее выявление способных и одаренных детей и создание условий реализации их творческого потенциала;</w:t>
      </w:r>
    </w:p>
    <w:p w:rsidR="007623C8" w:rsidRPr="00C47E4B" w:rsidRDefault="007623C8" w:rsidP="00861681">
      <w:pPr>
        <w:pStyle w:val="Standard"/>
        <w:ind w:firstLine="708"/>
        <w:jc w:val="both"/>
        <w:rPr>
          <w:sz w:val="28"/>
          <w:szCs w:val="28"/>
        </w:rPr>
      </w:pPr>
      <w:r w:rsidRPr="00C47E4B">
        <w:rPr>
          <w:sz w:val="28"/>
          <w:szCs w:val="28"/>
        </w:rPr>
        <w:t>-повышение мотивации учащихся к углубленному изучению предметов начальной школы;</w:t>
      </w:r>
    </w:p>
    <w:p w:rsidR="007623C8" w:rsidRPr="00C47E4B" w:rsidRDefault="007623C8" w:rsidP="00861681">
      <w:pPr>
        <w:pStyle w:val="Standard"/>
        <w:ind w:firstLine="708"/>
        <w:jc w:val="both"/>
        <w:rPr>
          <w:sz w:val="28"/>
          <w:szCs w:val="28"/>
        </w:rPr>
      </w:pPr>
      <w:r w:rsidRPr="00C47E4B">
        <w:rPr>
          <w:sz w:val="28"/>
          <w:szCs w:val="28"/>
        </w:rPr>
        <w:t>-развитие логического мышления, умения интегрировать знания;</w:t>
      </w:r>
    </w:p>
    <w:p w:rsidR="007623C8" w:rsidRPr="00C47E4B" w:rsidRDefault="007623C8" w:rsidP="00861681">
      <w:pPr>
        <w:pStyle w:val="Standard"/>
        <w:ind w:firstLine="708"/>
        <w:jc w:val="both"/>
        <w:rPr>
          <w:sz w:val="28"/>
          <w:szCs w:val="28"/>
        </w:rPr>
      </w:pPr>
      <w:r w:rsidRPr="00C47E4B">
        <w:rPr>
          <w:sz w:val="28"/>
          <w:szCs w:val="28"/>
        </w:rPr>
        <w:t>-активизация внеклассной деятельности  учащихся по интересам.</w:t>
      </w:r>
    </w:p>
    <w:p w:rsidR="007623C8" w:rsidRPr="00C47E4B" w:rsidRDefault="007623C8" w:rsidP="00861681">
      <w:pPr>
        <w:pStyle w:val="Standard"/>
        <w:ind w:firstLine="708"/>
        <w:jc w:val="both"/>
      </w:pPr>
      <w:r w:rsidRPr="00C47E4B">
        <w:rPr>
          <w:sz w:val="28"/>
          <w:szCs w:val="28"/>
        </w:rPr>
        <w:t>Одним из способов выявления и поддержки таких детей является участие их в олимпиадах. В учебном году были проведены олимпиады для обучающихся 4-х классов. Победители школьного тура приняли участие в районном туре предметных олимпиад . Чистов Дмитрий-математика;</w:t>
      </w:r>
    </w:p>
    <w:p w:rsidR="007623C8" w:rsidRPr="00C47E4B" w:rsidRDefault="007623C8" w:rsidP="00861681">
      <w:pPr>
        <w:pStyle w:val="Standard"/>
        <w:ind w:firstLine="708"/>
        <w:jc w:val="both"/>
      </w:pPr>
      <w:proofErr w:type="spellStart"/>
      <w:r w:rsidRPr="00C47E4B">
        <w:rPr>
          <w:sz w:val="28"/>
          <w:szCs w:val="28"/>
        </w:rPr>
        <w:t>Гусядина</w:t>
      </w:r>
      <w:proofErr w:type="spellEnd"/>
      <w:r w:rsidRPr="00C47E4B">
        <w:rPr>
          <w:sz w:val="28"/>
          <w:szCs w:val="28"/>
        </w:rPr>
        <w:t xml:space="preserve"> Валентина-русский язык;</w:t>
      </w:r>
    </w:p>
    <w:p w:rsidR="007623C8" w:rsidRPr="00C47E4B" w:rsidRDefault="007623C8" w:rsidP="00861681">
      <w:pPr>
        <w:pStyle w:val="Standard"/>
        <w:ind w:firstLine="708"/>
        <w:jc w:val="both"/>
      </w:pPr>
      <w:proofErr w:type="spellStart"/>
      <w:r w:rsidRPr="00C47E4B">
        <w:rPr>
          <w:sz w:val="28"/>
          <w:szCs w:val="28"/>
        </w:rPr>
        <w:t>Слепов</w:t>
      </w:r>
      <w:proofErr w:type="spellEnd"/>
      <w:r w:rsidRPr="00C47E4B">
        <w:rPr>
          <w:sz w:val="28"/>
          <w:szCs w:val="28"/>
        </w:rPr>
        <w:t xml:space="preserve"> Андрей -окружающий мир;</w:t>
      </w:r>
    </w:p>
    <w:p w:rsidR="007623C8" w:rsidRPr="00C47E4B" w:rsidRDefault="007623C8" w:rsidP="00861681">
      <w:pPr>
        <w:pStyle w:val="Standard"/>
        <w:ind w:firstLine="708"/>
        <w:jc w:val="both"/>
      </w:pPr>
      <w:r w:rsidRPr="00C47E4B">
        <w:rPr>
          <w:sz w:val="28"/>
          <w:szCs w:val="28"/>
        </w:rPr>
        <w:t>Бойко Елизавета-литературное чтение</w:t>
      </w:r>
    </w:p>
    <w:p w:rsidR="007623C8" w:rsidRPr="00C47E4B" w:rsidRDefault="009E311A" w:rsidP="00861681">
      <w:pPr>
        <w:pStyle w:val="Standard"/>
        <w:ind w:firstLine="708"/>
        <w:jc w:val="both"/>
      </w:pPr>
      <w:r w:rsidRPr="00C47E4B">
        <w:rPr>
          <w:sz w:val="28"/>
          <w:szCs w:val="28"/>
        </w:rPr>
        <w:t>Для обучающихся 1, 2</w:t>
      </w:r>
      <w:r w:rsidR="007623C8" w:rsidRPr="00C47E4B">
        <w:rPr>
          <w:sz w:val="28"/>
          <w:szCs w:val="28"/>
        </w:rPr>
        <w:t xml:space="preserve"> классов (</w:t>
      </w:r>
      <w:proofErr w:type="spellStart"/>
      <w:r w:rsidR="007623C8" w:rsidRPr="00C47E4B">
        <w:rPr>
          <w:sz w:val="28"/>
          <w:szCs w:val="28"/>
        </w:rPr>
        <w:t>Газизова</w:t>
      </w:r>
      <w:proofErr w:type="spellEnd"/>
      <w:r w:rsidR="007623C8" w:rsidRPr="00C47E4B">
        <w:rPr>
          <w:sz w:val="28"/>
          <w:szCs w:val="28"/>
        </w:rPr>
        <w:t xml:space="preserve"> А.Т., Зотова Н.М.) проведена олимпиада по  математике и русскому языку в рамках недели начальных классов. </w:t>
      </w:r>
      <w:r w:rsidR="007623C8" w:rsidRPr="00C47E4B">
        <w:rPr>
          <w:b/>
          <w:sz w:val="28"/>
          <w:szCs w:val="28"/>
        </w:rPr>
        <w:t xml:space="preserve"> Олимпиада по русскому языку </w:t>
      </w:r>
      <w:r w:rsidR="007623C8" w:rsidRPr="00C47E4B">
        <w:rPr>
          <w:sz w:val="28"/>
          <w:szCs w:val="28"/>
        </w:rPr>
        <w:t>(ответственная -</w:t>
      </w:r>
      <w:proofErr w:type="spellStart"/>
      <w:r w:rsidR="007623C8" w:rsidRPr="00C47E4B">
        <w:rPr>
          <w:sz w:val="28"/>
          <w:szCs w:val="28"/>
        </w:rPr>
        <w:t>Газизова</w:t>
      </w:r>
      <w:proofErr w:type="spellEnd"/>
      <w:r w:rsidR="007623C8" w:rsidRPr="00C47E4B">
        <w:rPr>
          <w:sz w:val="28"/>
          <w:szCs w:val="28"/>
        </w:rPr>
        <w:t xml:space="preserve"> А.Т.)</w:t>
      </w:r>
    </w:p>
    <w:p w:rsidR="007623C8" w:rsidRPr="00C47E4B" w:rsidRDefault="007623C8" w:rsidP="00861681">
      <w:pPr>
        <w:pStyle w:val="Standard"/>
        <w:tabs>
          <w:tab w:val="left" w:pos="3880"/>
        </w:tabs>
      </w:pPr>
      <w:r w:rsidRPr="00C47E4B">
        <w:rPr>
          <w:sz w:val="28"/>
          <w:szCs w:val="28"/>
        </w:rPr>
        <w:lastRenderedPageBreak/>
        <w:t>1 место —</w:t>
      </w:r>
      <w:proofErr w:type="spellStart"/>
      <w:r w:rsidRPr="00C47E4B">
        <w:rPr>
          <w:sz w:val="28"/>
          <w:szCs w:val="28"/>
        </w:rPr>
        <w:t>Каншалиева</w:t>
      </w:r>
      <w:proofErr w:type="spellEnd"/>
      <w:r w:rsidRPr="00C47E4B">
        <w:rPr>
          <w:sz w:val="28"/>
          <w:szCs w:val="28"/>
        </w:rPr>
        <w:t xml:space="preserve"> Рената (2-б)</w:t>
      </w:r>
    </w:p>
    <w:p w:rsidR="007623C8" w:rsidRPr="00C47E4B" w:rsidRDefault="007623C8" w:rsidP="00861681">
      <w:pPr>
        <w:pStyle w:val="Standard"/>
        <w:tabs>
          <w:tab w:val="left" w:pos="3880"/>
        </w:tabs>
      </w:pPr>
      <w:r w:rsidRPr="00C47E4B">
        <w:rPr>
          <w:sz w:val="28"/>
          <w:szCs w:val="28"/>
        </w:rPr>
        <w:t>2 место-Букина Ульяна (2-а-), Маркова Арина (2-б-)</w:t>
      </w:r>
    </w:p>
    <w:p w:rsidR="007623C8" w:rsidRPr="00C47E4B" w:rsidRDefault="007623C8" w:rsidP="00861681">
      <w:pPr>
        <w:pStyle w:val="Standard"/>
        <w:tabs>
          <w:tab w:val="left" w:pos="3880"/>
        </w:tabs>
      </w:pPr>
      <w:r w:rsidRPr="00C47E4B">
        <w:rPr>
          <w:sz w:val="28"/>
          <w:szCs w:val="28"/>
        </w:rPr>
        <w:t xml:space="preserve">3 место-Куклин Иван(2 -а-), </w:t>
      </w:r>
      <w:proofErr w:type="spellStart"/>
      <w:r w:rsidRPr="00C47E4B">
        <w:rPr>
          <w:sz w:val="28"/>
          <w:szCs w:val="28"/>
        </w:rPr>
        <w:t>Бахтарова</w:t>
      </w:r>
      <w:proofErr w:type="spellEnd"/>
      <w:r w:rsidRPr="00C47E4B">
        <w:rPr>
          <w:sz w:val="28"/>
          <w:szCs w:val="28"/>
        </w:rPr>
        <w:t xml:space="preserve"> Надежда(1кл), </w:t>
      </w:r>
      <w:proofErr w:type="spellStart"/>
      <w:r w:rsidRPr="00C47E4B">
        <w:rPr>
          <w:sz w:val="28"/>
          <w:szCs w:val="28"/>
        </w:rPr>
        <w:t>Замиралов</w:t>
      </w:r>
      <w:proofErr w:type="spellEnd"/>
      <w:r w:rsidRPr="00C47E4B">
        <w:rPr>
          <w:sz w:val="28"/>
          <w:szCs w:val="28"/>
        </w:rPr>
        <w:t xml:space="preserve"> Костя(2-б-)</w:t>
      </w:r>
    </w:p>
    <w:p w:rsidR="007623C8" w:rsidRPr="00C47E4B" w:rsidRDefault="007623C8" w:rsidP="00861681">
      <w:pPr>
        <w:pStyle w:val="Standard"/>
        <w:tabs>
          <w:tab w:val="left" w:pos="3520"/>
        </w:tabs>
      </w:pPr>
      <w:r w:rsidRPr="00C47E4B">
        <w:rPr>
          <w:sz w:val="28"/>
          <w:szCs w:val="28"/>
        </w:rPr>
        <w:t xml:space="preserve">Жюри.: Савочкина Т.М., Давыдова Ж.Н., </w:t>
      </w:r>
      <w:proofErr w:type="spellStart"/>
      <w:r w:rsidRPr="00C47E4B">
        <w:rPr>
          <w:sz w:val="28"/>
          <w:szCs w:val="28"/>
        </w:rPr>
        <w:t>Шарипова</w:t>
      </w:r>
      <w:proofErr w:type="spellEnd"/>
      <w:r w:rsidRPr="00C47E4B">
        <w:rPr>
          <w:sz w:val="28"/>
          <w:szCs w:val="28"/>
        </w:rPr>
        <w:t xml:space="preserve"> Г.Д.</w:t>
      </w:r>
    </w:p>
    <w:p w:rsidR="007623C8" w:rsidRPr="00C47E4B" w:rsidRDefault="007623C8" w:rsidP="00861681">
      <w:pPr>
        <w:pStyle w:val="Standard"/>
        <w:tabs>
          <w:tab w:val="left" w:pos="3520"/>
        </w:tabs>
      </w:pPr>
      <w:r w:rsidRPr="00C47E4B">
        <w:rPr>
          <w:b/>
          <w:bCs/>
          <w:sz w:val="28"/>
          <w:szCs w:val="28"/>
        </w:rPr>
        <w:t>Олимпиада по математике</w:t>
      </w:r>
      <w:r w:rsidRPr="00C47E4B">
        <w:rPr>
          <w:sz w:val="28"/>
          <w:szCs w:val="28"/>
        </w:rPr>
        <w:t xml:space="preserve"> (ответственная Зотова Н.М.)</w:t>
      </w:r>
    </w:p>
    <w:p w:rsidR="007623C8" w:rsidRPr="00C47E4B" w:rsidRDefault="007623C8" w:rsidP="00861681">
      <w:pPr>
        <w:pStyle w:val="Standard"/>
        <w:tabs>
          <w:tab w:val="left" w:pos="3520"/>
        </w:tabs>
      </w:pPr>
      <w:r w:rsidRPr="00C47E4B">
        <w:rPr>
          <w:sz w:val="28"/>
          <w:szCs w:val="28"/>
        </w:rPr>
        <w:t xml:space="preserve">1 место Михайлова Ксения (2-а-), </w:t>
      </w:r>
      <w:proofErr w:type="spellStart"/>
      <w:r w:rsidRPr="00C47E4B">
        <w:rPr>
          <w:sz w:val="28"/>
          <w:szCs w:val="28"/>
        </w:rPr>
        <w:t>Голодов</w:t>
      </w:r>
      <w:proofErr w:type="spellEnd"/>
      <w:r w:rsidRPr="00C47E4B">
        <w:rPr>
          <w:sz w:val="28"/>
          <w:szCs w:val="28"/>
        </w:rPr>
        <w:t xml:space="preserve"> Матвей (1кл)</w:t>
      </w:r>
    </w:p>
    <w:p w:rsidR="007623C8" w:rsidRPr="00C47E4B" w:rsidRDefault="007623C8" w:rsidP="00861681">
      <w:pPr>
        <w:pStyle w:val="Standard"/>
        <w:tabs>
          <w:tab w:val="left" w:pos="3520"/>
        </w:tabs>
      </w:pPr>
      <w:r w:rsidRPr="00C47E4B">
        <w:rPr>
          <w:sz w:val="28"/>
          <w:szCs w:val="28"/>
        </w:rPr>
        <w:t>2место-Резанова Ксения(2-а-), Корнилова Анна (1кл)</w:t>
      </w:r>
    </w:p>
    <w:p w:rsidR="007623C8" w:rsidRPr="00C47E4B" w:rsidRDefault="007623C8" w:rsidP="00861681">
      <w:pPr>
        <w:pStyle w:val="Standard"/>
        <w:tabs>
          <w:tab w:val="left" w:pos="3520"/>
        </w:tabs>
      </w:pPr>
      <w:r w:rsidRPr="00C47E4B">
        <w:rPr>
          <w:sz w:val="28"/>
          <w:szCs w:val="28"/>
        </w:rPr>
        <w:t xml:space="preserve">3 место — </w:t>
      </w:r>
      <w:proofErr w:type="spellStart"/>
      <w:r w:rsidRPr="00C47E4B">
        <w:rPr>
          <w:sz w:val="28"/>
          <w:szCs w:val="28"/>
        </w:rPr>
        <w:t>Шишенин</w:t>
      </w:r>
      <w:proofErr w:type="spellEnd"/>
      <w:r w:rsidRPr="00C47E4B">
        <w:rPr>
          <w:sz w:val="28"/>
          <w:szCs w:val="28"/>
        </w:rPr>
        <w:t xml:space="preserve"> Анатолий (1 </w:t>
      </w:r>
      <w:proofErr w:type="spellStart"/>
      <w:r w:rsidRPr="00C47E4B">
        <w:rPr>
          <w:sz w:val="28"/>
          <w:szCs w:val="28"/>
        </w:rPr>
        <w:t>кл</w:t>
      </w:r>
      <w:proofErr w:type="spellEnd"/>
      <w:r w:rsidRPr="00C47E4B">
        <w:rPr>
          <w:sz w:val="28"/>
          <w:szCs w:val="28"/>
        </w:rPr>
        <w:t>), Дергачев Александр(2-а-), Малютин Ярослав (2-б-)</w:t>
      </w:r>
    </w:p>
    <w:p w:rsidR="007623C8" w:rsidRPr="00C47E4B" w:rsidRDefault="007623C8" w:rsidP="00861681">
      <w:pPr>
        <w:pStyle w:val="Standard"/>
        <w:tabs>
          <w:tab w:val="left" w:pos="3520"/>
        </w:tabs>
      </w:pPr>
      <w:r w:rsidRPr="00C47E4B">
        <w:rPr>
          <w:sz w:val="28"/>
          <w:szCs w:val="28"/>
        </w:rPr>
        <w:t xml:space="preserve">Жюри: Базарова Н.Д., </w:t>
      </w:r>
      <w:proofErr w:type="spellStart"/>
      <w:r w:rsidRPr="00C47E4B">
        <w:rPr>
          <w:sz w:val="28"/>
          <w:szCs w:val="28"/>
        </w:rPr>
        <w:t>Шарипова</w:t>
      </w:r>
      <w:proofErr w:type="spellEnd"/>
      <w:r w:rsidRPr="00C47E4B">
        <w:rPr>
          <w:sz w:val="28"/>
          <w:szCs w:val="28"/>
        </w:rPr>
        <w:t xml:space="preserve"> Г.Д., Давыдова Ж.Н.</w:t>
      </w:r>
    </w:p>
    <w:p w:rsidR="007623C8" w:rsidRPr="00C47E4B" w:rsidRDefault="007623C8" w:rsidP="00861681">
      <w:pPr>
        <w:pStyle w:val="Standard"/>
        <w:tabs>
          <w:tab w:val="left" w:pos="3520"/>
        </w:tabs>
      </w:pPr>
      <w:r w:rsidRPr="00C47E4B">
        <w:rPr>
          <w:sz w:val="28"/>
          <w:szCs w:val="28"/>
        </w:rPr>
        <w:t xml:space="preserve"> </w:t>
      </w:r>
      <w:r w:rsidRPr="00C47E4B">
        <w:rPr>
          <w:b/>
          <w:bCs/>
          <w:sz w:val="28"/>
          <w:szCs w:val="28"/>
        </w:rPr>
        <w:t xml:space="preserve">Конкурс «Королева письма» </w:t>
      </w:r>
      <w:r w:rsidRPr="00C47E4B">
        <w:rPr>
          <w:sz w:val="28"/>
          <w:szCs w:val="28"/>
        </w:rPr>
        <w:t>(ответственная-Спиридонова Т.В.)</w:t>
      </w:r>
    </w:p>
    <w:p w:rsidR="007623C8" w:rsidRPr="00C47E4B" w:rsidRDefault="009E311A" w:rsidP="00861681">
      <w:pPr>
        <w:pStyle w:val="Standard"/>
        <w:ind w:firstLine="708"/>
        <w:jc w:val="both"/>
      </w:pPr>
      <w:r w:rsidRPr="00C47E4B">
        <w:rPr>
          <w:sz w:val="28"/>
          <w:szCs w:val="28"/>
        </w:rPr>
        <w:t xml:space="preserve">Победителем стала </w:t>
      </w:r>
      <w:r w:rsidR="007623C8" w:rsidRPr="00C47E4B">
        <w:rPr>
          <w:sz w:val="28"/>
          <w:szCs w:val="28"/>
        </w:rPr>
        <w:t>Маркова Арина (2-б-)</w:t>
      </w:r>
      <w:r w:rsidR="007623C8" w:rsidRPr="00C47E4B">
        <w:rPr>
          <w:b/>
          <w:sz w:val="28"/>
          <w:szCs w:val="28"/>
        </w:rPr>
        <w:t xml:space="preserve">                                 </w:t>
      </w:r>
    </w:p>
    <w:p w:rsidR="007623C8" w:rsidRPr="00C47E4B" w:rsidRDefault="007623C8" w:rsidP="00861681">
      <w:pPr>
        <w:pStyle w:val="Standard"/>
        <w:ind w:firstLine="708"/>
        <w:jc w:val="both"/>
        <w:rPr>
          <w:sz w:val="28"/>
          <w:szCs w:val="28"/>
        </w:rPr>
      </w:pPr>
      <w:r w:rsidRPr="00C47E4B">
        <w:rPr>
          <w:sz w:val="28"/>
          <w:szCs w:val="28"/>
        </w:rPr>
        <w:t>Система работы со способными и одаренными детьми находится в стадии становления. В будущем учебном году следует продолжить эту работу.</w:t>
      </w:r>
    </w:p>
    <w:p w:rsidR="007623C8" w:rsidRPr="00C47E4B" w:rsidRDefault="007623C8" w:rsidP="00861681">
      <w:pPr>
        <w:pStyle w:val="Standard"/>
        <w:ind w:firstLine="708"/>
        <w:jc w:val="both"/>
        <w:rPr>
          <w:sz w:val="28"/>
          <w:szCs w:val="28"/>
        </w:rPr>
      </w:pPr>
      <w:r w:rsidRPr="00C47E4B">
        <w:rPr>
          <w:sz w:val="28"/>
          <w:szCs w:val="28"/>
        </w:rPr>
        <w:t>ШМО учителей начальных классов в 2016- 17учебном году провело декаду  начальных классов. Был составлен план  и проводили мероприятия по этому плану. На заседании МО рассмотрены итоги недели, отмечены недостатки.</w:t>
      </w:r>
    </w:p>
    <w:p w:rsidR="007623C8" w:rsidRPr="00C47E4B" w:rsidRDefault="007623C8" w:rsidP="00861681">
      <w:pPr>
        <w:pStyle w:val="Standard"/>
        <w:ind w:firstLine="708"/>
        <w:jc w:val="both"/>
        <w:rPr>
          <w:sz w:val="28"/>
          <w:szCs w:val="28"/>
        </w:rPr>
      </w:pPr>
      <w:r w:rsidRPr="00C47E4B">
        <w:rPr>
          <w:sz w:val="28"/>
          <w:szCs w:val="28"/>
        </w:rPr>
        <w:t xml:space="preserve"> ШМО учителей начальных классов провело</w:t>
      </w:r>
      <w:r w:rsidR="009E311A" w:rsidRPr="00C47E4B">
        <w:rPr>
          <w:sz w:val="28"/>
          <w:szCs w:val="28"/>
        </w:rPr>
        <w:t xml:space="preserve"> День открытых дверей по теме «</w:t>
      </w:r>
      <w:r w:rsidRPr="00C47E4B">
        <w:rPr>
          <w:sz w:val="28"/>
          <w:szCs w:val="28"/>
        </w:rPr>
        <w:t xml:space="preserve">Реализация ФГОС НОО». Учителя   </w:t>
      </w:r>
      <w:proofErr w:type="spellStart"/>
      <w:r w:rsidRPr="00C47E4B">
        <w:rPr>
          <w:sz w:val="28"/>
          <w:szCs w:val="28"/>
        </w:rPr>
        <w:t>Газизова</w:t>
      </w:r>
      <w:proofErr w:type="spellEnd"/>
      <w:r w:rsidRPr="00C47E4B">
        <w:rPr>
          <w:sz w:val="28"/>
          <w:szCs w:val="28"/>
        </w:rPr>
        <w:t xml:space="preserve"> А, Т., Зотова Н.М., Спиридонова Т.В. дали  открытые уроки.  Спиридонова Т.В. подготовила и провела  праздник «Мы школьниками стали»,</w:t>
      </w:r>
    </w:p>
    <w:p w:rsidR="007623C8" w:rsidRPr="00C47E4B" w:rsidRDefault="007623C8" w:rsidP="00861681">
      <w:pPr>
        <w:pStyle w:val="Standard"/>
        <w:ind w:firstLine="708"/>
        <w:jc w:val="both"/>
        <w:rPr>
          <w:sz w:val="28"/>
          <w:szCs w:val="28"/>
        </w:rPr>
      </w:pPr>
      <w:r w:rsidRPr="00C47E4B">
        <w:rPr>
          <w:sz w:val="28"/>
          <w:szCs w:val="28"/>
        </w:rPr>
        <w:t>День открытых дверей посетили Директор Лицея, зам.</w:t>
      </w:r>
      <w:r w:rsidR="009E311A" w:rsidRPr="00C47E4B">
        <w:rPr>
          <w:sz w:val="28"/>
          <w:szCs w:val="28"/>
        </w:rPr>
        <w:t xml:space="preserve"> </w:t>
      </w:r>
      <w:r w:rsidRPr="00C47E4B">
        <w:rPr>
          <w:sz w:val="28"/>
          <w:szCs w:val="28"/>
        </w:rPr>
        <w:t xml:space="preserve">директора по УВР </w:t>
      </w:r>
      <w:proofErr w:type="spellStart"/>
      <w:r w:rsidRPr="00C47E4B">
        <w:rPr>
          <w:sz w:val="28"/>
          <w:szCs w:val="28"/>
        </w:rPr>
        <w:t>Шепелева</w:t>
      </w:r>
      <w:proofErr w:type="spellEnd"/>
      <w:r w:rsidRPr="00C47E4B">
        <w:rPr>
          <w:sz w:val="28"/>
          <w:szCs w:val="28"/>
        </w:rPr>
        <w:t xml:space="preserve"> Н.В., зам.</w:t>
      </w:r>
      <w:r w:rsidR="009E311A" w:rsidRPr="00C47E4B">
        <w:rPr>
          <w:sz w:val="28"/>
          <w:szCs w:val="28"/>
        </w:rPr>
        <w:t xml:space="preserve"> </w:t>
      </w:r>
      <w:r w:rsidRPr="00C47E4B">
        <w:rPr>
          <w:sz w:val="28"/>
          <w:szCs w:val="28"/>
        </w:rPr>
        <w:t xml:space="preserve">директора по ВР </w:t>
      </w:r>
      <w:proofErr w:type="spellStart"/>
      <w:r w:rsidRPr="00C47E4B">
        <w:rPr>
          <w:sz w:val="28"/>
          <w:szCs w:val="28"/>
        </w:rPr>
        <w:t>Фешина</w:t>
      </w:r>
      <w:proofErr w:type="spellEnd"/>
      <w:r w:rsidRPr="00C47E4B">
        <w:rPr>
          <w:sz w:val="28"/>
          <w:szCs w:val="28"/>
        </w:rPr>
        <w:t xml:space="preserve"> Е.Н., родители обучающихся,  методисты, воспитатели детсадов № 2 и № 9, учителя. Они положительно оценили посещенные мероприятия.</w:t>
      </w:r>
    </w:p>
    <w:p w:rsidR="007623C8" w:rsidRPr="00C47E4B" w:rsidRDefault="007623C8" w:rsidP="00861681">
      <w:pPr>
        <w:pStyle w:val="Standard"/>
        <w:ind w:firstLine="708"/>
        <w:jc w:val="both"/>
        <w:rPr>
          <w:sz w:val="28"/>
          <w:szCs w:val="28"/>
        </w:rPr>
      </w:pPr>
      <w:r w:rsidRPr="00C47E4B">
        <w:rPr>
          <w:sz w:val="28"/>
          <w:szCs w:val="28"/>
        </w:rPr>
        <w:t>Методическое объединение учителей начальных классов принимало активное участие во всех внеклассных мероприятиях МОУ – Лицей: День знаний, День м</w:t>
      </w:r>
      <w:r w:rsidR="009E311A" w:rsidRPr="00C47E4B">
        <w:rPr>
          <w:sz w:val="28"/>
          <w:szCs w:val="28"/>
        </w:rPr>
        <w:t xml:space="preserve">атери, «Мы школьниками стали», </w:t>
      </w:r>
      <w:r w:rsidRPr="00C47E4B">
        <w:rPr>
          <w:sz w:val="28"/>
          <w:szCs w:val="28"/>
        </w:rPr>
        <w:t>«Прощай, Букварь»,  «Прощай, начальная школа!», « Последний звонок», Ярмарка добра, концерт ко Дню Защитников Отечества, концерт к 8 Марта, акциях  «Бумажный бум», конкурсах рисунков, поделок. Каждый учитель начальных классов показал открытое внеклассное мероприятие .</w:t>
      </w:r>
    </w:p>
    <w:p w:rsidR="007623C8" w:rsidRPr="00C47E4B" w:rsidRDefault="007623C8" w:rsidP="00861681">
      <w:pPr>
        <w:pStyle w:val="Standard"/>
        <w:ind w:firstLine="708"/>
        <w:jc w:val="both"/>
        <w:rPr>
          <w:sz w:val="28"/>
          <w:szCs w:val="28"/>
        </w:rPr>
      </w:pPr>
    </w:p>
    <w:p w:rsidR="007623C8" w:rsidRPr="00C47E4B" w:rsidRDefault="007623C8" w:rsidP="00861681">
      <w:pPr>
        <w:pStyle w:val="Standard"/>
        <w:ind w:firstLine="708"/>
        <w:jc w:val="both"/>
        <w:rPr>
          <w:sz w:val="28"/>
          <w:szCs w:val="28"/>
        </w:rPr>
      </w:pPr>
      <w:r w:rsidRPr="00C47E4B">
        <w:rPr>
          <w:sz w:val="28"/>
          <w:szCs w:val="28"/>
        </w:rPr>
        <w:t>На основе анализа работы школьного методического объединения учителей начальных классов в 2016</w:t>
      </w:r>
      <w:r w:rsidR="008B6BF9" w:rsidRPr="00C47E4B">
        <w:rPr>
          <w:sz w:val="28"/>
          <w:szCs w:val="28"/>
        </w:rPr>
        <w:t>-201</w:t>
      </w:r>
      <w:r w:rsidRPr="00C47E4B">
        <w:rPr>
          <w:sz w:val="28"/>
          <w:szCs w:val="28"/>
        </w:rPr>
        <w:t>7</w:t>
      </w:r>
      <w:r w:rsidR="008B6BF9" w:rsidRPr="00C47E4B">
        <w:rPr>
          <w:sz w:val="28"/>
          <w:szCs w:val="28"/>
        </w:rPr>
        <w:t xml:space="preserve"> </w:t>
      </w:r>
      <w:r w:rsidRPr="00C47E4B">
        <w:rPr>
          <w:sz w:val="28"/>
          <w:szCs w:val="28"/>
        </w:rPr>
        <w:t>учебном году вытекают следующие задачи</w:t>
      </w:r>
    </w:p>
    <w:p w:rsidR="007623C8" w:rsidRPr="00C47E4B" w:rsidRDefault="007623C8" w:rsidP="00861681">
      <w:pPr>
        <w:pStyle w:val="Standard"/>
        <w:ind w:firstLine="708"/>
        <w:jc w:val="both"/>
      </w:pPr>
      <w:r w:rsidRPr="00C47E4B">
        <w:rPr>
          <w:sz w:val="28"/>
          <w:szCs w:val="28"/>
        </w:rPr>
        <w:t xml:space="preserve">на </w:t>
      </w:r>
      <w:r w:rsidRPr="00C47E4B">
        <w:rPr>
          <w:b/>
          <w:bCs/>
          <w:sz w:val="28"/>
          <w:szCs w:val="28"/>
        </w:rPr>
        <w:t>2017 — 2018 учебный год:</w:t>
      </w:r>
    </w:p>
    <w:p w:rsidR="007623C8" w:rsidRPr="00C47E4B" w:rsidRDefault="007623C8" w:rsidP="00861681">
      <w:pPr>
        <w:pStyle w:val="Standard"/>
        <w:ind w:firstLine="708"/>
        <w:jc w:val="both"/>
        <w:rPr>
          <w:sz w:val="28"/>
          <w:szCs w:val="28"/>
        </w:rPr>
      </w:pPr>
      <w:r w:rsidRPr="00C47E4B">
        <w:rPr>
          <w:sz w:val="28"/>
          <w:szCs w:val="28"/>
        </w:rPr>
        <w:t>-углубленное изучение и использование инновационных образовательных технологий;</w:t>
      </w:r>
    </w:p>
    <w:p w:rsidR="007623C8" w:rsidRPr="00C47E4B" w:rsidRDefault="007623C8" w:rsidP="00861681">
      <w:pPr>
        <w:pStyle w:val="Standard"/>
        <w:ind w:firstLine="708"/>
        <w:jc w:val="both"/>
        <w:rPr>
          <w:sz w:val="28"/>
          <w:szCs w:val="28"/>
        </w:rPr>
      </w:pPr>
      <w:r w:rsidRPr="00C47E4B">
        <w:rPr>
          <w:sz w:val="28"/>
          <w:szCs w:val="28"/>
        </w:rPr>
        <w:t>-качественное освоение  системы УМК «Начальная школа 21 века» и работа по ФГОС НОО</w:t>
      </w:r>
    </w:p>
    <w:p w:rsidR="007623C8" w:rsidRPr="00C47E4B" w:rsidRDefault="007623C8" w:rsidP="00861681">
      <w:pPr>
        <w:pStyle w:val="Standard"/>
        <w:ind w:firstLine="708"/>
        <w:jc w:val="both"/>
        <w:rPr>
          <w:sz w:val="28"/>
          <w:szCs w:val="28"/>
        </w:rPr>
      </w:pPr>
      <w:r w:rsidRPr="00C47E4B">
        <w:rPr>
          <w:sz w:val="28"/>
          <w:szCs w:val="28"/>
        </w:rPr>
        <w:t>-совершенствование технологии подготовки и проведения личностно - ориентированного урока в начальной школе</w:t>
      </w:r>
    </w:p>
    <w:p w:rsidR="007623C8" w:rsidRPr="00C47E4B" w:rsidRDefault="007623C8" w:rsidP="00861681">
      <w:pPr>
        <w:pStyle w:val="Standard"/>
        <w:ind w:firstLine="708"/>
        <w:jc w:val="both"/>
        <w:rPr>
          <w:sz w:val="28"/>
          <w:szCs w:val="28"/>
        </w:rPr>
      </w:pPr>
      <w:r w:rsidRPr="00C47E4B">
        <w:rPr>
          <w:sz w:val="28"/>
          <w:szCs w:val="28"/>
        </w:rPr>
        <w:lastRenderedPageBreak/>
        <w:t>-совершенствование системы раннего выявления и поддержки способных и одаренных детей как на уроках через индивидуализацию и дифференциацию обучения, так и во внеурочное время через организацию предметных кружков и индивидуальную работ</w:t>
      </w:r>
    </w:p>
    <w:p w:rsidR="007623C8" w:rsidRPr="00C47E4B" w:rsidRDefault="007623C8" w:rsidP="00861681">
      <w:pPr>
        <w:pStyle w:val="Standard"/>
        <w:ind w:firstLine="708"/>
        <w:jc w:val="both"/>
        <w:rPr>
          <w:sz w:val="28"/>
          <w:szCs w:val="28"/>
        </w:rPr>
      </w:pPr>
      <w:r w:rsidRPr="00C47E4B">
        <w:rPr>
          <w:sz w:val="28"/>
          <w:szCs w:val="28"/>
        </w:rPr>
        <w:t xml:space="preserve">-совершенствование организации </w:t>
      </w:r>
      <w:proofErr w:type="spellStart"/>
      <w:r w:rsidRPr="00C47E4B">
        <w:rPr>
          <w:sz w:val="28"/>
          <w:szCs w:val="28"/>
        </w:rPr>
        <w:t>внеучебной</w:t>
      </w:r>
      <w:proofErr w:type="spellEnd"/>
      <w:r w:rsidRPr="00C47E4B">
        <w:rPr>
          <w:sz w:val="28"/>
          <w:szCs w:val="28"/>
        </w:rPr>
        <w:t xml:space="preserve"> деятельности  в свете ФГОС НОО.</w:t>
      </w:r>
    </w:p>
    <w:p w:rsidR="000F5BBD" w:rsidRPr="00874623" w:rsidRDefault="007623C8" w:rsidP="00874623">
      <w:pPr>
        <w:pStyle w:val="Standard"/>
        <w:ind w:firstLine="708"/>
        <w:jc w:val="both"/>
        <w:rPr>
          <w:sz w:val="28"/>
          <w:szCs w:val="28"/>
        </w:rPr>
      </w:pPr>
      <w:r w:rsidRPr="00C47E4B">
        <w:rPr>
          <w:sz w:val="28"/>
          <w:szCs w:val="28"/>
        </w:rPr>
        <w:t>- работа над повышением качества знаний учащихся начальных классов.</w:t>
      </w:r>
      <w:bookmarkStart w:id="0" w:name="page5"/>
      <w:bookmarkEnd w:id="0"/>
    </w:p>
    <w:p w:rsidR="00874623" w:rsidRDefault="00874623" w:rsidP="002E5989">
      <w:pPr>
        <w:spacing w:line="0" w:lineRule="atLeast"/>
        <w:jc w:val="center"/>
        <w:rPr>
          <w:rFonts w:ascii="Times New Roman" w:hAnsi="Times New Roman"/>
          <w:b/>
          <w:sz w:val="28"/>
        </w:rPr>
      </w:pPr>
    </w:p>
    <w:p w:rsidR="002E5989" w:rsidRPr="00C47E4B" w:rsidRDefault="002E5989" w:rsidP="002E5989">
      <w:pPr>
        <w:spacing w:line="0" w:lineRule="atLeast"/>
        <w:jc w:val="center"/>
        <w:rPr>
          <w:rFonts w:ascii="Times New Roman" w:hAnsi="Times New Roman"/>
          <w:b/>
          <w:sz w:val="28"/>
        </w:rPr>
      </w:pPr>
      <w:r w:rsidRPr="00C47E4B">
        <w:rPr>
          <w:rFonts w:ascii="Times New Roman" w:hAnsi="Times New Roman"/>
          <w:b/>
          <w:sz w:val="28"/>
        </w:rPr>
        <w:t>Основное общее образование</w:t>
      </w:r>
    </w:p>
    <w:p w:rsidR="00C90873" w:rsidRPr="00C47E4B" w:rsidRDefault="00C90873" w:rsidP="000F5BBD">
      <w:pPr>
        <w:spacing w:after="0"/>
        <w:rPr>
          <w:rFonts w:ascii="Times New Roman" w:eastAsia="Calibri" w:hAnsi="Times New Roman"/>
          <w:sz w:val="28"/>
          <w:szCs w:val="28"/>
          <w:lang w:eastAsia="en-US"/>
        </w:rPr>
      </w:pPr>
    </w:p>
    <w:tbl>
      <w:tblPr>
        <w:tblStyle w:val="12"/>
        <w:tblW w:w="10698" w:type="dxa"/>
        <w:tblInd w:w="-601" w:type="dxa"/>
        <w:tblLayout w:type="fixed"/>
        <w:tblLook w:val="04A0" w:firstRow="1" w:lastRow="0" w:firstColumn="1" w:lastColumn="0" w:noHBand="0" w:noVBand="1"/>
      </w:tblPr>
      <w:tblGrid>
        <w:gridCol w:w="870"/>
        <w:gridCol w:w="973"/>
        <w:gridCol w:w="851"/>
        <w:gridCol w:w="851"/>
        <w:gridCol w:w="1134"/>
        <w:gridCol w:w="1134"/>
        <w:gridCol w:w="850"/>
        <w:gridCol w:w="567"/>
        <w:gridCol w:w="567"/>
        <w:gridCol w:w="818"/>
        <w:gridCol w:w="817"/>
        <w:gridCol w:w="633"/>
        <w:gridCol w:w="633"/>
      </w:tblGrid>
      <w:tr w:rsidR="00B41A2C" w:rsidRPr="00874623" w:rsidTr="004E6D0A">
        <w:trPr>
          <w:trHeight w:val="510"/>
        </w:trPr>
        <w:tc>
          <w:tcPr>
            <w:tcW w:w="870" w:type="dxa"/>
            <w:vMerge w:val="restart"/>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класс</w:t>
            </w:r>
          </w:p>
        </w:tc>
        <w:tc>
          <w:tcPr>
            <w:tcW w:w="973" w:type="dxa"/>
            <w:vMerge w:val="restart"/>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учащих</w:t>
            </w:r>
            <w:r w:rsidRPr="00874623">
              <w:rPr>
                <w:rFonts w:ascii="Times New Roman" w:eastAsia="Calibri" w:hAnsi="Times New Roman"/>
                <w:lang w:val="en-US" w:eastAsia="en-US"/>
              </w:rPr>
              <w:t>c</w:t>
            </w:r>
            <w:r w:rsidRPr="00874623">
              <w:rPr>
                <w:rFonts w:ascii="Times New Roman" w:eastAsia="Calibri" w:hAnsi="Times New Roman"/>
                <w:lang w:eastAsia="en-US"/>
              </w:rPr>
              <w:t>я на начало  триместра</w:t>
            </w:r>
          </w:p>
          <w:p w:rsidR="004E6D0A" w:rsidRPr="00874623" w:rsidRDefault="004E6D0A" w:rsidP="00C90873">
            <w:pPr>
              <w:jc w:val="center"/>
              <w:rPr>
                <w:rFonts w:ascii="Times New Roman" w:eastAsia="Calibri" w:hAnsi="Times New Roman"/>
                <w:lang w:eastAsia="en-US"/>
              </w:rPr>
            </w:pPr>
          </w:p>
        </w:tc>
        <w:tc>
          <w:tcPr>
            <w:tcW w:w="851" w:type="dxa"/>
            <w:vMerge w:val="restart"/>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прибыло</w:t>
            </w:r>
          </w:p>
        </w:tc>
        <w:tc>
          <w:tcPr>
            <w:tcW w:w="851" w:type="dxa"/>
            <w:vMerge w:val="restart"/>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выбыло</w:t>
            </w:r>
          </w:p>
        </w:tc>
        <w:tc>
          <w:tcPr>
            <w:tcW w:w="1134" w:type="dxa"/>
            <w:vMerge w:val="restart"/>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на конец триместра</w:t>
            </w:r>
          </w:p>
        </w:tc>
        <w:tc>
          <w:tcPr>
            <w:tcW w:w="1134" w:type="dxa"/>
            <w:vMerge w:val="restart"/>
          </w:tcPr>
          <w:p w:rsidR="004E6D0A" w:rsidRPr="00874623" w:rsidRDefault="004E6D0A" w:rsidP="00C90873">
            <w:pPr>
              <w:jc w:val="center"/>
              <w:rPr>
                <w:rFonts w:ascii="Times New Roman" w:eastAsia="Calibri" w:hAnsi="Times New Roman"/>
                <w:lang w:eastAsia="en-US"/>
              </w:rPr>
            </w:pPr>
            <w:proofErr w:type="spellStart"/>
            <w:r w:rsidRPr="00874623">
              <w:rPr>
                <w:rFonts w:ascii="Times New Roman" w:eastAsia="Calibri" w:hAnsi="Times New Roman"/>
                <w:lang w:eastAsia="en-US"/>
              </w:rPr>
              <w:t>успевающ</w:t>
            </w:r>
            <w:proofErr w:type="spellEnd"/>
          </w:p>
        </w:tc>
        <w:tc>
          <w:tcPr>
            <w:tcW w:w="850" w:type="dxa"/>
            <w:vMerge w:val="restart"/>
          </w:tcPr>
          <w:p w:rsidR="004E6D0A" w:rsidRPr="00874623" w:rsidRDefault="004E6D0A" w:rsidP="00C90873">
            <w:pPr>
              <w:jc w:val="center"/>
              <w:rPr>
                <w:rFonts w:ascii="Times New Roman" w:eastAsia="Calibri" w:hAnsi="Times New Roman"/>
                <w:lang w:eastAsia="en-US"/>
              </w:rPr>
            </w:pPr>
            <w:proofErr w:type="spellStart"/>
            <w:r w:rsidRPr="00874623">
              <w:rPr>
                <w:rFonts w:ascii="Times New Roman" w:eastAsia="Calibri" w:hAnsi="Times New Roman"/>
                <w:lang w:eastAsia="en-US"/>
              </w:rPr>
              <w:t>неуспев</w:t>
            </w:r>
            <w:proofErr w:type="spellEnd"/>
            <w:r w:rsidRPr="00874623">
              <w:rPr>
                <w:rFonts w:ascii="Times New Roman" w:eastAsia="Calibri" w:hAnsi="Times New Roman"/>
                <w:lang w:eastAsia="en-US"/>
              </w:rPr>
              <w:t>.</w:t>
            </w:r>
          </w:p>
        </w:tc>
        <w:tc>
          <w:tcPr>
            <w:tcW w:w="1134" w:type="dxa"/>
            <w:gridSpan w:val="2"/>
            <w:tcBorders>
              <w:bottom w:val="single" w:sz="4" w:space="0" w:color="auto"/>
            </w:tcBorders>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не аттестовано</w:t>
            </w:r>
          </w:p>
        </w:tc>
        <w:tc>
          <w:tcPr>
            <w:tcW w:w="1635" w:type="dxa"/>
            <w:gridSpan w:val="2"/>
            <w:tcBorders>
              <w:bottom w:val="single" w:sz="4" w:space="0" w:color="auto"/>
            </w:tcBorders>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обучающихся</w:t>
            </w:r>
          </w:p>
        </w:tc>
        <w:tc>
          <w:tcPr>
            <w:tcW w:w="633" w:type="dxa"/>
            <w:vMerge w:val="restart"/>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Качество знаний 2016-2017</w:t>
            </w:r>
          </w:p>
        </w:tc>
        <w:tc>
          <w:tcPr>
            <w:tcW w:w="633" w:type="dxa"/>
            <w:vMerge w:val="restart"/>
          </w:tcPr>
          <w:p w:rsidR="004E6D0A" w:rsidRPr="00874623" w:rsidRDefault="004E6D0A" w:rsidP="004E6D0A">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Качество знаний 2015-2016</w:t>
            </w:r>
          </w:p>
        </w:tc>
      </w:tr>
      <w:tr w:rsidR="00B41A2C" w:rsidRPr="00874623" w:rsidTr="004E6D0A">
        <w:trPr>
          <w:trHeight w:val="855"/>
        </w:trPr>
        <w:tc>
          <w:tcPr>
            <w:tcW w:w="870" w:type="dxa"/>
            <w:vMerge/>
          </w:tcPr>
          <w:p w:rsidR="004E6D0A" w:rsidRPr="00874623" w:rsidRDefault="004E6D0A" w:rsidP="00C90873">
            <w:pPr>
              <w:jc w:val="center"/>
              <w:rPr>
                <w:rFonts w:ascii="Times New Roman" w:eastAsia="Calibri" w:hAnsi="Times New Roman"/>
                <w:lang w:eastAsia="en-US"/>
              </w:rPr>
            </w:pPr>
          </w:p>
        </w:tc>
        <w:tc>
          <w:tcPr>
            <w:tcW w:w="973" w:type="dxa"/>
            <w:vMerge/>
          </w:tcPr>
          <w:p w:rsidR="004E6D0A" w:rsidRPr="00874623" w:rsidRDefault="004E6D0A" w:rsidP="00C90873">
            <w:pPr>
              <w:jc w:val="center"/>
              <w:rPr>
                <w:rFonts w:ascii="Times New Roman" w:eastAsia="Calibri" w:hAnsi="Times New Roman"/>
                <w:lang w:eastAsia="en-US"/>
              </w:rPr>
            </w:pPr>
          </w:p>
        </w:tc>
        <w:tc>
          <w:tcPr>
            <w:tcW w:w="851" w:type="dxa"/>
            <w:vMerge/>
          </w:tcPr>
          <w:p w:rsidR="004E6D0A" w:rsidRPr="00874623" w:rsidRDefault="004E6D0A" w:rsidP="00C90873">
            <w:pPr>
              <w:jc w:val="center"/>
              <w:rPr>
                <w:rFonts w:ascii="Times New Roman" w:eastAsia="Calibri" w:hAnsi="Times New Roman"/>
                <w:lang w:eastAsia="en-US"/>
              </w:rPr>
            </w:pPr>
          </w:p>
        </w:tc>
        <w:tc>
          <w:tcPr>
            <w:tcW w:w="851" w:type="dxa"/>
            <w:vMerge/>
          </w:tcPr>
          <w:p w:rsidR="004E6D0A" w:rsidRPr="00874623" w:rsidRDefault="004E6D0A" w:rsidP="00C90873">
            <w:pPr>
              <w:jc w:val="center"/>
              <w:rPr>
                <w:rFonts w:ascii="Times New Roman" w:eastAsia="Calibri" w:hAnsi="Times New Roman"/>
                <w:lang w:eastAsia="en-US"/>
              </w:rPr>
            </w:pPr>
          </w:p>
        </w:tc>
        <w:tc>
          <w:tcPr>
            <w:tcW w:w="1134" w:type="dxa"/>
            <w:vMerge/>
          </w:tcPr>
          <w:p w:rsidR="004E6D0A" w:rsidRPr="00874623" w:rsidRDefault="004E6D0A" w:rsidP="00C90873">
            <w:pPr>
              <w:jc w:val="center"/>
              <w:rPr>
                <w:rFonts w:ascii="Times New Roman" w:eastAsia="Calibri" w:hAnsi="Times New Roman"/>
                <w:lang w:eastAsia="en-US"/>
              </w:rPr>
            </w:pPr>
          </w:p>
        </w:tc>
        <w:tc>
          <w:tcPr>
            <w:tcW w:w="1134" w:type="dxa"/>
            <w:vMerge/>
          </w:tcPr>
          <w:p w:rsidR="004E6D0A" w:rsidRPr="00874623" w:rsidRDefault="004E6D0A" w:rsidP="00C90873">
            <w:pPr>
              <w:jc w:val="center"/>
              <w:rPr>
                <w:rFonts w:ascii="Times New Roman" w:eastAsia="Calibri" w:hAnsi="Times New Roman"/>
                <w:lang w:eastAsia="en-US"/>
              </w:rPr>
            </w:pPr>
          </w:p>
        </w:tc>
        <w:tc>
          <w:tcPr>
            <w:tcW w:w="850" w:type="dxa"/>
            <w:vMerge/>
          </w:tcPr>
          <w:p w:rsidR="004E6D0A" w:rsidRPr="00874623" w:rsidRDefault="004E6D0A" w:rsidP="00C90873">
            <w:pPr>
              <w:jc w:val="center"/>
              <w:rPr>
                <w:rFonts w:ascii="Times New Roman" w:eastAsia="Calibri" w:hAnsi="Times New Roman"/>
                <w:lang w:eastAsia="en-US"/>
              </w:rPr>
            </w:pPr>
          </w:p>
        </w:tc>
        <w:tc>
          <w:tcPr>
            <w:tcW w:w="567" w:type="dxa"/>
            <w:tcBorders>
              <w:top w:val="single" w:sz="4" w:space="0" w:color="auto"/>
            </w:tcBorders>
          </w:tcPr>
          <w:p w:rsidR="004E6D0A" w:rsidRPr="00874623" w:rsidRDefault="004E6D0A" w:rsidP="00C90873">
            <w:pPr>
              <w:jc w:val="center"/>
              <w:rPr>
                <w:rFonts w:ascii="Times New Roman" w:eastAsia="Calibri" w:hAnsi="Times New Roman"/>
                <w:lang w:eastAsia="en-US"/>
              </w:rPr>
            </w:pPr>
          </w:p>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по</w:t>
            </w:r>
          </w:p>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болезни</w:t>
            </w:r>
          </w:p>
          <w:p w:rsidR="004E6D0A" w:rsidRPr="00874623" w:rsidRDefault="004E6D0A" w:rsidP="00C90873">
            <w:pPr>
              <w:jc w:val="center"/>
              <w:rPr>
                <w:rFonts w:ascii="Times New Roman" w:eastAsia="Calibri" w:hAnsi="Times New Roman"/>
                <w:lang w:eastAsia="en-US"/>
              </w:rPr>
            </w:pPr>
          </w:p>
          <w:p w:rsidR="004E6D0A" w:rsidRPr="00874623" w:rsidRDefault="004E6D0A" w:rsidP="00C90873">
            <w:pPr>
              <w:jc w:val="center"/>
              <w:rPr>
                <w:rFonts w:ascii="Times New Roman" w:eastAsia="Calibri" w:hAnsi="Times New Roman"/>
                <w:lang w:eastAsia="en-US"/>
              </w:rPr>
            </w:pPr>
          </w:p>
        </w:tc>
        <w:tc>
          <w:tcPr>
            <w:tcW w:w="567" w:type="dxa"/>
            <w:tcBorders>
              <w:top w:val="single" w:sz="4" w:space="0" w:color="auto"/>
            </w:tcBorders>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по</w:t>
            </w:r>
          </w:p>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причине</w:t>
            </w:r>
          </w:p>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пропусков</w:t>
            </w:r>
          </w:p>
        </w:tc>
        <w:tc>
          <w:tcPr>
            <w:tcW w:w="818" w:type="dxa"/>
            <w:tcBorders>
              <w:top w:val="single" w:sz="4" w:space="0" w:color="auto"/>
            </w:tcBorders>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на</w:t>
            </w:r>
          </w:p>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«5»</w:t>
            </w:r>
          </w:p>
        </w:tc>
        <w:tc>
          <w:tcPr>
            <w:tcW w:w="817" w:type="dxa"/>
            <w:tcBorders>
              <w:top w:val="single" w:sz="4" w:space="0" w:color="auto"/>
            </w:tcBorders>
          </w:tcPr>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 xml:space="preserve">на </w:t>
            </w:r>
          </w:p>
          <w:p w:rsidR="004E6D0A" w:rsidRPr="00874623" w:rsidRDefault="004E6D0A" w:rsidP="00C90873">
            <w:pPr>
              <w:jc w:val="center"/>
              <w:rPr>
                <w:rFonts w:ascii="Times New Roman" w:eastAsia="Calibri" w:hAnsi="Times New Roman"/>
                <w:lang w:eastAsia="en-US"/>
              </w:rPr>
            </w:pPr>
            <w:r w:rsidRPr="00874623">
              <w:rPr>
                <w:rFonts w:ascii="Times New Roman" w:eastAsia="Calibri" w:hAnsi="Times New Roman"/>
                <w:lang w:eastAsia="en-US"/>
              </w:rPr>
              <w:t>«4» и «5»</w:t>
            </w:r>
          </w:p>
        </w:tc>
        <w:tc>
          <w:tcPr>
            <w:tcW w:w="633" w:type="dxa"/>
            <w:vMerge/>
          </w:tcPr>
          <w:p w:rsidR="004E6D0A" w:rsidRPr="00874623" w:rsidRDefault="004E6D0A" w:rsidP="00C90873">
            <w:pPr>
              <w:jc w:val="center"/>
              <w:rPr>
                <w:rFonts w:ascii="Times New Roman" w:eastAsia="Calibri" w:hAnsi="Times New Roman"/>
                <w:sz w:val="18"/>
                <w:szCs w:val="18"/>
                <w:lang w:eastAsia="en-US"/>
              </w:rPr>
            </w:pPr>
          </w:p>
        </w:tc>
        <w:tc>
          <w:tcPr>
            <w:tcW w:w="633" w:type="dxa"/>
            <w:vMerge/>
          </w:tcPr>
          <w:p w:rsidR="004E6D0A" w:rsidRPr="00874623" w:rsidRDefault="004E6D0A" w:rsidP="00C90873">
            <w:pPr>
              <w:jc w:val="center"/>
              <w:rPr>
                <w:rFonts w:ascii="Times New Roman" w:eastAsia="Calibri" w:hAnsi="Times New Roman"/>
                <w:sz w:val="18"/>
                <w:szCs w:val="18"/>
                <w:lang w:eastAsia="en-US"/>
              </w:rPr>
            </w:pPr>
          </w:p>
        </w:tc>
      </w:tr>
      <w:tr w:rsidR="00B41A2C" w:rsidRPr="00874623" w:rsidTr="004E6D0A">
        <w:tc>
          <w:tcPr>
            <w:tcW w:w="87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5</w:t>
            </w:r>
          </w:p>
        </w:tc>
        <w:tc>
          <w:tcPr>
            <w:tcW w:w="973"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24</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24</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24</w:t>
            </w:r>
          </w:p>
        </w:tc>
        <w:tc>
          <w:tcPr>
            <w:tcW w:w="85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18"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4</w:t>
            </w:r>
          </w:p>
        </w:tc>
        <w:tc>
          <w:tcPr>
            <w:tcW w:w="81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14</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75</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80</w:t>
            </w:r>
          </w:p>
        </w:tc>
      </w:tr>
      <w:tr w:rsidR="00B41A2C" w:rsidRPr="00874623" w:rsidTr="004E6D0A">
        <w:tc>
          <w:tcPr>
            <w:tcW w:w="87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6а</w:t>
            </w:r>
          </w:p>
        </w:tc>
        <w:tc>
          <w:tcPr>
            <w:tcW w:w="973"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26</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25</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25</w:t>
            </w:r>
          </w:p>
        </w:tc>
        <w:tc>
          <w:tcPr>
            <w:tcW w:w="85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18"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3</w:t>
            </w:r>
          </w:p>
        </w:tc>
        <w:tc>
          <w:tcPr>
            <w:tcW w:w="81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13</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64</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62</w:t>
            </w:r>
          </w:p>
        </w:tc>
      </w:tr>
      <w:tr w:rsidR="00B41A2C" w:rsidRPr="00874623" w:rsidTr="004E6D0A">
        <w:tc>
          <w:tcPr>
            <w:tcW w:w="87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6б</w:t>
            </w:r>
          </w:p>
        </w:tc>
        <w:tc>
          <w:tcPr>
            <w:tcW w:w="973"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14</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14</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12</w:t>
            </w:r>
          </w:p>
        </w:tc>
        <w:tc>
          <w:tcPr>
            <w:tcW w:w="85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w:t>
            </w:r>
          </w:p>
        </w:tc>
        <w:tc>
          <w:tcPr>
            <w:tcW w:w="567" w:type="dxa"/>
          </w:tcPr>
          <w:p w:rsidR="004E6D0A" w:rsidRPr="00874623" w:rsidRDefault="004E6D0A" w:rsidP="00C90873">
            <w:pPr>
              <w:jc w:val="center"/>
              <w:rPr>
                <w:rFonts w:ascii="Times New Roman" w:eastAsia="Calibri" w:hAnsi="Times New Roman"/>
                <w:sz w:val="24"/>
                <w:szCs w:val="24"/>
                <w:lang w:eastAsia="en-US"/>
              </w:rPr>
            </w:pPr>
          </w:p>
        </w:tc>
        <w:tc>
          <w:tcPr>
            <w:tcW w:w="567" w:type="dxa"/>
          </w:tcPr>
          <w:p w:rsidR="004E6D0A" w:rsidRPr="00874623" w:rsidRDefault="004E6D0A" w:rsidP="00C90873">
            <w:pPr>
              <w:jc w:val="center"/>
              <w:rPr>
                <w:rFonts w:ascii="Times New Roman" w:eastAsia="Calibri" w:hAnsi="Times New Roman"/>
                <w:sz w:val="24"/>
                <w:szCs w:val="24"/>
                <w:lang w:eastAsia="en-US"/>
              </w:rPr>
            </w:pPr>
          </w:p>
        </w:tc>
        <w:tc>
          <w:tcPr>
            <w:tcW w:w="818"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w:t>
            </w:r>
          </w:p>
        </w:tc>
        <w:tc>
          <w:tcPr>
            <w:tcW w:w="81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5</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50</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50</w:t>
            </w:r>
          </w:p>
        </w:tc>
      </w:tr>
      <w:tr w:rsidR="00B41A2C" w:rsidRPr="00874623" w:rsidTr="004E6D0A">
        <w:tc>
          <w:tcPr>
            <w:tcW w:w="87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7</w:t>
            </w:r>
          </w:p>
        </w:tc>
        <w:tc>
          <w:tcPr>
            <w:tcW w:w="973"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25</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25</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24</w:t>
            </w:r>
          </w:p>
        </w:tc>
        <w:tc>
          <w:tcPr>
            <w:tcW w:w="85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18"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3</w:t>
            </w:r>
          </w:p>
        </w:tc>
        <w:tc>
          <w:tcPr>
            <w:tcW w:w="81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10</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52</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55</w:t>
            </w:r>
          </w:p>
        </w:tc>
      </w:tr>
      <w:tr w:rsidR="00B41A2C" w:rsidRPr="00874623" w:rsidTr="004E6D0A">
        <w:tc>
          <w:tcPr>
            <w:tcW w:w="87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8</w:t>
            </w:r>
          </w:p>
        </w:tc>
        <w:tc>
          <w:tcPr>
            <w:tcW w:w="973"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24</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25</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22</w:t>
            </w:r>
          </w:p>
        </w:tc>
        <w:tc>
          <w:tcPr>
            <w:tcW w:w="85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3</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18"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w:t>
            </w:r>
          </w:p>
        </w:tc>
        <w:tc>
          <w:tcPr>
            <w:tcW w:w="81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10</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44</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40</w:t>
            </w:r>
          </w:p>
        </w:tc>
      </w:tr>
      <w:tr w:rsidR="00B41A2C" w:rsidRPr="00874623" w:rsidTr="004E6D0A">
        <w:tc>
          <w:tcPr>
            <w:tcW w:w="87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9</w:t>
            </w:r>
          </w:p>
        </w:tc>
        <w:tc>
          <w:tcPr>
            <w:tcW w:w="973"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26</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51"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26</w:t>
            </w:r>
          </w:p>
        </w:tc>
        <w:tc>
          <w:tcPr>
            <w:tcW w:w="1134"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26</w:t>
            </w:r>
          </w:p>
        </w:tc>
        <w:tc>
          <w:tcPr>
            <w:tcW w:w="850"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18"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1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9</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35</w:t>
            </w:r>
          </w:p>
        </w:tc>
        <w:tc>
          <w:tcPr>
            <w:tcW w:w="633" w:type="dxa"/>
          </w:tcPr>
          <w:p w:rsidR="004E6D0A" w:rsidRPr="00874623" w:rsidRDefault="004E6D0A" w:rsidP="00C90873">
            <w:pPr>
              <w:jc w:val="center"/>
              <w:rPr>
                <w:rFonts w:ascii="Times New Roman" w:eastAsia="Calibri" w:hAnsi="Times New Roman"/>
                <w:sz w:val="18"/>
                <w:szCs w:val="18"/>
                <w:lang w:eastAsia="en-US"/>
              </w:rPr>
            </w:pPr>
            <w:r w:rsidRPr="00874623">
              <w:rPr>
                <w:rFonts w:ascii="Times New Roman" w:eastAsia="Calibri" w:hAnsi="Times New Roman"/>
                <w:sz w:val="18"/>
                <w:szCs w:val="18"/>
                <w:lang w:eastAsia="en-US"/>
              </w:rPr>
              <w:t>35</w:t>
            </w:r>
          </w:p>
        </w:tc>
      </w:tr>
      <w:tr w:rsidR="00B41A2C" w:rsidRPr="00874623" w:rsidTr="004E6D0A">
        <w:tc>
          <w:tcPr>
            <w:tcW w:w="870" w:type="dxa"/>
          </w:tcPr>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Итого</w:t>
            </w:r>
          </w:p>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 xml:space="preserve"> 5 - 9</w:t>
            </w:r>
          </w:p>
        </w:tc>
        <w:tc>
          <w:tcPr>
            <w:tcW w:w="973" w:type="dxa"/>
          </w:tcPr>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139</w:t>
            </w:r>
          </w:p>
        </w:tc>
        <w:tc>
          <w:tcPr>
            <w:tcW w:w="851" w:type="dxa"/>
          </w:tcPr>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1</w:t>
            </w:r>
          </w:p>
        </w:tc>
        <w:tc>
          <w:tcPr>
            <w:tcW w:w="851" w:type="dxa"/>
          </w:tcPr>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1</w:t>
            </w:r>
          </w:p>
        </w:tc>
        <w:tc>
          <w:tcPr>
            <w:tcW w:w="1134" w:type="dxa"/>
          </w:tcPr>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139</w:t>
            </w:r>
          </w:p>
        </w:tc>
        <w:tc>
          <w:tcPr>
            <w:tcW w:w="1134" w:type="dxa"/>
          </w:tcPr>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133</w:t>
            </w:r>
          </w:p>
        </w:tc>
        <w:tc>
          <w:tcPr>
            <w:tcW w:w="850" w:type="dxa"/>
          </w:tcPr>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6</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567" w:type="dxa"/>
          </w:tcPr>
          <w:p w:rsidR="004E6D0A" w:rsidRPr="00874623" w:rsidRDefault="004E6D0A" w:rsidP="00C90873">
            <w:pPr>
              <w:jc w:val="center"/>
              <w:rPr>
                <w:rFonts w:ascii="Times New Roman" w:eastAsia="Calibri" w:hAnsi="Times New Roman"/>
                <w:sz w:val="24"/>
                <w:szCs w:val="24"/>
                <w:lang w:eastAsia="en-US"/>
              </w:rPr>
            </w:pPr>
            <w:r w:rsidRPr="00874623">
              <w:rPr>
                <w:rFonts w:ascii="Times New Roman" w:eastAsia="Calibri" w:hAnsi="Times New Roman"/>
                <w:sz w:val="24"/>
                <w:szCs w:val="24"/>
                <w:lang w:eastAsia="en-US"/>
              </w:rPr>
              <w:t>-</w:t>
            </w:r>
          </w:p>
        </w:tc>
        <w:tc>
          <w:tcPr>
            <w:tcW w:w="818" w:type="dxa"/>
          </w:tcPr>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13</w:t>
            </w:r>
          </w:p>
        </w:tc>
        <w:tc>
          <w:tcPr>
            <w:tcW w:w="817" w:type="dxa"/>
          </w:tcPr>
          <w:p w:rsidR="004E6D0A" w:rsidRPr="00874623" w:rsidRDefault="004E6D0A" w:rsidP="00C90873">
            <w:pPr>
              <w:jc w:val="center"/>
              <w:rPr>
                <w:rFonts w:ascii="Times New Roman" w:eastAsia="Calibri" w:hAnsi="Times New Roman"/>
                <w:b/>
                <w:sz w:val="24"/>
                <w:szCs w:val="24"/>
                <w:lang w:eastAsia="en-US"/>
              </w:rPr>
            </w:pPr>
            <w:r w:rsidRPr="00874623">
              <w:rPr>
                <w:rFonts w:ascii="Times New Roman" w:eastAsia="Calibri" w:hAnsi="Times New Roman"/>
                <w:b/>
                <w:sz w:val="24"/>
                <w:szCs w:val="24"/>
                <w:lang w:eastAsia="en-US"/>
              </w:rPr>
              <w:t>61</w:t>
            </w:r>
          </w:p>
        </w:tc>
        <w:tc>
          <w:tcPr>
            <w:tcW w:w="633" w:type="dxa"/>
          </w:tcPr>
          <w:p w:rsidR="004E6D0A" w:rsidRPr="00874623" w:rsidRDefault="004E6D0A" w:rsidP="00C90873">
            <w:pPr>
              <w:jc w:val="center"/>
              <w:rPr>
                <w:rFonts w:ascii="Times New Roman" w:eastAsia="Calibri" w:hAnsi="Times New Roman"/>
                <w:b/>
                <w:sz w:val="18"/>
                <w:szCs w:val="18"/>
                <w:lang w:eastAsia="en-US"/>
              </w:rPr>
            </w:pPr>
            <w:r w:rsidRPr="00874623">
              <w:rPr>
                <w:rFonts w:ascii="Times New Roman" w:eastAsia="Calibri" w:hAnsi="Times New Roman"/>
                <w:b/>
                <w:sz w:val="18"/>
                <w:szCs w:val="18"/>
                <w:lang w:eastAsia="en-US"/>
              </w:rPr>
              <w:t>53,2</w:t>
            </w:r>
          </w:p>
        </w:tc>
        <w:tc>
          <w:tcPr>
            <w:tcW w:w="633" w:type="dxa"/>
          </w:tcPr>
          <w:p w:rsidR="004E6D0A" w:rsidRPr="00874623" w:rsidRDefault="004E6D0A" w:rsidP="00C90873">
            <w:pPr>
              <w:jc w:val="center"/>
              <w:rPr>
                <w:rFonts w:ascii="Times New Roman" w:eastAsia="Calibri" w:hAnsi="Times New Roman"/>
                <w:b/>
                <w:sz w:val="18"/>
                <w:szCs w:val="18"/>
                <w:lang w:eastAsia="en-US"/>
              </w:rPr>
            </w:pPr>
            <w:r w:rsidRPr="00874623">
              <w:rPr>
                <w:rFonts w:ascii="Times New Roman" w:eastAsia="Calibri" w:hAnsi="Times New Roman"/>
                <w:b/>
                <w:sz w:val="18"/>
                <w:szCs w:val="18"/>
                <w:lang w:eastAsia="en-US"/>
              </w:rPr>
              <w:t>53,6</w:t>
            </w:r>
          </w:p>
        </w:tc>
      </w:tr>
    </w:tbl>
    <w:p w:rsidR="00C90873" w:rsidRPr="00874623" w:rsidRDefault="00C90873" w:rsidP="00C90873">
      <w:pPr>
        <w:spacing w:after="0"/>
        <w:jc w:val="center"/>
        <w:rPr>
          <w:rFonts w:ascii="Times New Roman" w:eastAsia="Calibri" w:hAnsi="Times New Roman"/>
          <w:sz w:val="24"/>
          <w:szCs w:val="24"/>
          <w:lang w:eastAsia="en-US"/>
        </w:rPr>
      </w:pPr>
    </w:p>
    <w:p w:rsidR="00C90873" w:rsidRPr="00874623" w:rsidRDefault="00C90873" w:rsidP="00C90873">
      <w:pPr>
        <w:spacing w:after="0"/>
        <w:rPr>
          <w:rFonts w:ascii="Times New Roman" w:eastAsia="Calibri" w:hAnsi="Times New Roman"/>
          <w:sz w:val="28"/>
          <w:szCs w:val="28"/>
          <w:lang w:eastAsia="en-US"/>
        </w:rPr>
      </w:pPr>
      <w:r w:rsidRPr="00874623">
        <w:rPr>
          <w:rFonts w:ascii="Times New Roman" w:eastAsia="Calibri" w:hAnsi="Times New Roman"/>
          <w:sz w:val="28"/>
          <w:szCs w:val="28"/>
          <w:lang w:eastAsia="en-US"/>
        </w:rPr>
        <w:t>Качество знаний</w:t>
      </w:r>
      <w:r w:rsidR="000F5BBD" w:rsidRPr="00874623">
        <w:rPr>
          <w:rFonts w:ascii="Times New Roman" w:eastAsia="Calibri" w:hAnsi="Times New Roman"/>
          <w:sz w:val="28"/>
          <w:szCs w:val="28"/>
          <w:lang w:eastAsia="en-US"/>
        </w:rPr>
        <w:t xml:space="preserve"> </w:t>
      </w:r>
      <w:proofErr w:type="spellStart"/>
      <w:r w:rsidR="000F5BBD" w:rsidRPr="00874623">
        <w:rPr>
          <w:rFonts w:ascii="Times New Roman" w:eastAsia="Calibri" w:hAnsi="Times New Roman"/>
          <w:sz w:val="28"/>
          <w:szCs w:val="28"/>
          <w:lang w:eastAsia="en-US"/>
        </w:rPr>
        <w:t>поЛицею</w:t>
      </w:r>
      <w:proofErr w:type="spellEnd"/>
      <w:r w:rsidRPr="00874623">
        <w:rPr>
          <w:rFonts w:ascii="Times New Roman" w:eastAsia="Calibri" w:hAnsi="Times New Roman"/>
          <w:sz w:val="28"/>
          <w:szCs w:val="28"/>
          <w:lang w:eastAsia="en-US"/>
        </w:rPr>
        <w:t xml:space="preserve">  56,4 %;</w:t>
      </w:r>
    </w:p>
    <w:p w:rsidR="00C90873" w:rsidRPr="00874623" w:rsidRDefault="00C90873" w:rsidP="00C90873">
      <w:pPr>
        <w:spacing w:after="0"/>
        <w:rPr>
          <w:rFonts w:ascii="Times New Roman" w:eastAsia="Calibri" w:hAnsi="Times New Roman"/>
          <w:sz w:val="28"/>
          <w:szCs w:val="28"/>
          <w:lang w:eastAsia="en-US"/>
        </w:rPr>
      </w:pPr>
      <w:r w:rsidRPr="00874623">
        <w:rPr>
          <w:rFonts w:ascii="Times New Roman" w:eastAsia="Calibri" w:hAnsi="Times New Roman"/>
          <w:sz w:val="28"/>
          <w:szCs w:val="28"/>
          <w:lang w:eastAsia="en-US"/>
        </w:rPr>
        <w:t xml:space="preserve">Успеваемость </w:t>
      </w:r>
      <w:r w:rsidR="000F5BBD" w:rsidRPr="00874623">
        <w:rPr>
          <w:rFonts w:ascii="Times New Roman" w:eastAsia="Calibri" w:hAnsi="Times New Roman"/>
          <w:sz w:val="28"/>
          <w:szCs w:val="28"/>
          <w:lang w:eastAsia="en-US"/>
        </w:rPr>
        <w:t xml:space="preserve">по Лицею </w:t>
      </w:r>
      <w:r w:rsidRPr="00874623">
        <w:rPr>
          <w:rFonts w:ascii="Times New Roman" w:eastAsia="Calibri" w:hAnsi="Times New Roman"/>
          <w:sz w:val="28"/>
          <w:szCs w:val="28"/>
          <w:lang w:eastAsia="en-US"/>
        </w:rPr>
        <w:t>88,2%</w:t>
      </w:r>
    </w:p>
    <w:p w:rsidR="00B41A2C" w:rsidRPr="00B41A2C" w:rsidRDefault="00B41A2C" w:rsidP="00C90873">
      <w:pPr>
        <w:spacing w:after="0"/>
        <w:rPr>
          <w:rFonts w:ascii="Times New Roman" w:eastAsia="Calibri" w:hAnsi="Times New Roman"/>
          <w:color w:val="FF0000"/>
          <w:sz w:val="28"/>
          <w:szCs w:val="28"/>
          <w:lang w:eastAsia="en-US"/>
        </w:rPr>
      </w:pPr>
    </w:p>
    <w:p w:rsidR="00B41A2C" w:rsidRPr="00874623" w:rsidRDefault="00B41A2C" w:rsidP="00CE388E">
      <w:pPr>
        <w:numPr>
          <w:ilvl w:val="0"/>
          <w:numId w:val="11"/>
        </w:numPr>
        <w:tabs>
          <w:tab w:val="left" w:pos="1273"/>
        </w:tabs>
        <w:spacing w:after="0" w:line="271" w:lineRule="auto"/>
        <w:ind w:left="380" w:firstLine="564"/>
        <w:jc w:val="both"/>
        <w:rPr>
          <w:rFonts w:ascii="Times New Roman" w:hAnsi="Times New Roman"/>
          <w:sz w:val="28"/>
        </w:rPr>
      </w:pPr>
      <w:r w:rsidRPr="00874623">
        <w:rPr>
          <w:rFonts w:ascii="Times New Roman" w:hAnsi="Times New Roman"/>
          <w:sz w:val="28"/>
        </w:rPr>
        <w:t>основной общей школе качество знаний – 53,2% (показатель не изменился в сравнении с предыдущим учебным годом.) В целом, все показатели сохранены на том же уровне. Наиболее высокие показатели качества знаний у 5 класса – 75%. Низкие показатели качества знаний у 9 класса – 35%.</w:t>
      </w:r>
      <w:r w:rsidR="00015D62" w:rsidRPr="00874623">
        <w:rPr>
          <w:rFonts w:ascii="Times New Roman" w:hAnsi="Times New Roman"/>
          <w:sz w:val="28"/>
        </w:rPr>
        <w:t xml:space="preserve"> В 6б классе </w:t>
      </w:r>
      <w:proofErr w:type="spellStart"/>
      <w:r w:rsidR="00015D62" w:rsidRPr="00874623">
        <w:rPr>
          <w:rFonts w:ascii="Times New Roman" w:hAnsi="Times New Roman"/>
          <w:sz w:val="28"/>
        </w:rPr>
        <w:t>Филлипову</w:t>
      </w:r>
      <w:proofErr w:type="spellEnd"/>
      <w:r w:rsidR="00015D62" w:rsidRPr="00874623">
        <w:rPr>
          <w:rFonts w:ascii="Times New Roman" w:hAnsi="Times New Roman"/>
          <w:sz w:val="28"/>
        </w:rPr>
        <w:t xml:space="preserve"> Максиму медико-педагогической комиссией рекомендовано обучение по адаптированной программе.</w:t>
      </w:r>
    </w:p>
    <w:p w:rsidR="00B41A2C" w:rsidRPr="00874623" w:rsidRDefault="00B41A2C" w:rsidP="00874623">
      <w:pPr>
        <w:spacing w:line="220" w:lineRule="exact"/>
        <w:rPr>
          <w:rFonts w:ascii="Times New Roman" w:hAnsi="Times New Roman"/>
        </w:rPr>
      </w:pPr>
    </w:p>
    <w:p w:rsidR="00B41A2C" w:rsidRPr="00874623" w:rsidRDefault="00B41A2C" w:rsidP="00874623">
      <w:pPr>
        <w:spacing w:line="272" w:lineRule="auto"/>
        <w:ind w:firstLine="567"/>
        <w:jc w:val="both"/>
        <w:rPr>
          <w:rFonts w:ascii="Times New Roman" w:hAnsi="Times New Roman"/>
          <w:sz w:val="28"/>
        </w:rPr>
      </w:pPr>
      <w:r w:rsidRPr="00874623">
        <w:rPr>
          <w:rFonts w:ascii="Times New Roman" w:hAnsi="Times New Roman"/>
          <w:sz w:val="28"/>
        </w:rPr>
        <w:t xml:space="preserve">Следует обратить внимание на </w:t>
      </w:r>
      <w:r w:rsidR="00015D62" w:rsidRPr="00874623">
        <w:rPr>
          <w:rFonts w:ascii="Times New Roman" w:hAnsi="Times New Roman"/>
          <w:sz w:val="28"/>
        </w:rPr>
        <w:t>5</w:t>
      </w:r>
      <w:r w:rsidRPr="00874623">
        <w:rPr>
          <w:rFonts w:ascii="Times New Roman" w:hAnsi="Times New Roman"/>
          <w:sz w:val="28"/>
        </w:rPr>
        <w:t xml:space="preserve"> класс. В этом классе отмечается наибольшее количество отличников – </w:t>
      </w:r>
      <w:r w:rsidR="00015D62" w:rsidRPr="00874623">
        <w:rPr>
          <w:rFonts w:ascii="Times New Roman" w:hAnsi="Times New Roman"/>
          <w:sz w:val="28"/>
        </w:rPr>
        <w:t>4</w:t>
      </w:r>
      <w:r w:rsidRPr="00874623">
        <w:rPr>
          <w:rFonts w:ascii="Times New Roman" w:hAnsi="Times New Roman"/>
          <w:sz w:val="28"/>
        </w:rPr>
        <w:t xml:space="preserve"> человек</w:t>
      </w:r>
      <w:r w:rsidR="00015D62" w:rsidRPr="00874623">
        <w:rPr>
          <w:rFonts w:ascii="Times New Roman" w:hAnsi="Times New Roman"/>
          <w:sz w:val="28"/>
        </w:rPr>
        <w:t>а</w:t>
      </w:r>
      <w:r w:rsidRPr="00874623">
        <w:rPr>
          <w:rFonts w:ascii="Times New Roman" w:hAnsi="Times New Roman"/>
          <w:sz w:val="28"/>
        </w:rPr>
        <w:t>. В классе отмечается здоровая дружелюбная атмосфера, сохраняется заинтересованность учеников в учении: необходимо сохранить данный потенциал класса.</w:t>
      </w:r>
    </w:p>
    <w:p w:rsidR="00B41A2C" w:rsidRDefault="00B41A2C" w:rsidP="00B41A2C">
      <w:pPr>
        <w:spacing w:line="223" w:lineRule="exact"/>
        <w:rPr>
          <w:rFonts w:ascii="Times New Roman" w:hAnsi="Times New Roman"/>
        </w:rPr>
      </w:pPr>
    </w:p>
    <w:p w:rsidR="005D4E80" w:rsidRPr="00874623" w:rsidRDefault="005D4E80" w:rsidP="00874623">
      <w:pPr>
        <w:ind w:firstLine="567"/>
        <w:jc w:val="both"/>
        <w:rPr>
          <w:rFonts w:ascii="Times New Roman" w:hAnsi="Times New Roman"/>
          <w:sz w:val="28"/>
          <w:szCs w:val="28"/>
        </w:rPr>
      </w:pPr>
      <w:r w:rsidRPr="00874623">
        <w:rPr>
          <w:rFonts w:ascii="Times New Roman" w:hAnsi="Times New Roman"/>
          <w:sz w:val="28"/>
          <w:szCs w:val="28"/>
        </w:rPr>
        <w:t>К государственной итоговой аттестации в форме ОГЭ  по итогам 2016-2017 учебного года были допущены 26  учащихся 9 классов.   Обязательными предметами являлись русский язык и математика. Согласно выбора учащихся  сдавали следующие предметы: биология, информатика, география, обществознание, химия, физика.</w:t>
      </w:r>
    </w:p>
    <w:p w:rsidR="005D4E80" w:rsidRPr="00874623" w:rsidRDefault="005D4E80" w:rsidP="00874623">
      <w:pPr>
        <w:jc w:val="center"/>
        <w:rPr>
          <w:rFonts w:ascii="Times New Roman" w:hAnsi="Times New Roman"/>
          <w:b/>
          <w:sz w:val="28"/>
          <w:szCs w:val="28"/>
        </w:rPr>
      </w:pPr>
      <w:r w:rsidRPr="00874623">
        <w:rPr>
          <w:rFonts w:ascii="Times New Roman" w:hAnsi="Times New Roman"/>
          <w:b/>
          <w:sz w:val="28"/>
          <w:szCs w:val="28"/>
        </w:rPr>
        <w:t>Анализ результатов государственной итоговой аттестации учащихся</w:t>
      </w:r>
    </w:p>
    <w:p w:rsidR="00B41A2C" w:rsidRPr="00874623" w:rsidRDefault="005D4E80" w:rsidP="00874623">
      <w:pPr>
        <w:jc w:val="center"/>
        <w:rPr>
          <w:rFonts w:ascii="Times New Roman" w:hAnsi="Times New Roman"/>
          <w:b/>
          <w:sz w:val="28"/>
          <w:szCs w:val="28"/>
        </w:rPr>
      </w:pPr>
      <w:r w:rsidRPr="00874623">
        <w:rPr>
          <w:rFonts w:ascii="Times New Roman" w:hAnsi="Times New Roman"/>
          <w:b/>
          <w:sz w:val="28"/>
          <w:szCs w:val="28"/>
        </w:rPr>
        <w:t>9-х  классов в 2017 году.</w:t>
      </w:r>
    </w:p>
    <w:p w:rsidR="00A540B1" w:rsidRPr="00874623" w:rsidRDefault="00A540B1" w:rsidP="00874623">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874623">
        <w:rPr>
          <w:rFonts w:ascii="Times New Roman CYR" w:hAnsi="Times New Roman CYR" w:cs="Times New Roman CYR"/>
          <w:sz w:val="28"/>
          <w:szCs w:val="28"/>
        </w:rPr>
        <w:t>По итогам года все 26 учащийся 9х классов  были допущены к экзаменам. Все учащиеся получили аттестат об основном общем образовании.</w:t>
      </w:r>
      <w:r w:rsidRPr="00874623">
        <w:rPr>
          <w:rFonts w:ascii="Times New Roman CYR" w:hAnsi="Times New Roman CYR" w:cs="Times New Roman CYR"/>
          <w:b/>
          <w:sz w:val="28"/>
          <w:szCs w:val="28"/>
        </w:rPr>
        <w:t xml:space="preserve">  </w:t>
      </w:r>
      <w:r w:rsidRPr="00874623">
        <w:rPr>
          <w:rFonts w:ascii="Times New Roman CYR" w:hAnsi="Times New Roman CYR" w:cs="Times New Roman CYR"/>
          <w:sz w:val="28"/>
          <w:szCs w:val="28"/>
        </w:rPr>
        <w:t xml:space="preserve"> Сравнивая итоги Государственной итоговой аттестации с итогами предыдущих, следует отметить повышение как качества знаний, так и соответствия экзаменационных оценок годовым. Качество знаний по результатам экзаменов по всем предметам, в среднем, составило более 64% . (см Таблицы). Четверо учащихся получили по экзаменам</w:t>
      </w:r>
      <w:r w:rsidR="00C33F1C" w:rsidRPr="00874623">
        <w:rPr>
          <w:rFonts w:ascii="Times New Roman CYR" w:hAnsi="Times New Roman CYR" w:cs="Times New Roman CYR"/>
          <w:sz w:val="28"/>
          <w:szCs w:val="28"/>
        </w:rPr>
        <w:t xml:space="preserve"> в основной период </w:t>
      </w:r>
      <w:r w:rsidRPr="00874623">
        <w:rPr>
          <w:rFonts w:ascii="Times New Roman CYR" w:hAnsi="Times New Roman CYR" w:cs="Times New Roman CYR"/>
          <w:sz w:val="28"/>
          <w:szCs w:val="28"/>
        </w:rPr>
        <w:t xml:space="preserve">неудовлетворительные отметки: 2 по математике, 1 по обществознанию. </w:t>
      </w:r>
      <w:r w:rsidR="00C33F1C" w:rsidRPr="00874623">
        <w:rPr>
          <w:rFonts w:ascii="Times New Roman CYR" w:hAnsi="Times New Roman CYR" w:cs="Times New Roman CYR"/>
          <w:sz w:val="28"/>
          <w:szCs w:val="28"/>
        </w:rPr>
        <w:t xml:space="preserve">Но все пересдали в дополнительный период на удовлетворительные оценки. </w:t>
      </w:r>
    </w:p>
    <w:p w:rsidR="00C33F1C" w:rsidRPr="00874623" w:rsidRDefault="00C33F1C" w:rsidP="00874623">
      <w:pPr>
        <w:widowControl w:val="0"/>
        <w:autoSpaceDE w:val="0"/>
        <w:autoSpaceDN w:val="0"/>
        <w:adjustRightInd w:val="0"/>
        <w:spacing w:after="0" w:line="240" w:lineRule="auto"/>
        <w:jc w:val="both"/>
        <w:rPr>
          <w:rFonts w:ascii="Times New Roman CYR" w:hAnsi="Times New Roman CYR" w:cs="Times New Roman CYR"/>
          <w:b/>
          <w:sz w:val="28"/>
          <w:szCs w:val="28"/>
        </w:rPr>
      </w:pP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По результатам основных сроков сдачи ГИА результаты приведены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1810"/>
        <w:gridCol w:w="1851"/>
        <w:gridCol w:w="1846"/>
        <w:gridCol w:w="1898"/>
      </w:tblGrid>
      <w:tr w:rsidR="0014102A" w:rsidRPr="00874623" w:rsidTr="00D61B06">
        <w:tc>
          <w:tcPr>
            <w:tcW w:w="2166" w:type="dxa"/>
          </w:tcPr>
          <w:p w:rsidR="0014102A" w:rsidRPr="00874623" w:rsidRDefault="0014102A" w:rsidP="00D61B06">
            <w:pPr>
              <w:spacing w:line="360" w:lineRule="auto"/>
              <w:rPr>
                <w:rFonts w:ascii="Times New Roman" w:hAnsi="Times New Roman"/>
              </w:rPr>
            </w:pPr>
            <w:r w:rsidRPr="00874623">
              <w:rPr>
                <w:rFonts w:ascii="Times New Roman" w:hAnsi="Times New Roman"/>
              </w:rPr>
              <w:t>предметы</w:t>
            </w:r>
          </w:p>
        </w:tc>
        <w:tc>
          <w:tcPr>
            <w:tcW w:w="1810" w:type="dxa"/>
          </w:tcPr>
          <w:p w:rsidR="0014102A" w:rsidRPr="00874623" w:rsidRDefault="0014102A" w:rsidP="00D61B06">
            <w:pPr>
              <w:spacing w:line="360" w:lineRule="auto"/>
              <w:rPr>
                <w:rFonts w:ascii="Times New Roman" w:hAnsi="Times New Roman"/>
              </w:rPr>
            </w:pPr>
            <w:r w:rsidRPr="00874623">
              <w:rPr>
                <w:rFonts w:ascii="Times New Roman" w:hAnsi="Times New Roman"/>
              </w:rPr>
              <w:t>писали</w:t>
            </w:r>
          </w:p>
        </w:tc>
        <w:tc>
          <w:tcPr>
            <w:tcW w:w="1851" w:type="dxa"/>
          </w:tcPr>
          <w:p w:rsidR="0014102A" w:rsidRPr="00874623" w:rsidRDefault="0014102A" w:rsidP="00D61B06">
            <w:pPr>
              <w:spacing w:line="360" w:lineRule="auto"/>
              <w:rPr>
                <w:rFonts w:ascii="Times New Roman" w:hAnsi="Times New Roman"/>
              </w:rPr>
            </w:pPr>
            <w:r w:rsidRPr="00874623">
              <w:rPr>
                <w:rFonts w:ascii="Times New Roman" w:hAnsi="Times New Roman"/>
              </w:rPr>
              <w:t>повысили</w:t>
            </w:r>
          </w:p>
        </w:tc>
        <w:tc>
          <w:tcPr>
            <w:tcW w:w="1846" w:type="dxa"/>
          </w:tcPr>
          <w:p w:rsidR="0014102A" w:rsidRPr="00874623" w:rsidRDefault="0014102A" w:rsidP="00D61B06">
            <w:pPr>
              <w:spacing w:line="360" w:lineRule="auto"/>
              <w:rPr>
                <w:rFonts w:ascii="Times New Roman" w:hAnsi="Times New Roman"/>
              </w:rPr>
            </w:pPr>
            <w:r w:rsidRPr="00874623">
              <w:rPr>
                <w:rFonts w:ascii="Times New Roman" w:hAnsi="Times New Roman"/>
              </w:rPr>
              <w:t>понизили</w:t>
            </w:r>
          </w:p>
        </w:tc>
        <w:tc>
          <w:tcPr>
            <w:tcW w:w="1898" w:type="dxa"/>
          </w:tcPr>
          <w:p w:rsidR="0014102A" w:rsidRPr="00874623" w:rsidRDefault="0014102A" w:rsidP="00D61B06">
            <w:pPr>
              <w:spacing w:line="360" w:lineRule="auto"/>
              <w:rPr>
                <w:rFonts w:ascii="Times New Roman" w:hAnsi="Times New Roman"/>
              </w:rPr>
            </w:pPr>
            <w:r w:rsidRPr="00874623">
              <w:rPr>
                <w:rFonts w:ascii="Times New Roman" w:hAnsi="Times New Roman"/>
              </w:rPr>
              <w:t>соответствие</w:t>
            </w:r>
          </w:p>
        </w:tc>
      </w:tr>
      <w:tr w:rsidR="0014102A" w:rsidRPr="00874623" w:rsidTr="00D61B06">
        <w:tc>
          <w:tcPr>
            <w:tcW w:w="2166" w:type="dxa"/>
          </w:tcPr>
          <w:p w:rsidR="0014102A" w:rsidRPr="00874623" w:rsidRDefault="0014102A" w:rsidP="00D61B06">
            <w:pPr>
              <w:spacing w:line="360" w:lineRule="auto"/>
              <w:rPr>
                <w:rFonts w:ascii="Times New Roman" w:hAnsi="Times New Roman"/>
              </w:rPr>
            </w:pPr>
            <w:r w:rsidRPr="00874623">
              <w:rPr>
                <w:rFonts w:ascii="Times New Roman" w:hAnsi="Times New Roman"/>
              </w:rPr>
              <w:t>Русский язык</w:t>
            </w:r>
          </w:p>
        </w:tc>
        <w:tc>
          <w:tcPr>
            <w:tcW w:w="1810" w:type="dxa"/>
          </w:tcPr>
          <w:p w:rsidR="0014102A" w:rsidRPr="00874623" w:rsidRDefault="0014102A" w:rsidP="00D61B06">
            <w:pPr>
              <w:spacing w:line="360" w:lineRule="auto"/>
              <w:rPr>
                <w:rFonts w:ascii="Times New Roman" w:hAnsi="Times New Roman"/>
              </w:rPr>
            </w:pPr>
            <w:r w:rsidRPr="00874623">
              <w:rPr>
                <w:rFonts w:ascii="Times New Roman" w:hAnsi="Times New Roman"/>
              </w:rPr>
              <w:t>26</w:t>
            </w:r>
          </w:p>
        </w:tc>
        <w:tc>
          <w:tcPr>
            <w:tcW w:w="1851" w:type="dxa"/>
          </w:tcPr>
          <w:p w:rsidR="0014102A" w:rsidRPr="00874623" w:rsidRDefault="0014102A" w:rsidP="00D61B06">
            <w:pPr>
              <w:spacing w:line="360" w:lineRule="auto"/>
              <w:rPr>
                <w:rFonts w:ascii="Times New Roman" w:hAnsi="Times New Roman"/>
              </w:rPr>
            </w:pPr>
            <w:r w:rsidRPr="00874623">
              <w:rPr>
                <w:rFonts w:ascii="Times New Roman" w:hAnsi="Times New Roman"/>
              </w:rPr>
              <w:t>3</w:t>
            </w:r>
          </w:p>
        </w:tc>
        <w:tc>
          <w:tcPr>
            <w:tcW w:w="1846" w:type="dxa"/>
          </w:tcPr>
          <w:p w:rsidR="0014102A" w:rsidRPr="00874623" w:rsidRDefault="0014102A" w:rsidP="00D61B06">
            <w:pPr>
              <w:spacing w:line="360" w:lineRule="auto"/>
              <w:rPr>
                <w:rFonts w:ascii="Times New Roman" w:hAnsi="Times New Roman"/>
              </w:rPr>
            </w:pPr>
            <w:r w:rsidRPr="00874623">
              <w:rPr>
                <w:rFonts w:ascii="Times New Roman" w:hAnsi="Times New Roman"/>
              </w:rPr>
              <w:t>1</w:t>
            </w:r>
          </w:p>
        </w:tc>
        <w:tc>
          <w:tcPr>
            <w:tcW w:w="1898" w:type="dxa"/>
          </w:tcPr>
          <w:p w:rsidR="0014102A" w:rsidRPr="00874623" w:rsidRDefault="0014102A" w:rsidP="0014102A">
            <w:pPr>
              <w:spacing w:line="360" w:lineRule="auto"/>
              <w:rPr>
                <w:rFonts w:ascii="Times New Roman" w:hAnsi="Times New Roman"/>
              </w:rPr>
            </w:pPr>
            <w:r w:rsidRPr="00874623">
              <w:rPr>
                <w:rFonts w:ascii="Times New Roman" w:hAnsi="Times New Roman"/>
              </w:rPr>
              <w:t>22</w:t>
            </w:r>
          </w:p>
        </w:tc>
      </w:tr>
      <w:tr w:rsidR="0014102A" w:rsidRPr="00874623" w:rsidTr="00D61B06">
        <w:tc>
          <w:tcPr>
            <w:tcW w:w="2166" w:type="dxa"/>
          </w:tcPr>
          <w:p w:rsidR="0014102A" w:rsidRPr="00874623" w:rsidRDefault="0014102A" w:rsidP="00D61B06">
            <w:pPr>
              <w:spacing w:line="360" w:lineRule="auto"/>
              <w:rPr>
                <w:rFonts w:ascii="Times New Roman" w:hAnsi="Times New Roman"/>
              </w:rPr>
            </w:pPr>
            <w:r w:rsidRPr="00874623">
              <w:rPr>
                <w:rFonts w:ascii="Times New Roman" w:hAnsi="Times New Roman"/>
              </w:rPr>
              <w:t>Математика</w:t>
            </w:r>
          </w:p>
        </w:tc>
        <w:tc>
          <w:tcPr>
            <w:tcW w:w="1810" w:type="dxa"/>
          </w:tcPr>
          <w:p w:rsidR="0014102A" w:rsidRPr="00874623" w:rsidRDefault="0014102A" w:rsidP="00D61B06">
            <w:pPr>
              <w:spacing w:line="360" w:lineRule="auto"/>
              <w:rPr>
                <w:rFonts w:ascii="Times New Roman" w:hAnsi="Times New Roman"/>
              </w:rPr>
            </w:pPr>
            <w:r w:rsidRPr="00874623">
              <w:rPr>
                <w:rFonts w:ascii="Times New Roman" w:hAnsi="Times New Roman"/>
              </w:rPr>
              <w:t>26</w:t>
            </w:r>
          </w:p>
        </w:tc>
        <w:tc>
          <w:tcPr>
            <w:tcW w:w="1851" w:type="dxa"/>
          </w:tcPr>
          <w:p w:rsidR="0014102A" w:rsidRPr="00874623" w:rsidRDefault="00D407EA" w:rsidP="00D61B06">
            <w:pPr>
              <w:spacing w:line="360" w:lineRule="auto"/>
              <w:rPr>
                <w:rFonts w:ascii="Times New Roman" w:hAnsi="Times New Roman"/>
              </w:rPr>
            </w:pPr>
            <w:r w:rsidRPr="00874623">
              <w:rPr>
                <w:rFonts w:ascii="Times New Roman" w:hAnsi="Times New Roman"/>
              </w:rPr>
              <w:t>5</w:t>
            </w:r>
          </w:p>
        </w:tc>
        <w:tc>
          <w:tcPr>
            <w:tcW w:w="1846" w:type="dxa"/>
          </w:tcPr>
          <w:p w:rsidR="0014102A" w:rsidRPr="00874623" w:rsidRDefault="00D407EA" w:rsidP="00D61B06">
            <w:pPr>
              <w:spacing w:line="360" w:lineRule="auto"/>
              <w:rPr>
                <w:rFonts w:ascii="Times New Roman" w:hAnsi="Times New Roman"/>
              </w:rPr>
            </w:pPr>
            <w:r w:rsidRPr="00874623">
              <w:rPr>
                <w:rFonts w:ascii="Times New Roman" w:hAnsi="Times New Roman"/>
              </w:rPr>
              <w:t>5</w:t>
            </w:r>
          </w:p>
        </w:tc>
        <w:tc>
          <w:tcPr>
            <w:tcW w:w="1898" w:type="dxa"/>
          </w:tcPr>
          <w:p w:rsidR="0014102A" w:rsidRPr="00874623" w:rsidRDefault="00D407EA" w:rsidP="00D61B06">
            <w:pPr>
              <w:spacing w:line="360" w:lineRule="auto"/>
              <w:rPr>
                <w:rFonts w:ascii="Times New Roman" w:hAnsi="Times New Roman"/>
              </w:rPr>
            </w:pPr>
            <w:r w:rsidRPr="00874623">
              <w:rPr>
                <w:rFonts w:ascii="Times New Roman" w:hAnsi="Times New Roman"/>
              </w:rPr>
              <w:t>16</w:t>
            </w:r>
          </w:p>
        </w:tc>
      </w:tr>
      <w:tr w:rsidR="0014102A" w:rsidRPr="00874623" w:rsidTr="00D61B06">
        <w:tc>
          <w:tcPr>
            <w:tcW w:w="2166" w:type="dxa"/>
          </w:tcPr>
          <w:p w:rsidR="0014102A" w:rsidRPr="00874623" w:rsidRDefault="0014102A" w:rsidP="00D61B06">
            <w:pPr>
              <w:spacing w:line="360" w:lineRule="auto"/>
              <w:rPr>
                <w:rFonts w:ascii="Times New Roman" w:hAnsi="Times New Roman"/>
              </w:rPr>
            </w:pPr>
            <w:r w:rsidRPr="00874623">
              <w:rPr>
                <w:rFonts w:ascii="Times New Roman" w:hAnsi="Times New Roman"/>
              </w:rPr>
              <w:t>биология</w:t>
            </w:r>
          </w:p>
        </w:tc>
        <w:tc>
          <w:tcPr>
            <w:tcW w:w="1810" w:type="dxa"/>
          </w:tcPr>
          <w:p w:rsidR="0014102A" w:rsidRPr="00874623" w:rsidRDefault="0014102A" w:rsidP="00D61B06">
            <w:pPr>
              <w:spacing w:line="360" w:lineRule="auto"/>
              <w:rPr>
                <w:rFonts w:ascii="Times New Roman" w:hAnsi="Times New Roman"/>
              </w:rPr>
            </w:pPr>
            <w:r w:rsidRPr="00874623">
              <w:rPr>
                <w:rFonts w:ascii="Times New Roman" w:hAnsi="Times New Roman"/>
              </w:rPr>
              <w:t>1</w:t>
            </w:r>
          </w:p>
        </w:tc>
        <w:tc>
          <w:tcPr>
            <w:tcW w:w="1851" w:type="dxa"/>
          </w:tcPr>
          <w:p w:rsidR="0014102A" w:rsidRPr="00874623" w:rsidRDefault="0014102A" w:rsidP="00D61B06">
            <w:pPr>
              <w:spacing w:line="360" w:lineRule="auto"/>
              <w:rPr>
                <w:rFonts w:ascii="Times New Roman" w:hAnsi="Times New Roman"/>
              </w:rPr>
            </w:pPr>
            <w:r w:rsidRPr="00874623">
              <w:rPr>
                <w:rFonts w:ascii="Times New Roman" w:hAnsi="Times New Roman"/>
              </w:rPr>
              <w:t>-</w:t>
            </w:r>
          </w:p>
        </w:tc>
        <w:tc>
          <w:tcPr>
            <w:tcW w:w="1846" w:type="dxa"/>
          </w:tcPr>
          <w:p w:rsidR="0014102A" w:rsidRPr="00874623" w:rsidRDefault="0014102A" w:rsidP="00D61B06">
            <w:pPr>
              <w:spacing w:line="360" w:lineRule="auto"/>
              <w:rPr>
                <w:rFonts w:ascii="Times New Roman" w:hAnsi="Times New Roman"/>
              </w:rPr>
            </w:pPr>
            <w:r w:rsidRPr="00874623">
              <w:rPr>
                <w:rFonts w:ascii="Times New Roman" w:hAnsi="Times New Roman"/>
              </w:rPr>
              <w:t>1</w:t>
            </w:r>
          </w:p>
        </w:tc>
        <w:tc>
          <w:tcPr>
            <w:tcW w:w="1898" w:type="dxa"/>
          </w:tcPr>
          <w:p w:rsidR="0014102A" w:rsidRPr="00874623" w:rsidRDefault="0014102A" w:rsidP="00D61B06">
            <w:pPr>
              <w:spacing w:line="360" w:lineRule="auto"/>
              <w:rPr>
                <w:rFonts w:ascii="Times New Roman" w:hAnsi="Times New Roman"/>
              </w:rPr>
            </w:pPr>
            <w:r w:rsidRPr="00874623">
              <w:rPr>
                <w:rFonts w:ascii="Times New Roman" w:hAnsi="Times New Roman"/>
              </w:rPr>
              <w:t>-</w:t>
            </w:r>
          </w:p>
        </w:tc>
      </w:tr>
      <w:tr w:rsidR="0014102A" w:rsidRPr="00874623" w:rsidTr="00D61B06">
        <w:tc>
          <w:tcPr>
            <w:tcW w:w="2166" w:type="dxa"/>
          </w:tcPr>
          <w:p w:rsidR="0014102A" w:rsidRPr="00874623" w:rsidRDefault="0014102A" w:rsidP="00D61B06">
            <w:pPr>
              <w:spacing w:line="360" w:lineRule="auto"/>
              <w:rPr>
                <w:rFonts w:ascii="Times New Roman" w:hAnsi="Times New Roman"/>
              </w:rPr>
            </w:pPr>
            <w:r w:rsidRPr="00874623">
              <w:rPr>
                <w:rFonts w:ascii="Times New Roman" w:hAnsi="Times New Roman"/>
              </w:rPr>
              <w:t>физика</w:t>
            </w:r>
          </w:p>
        </w:tc>
        <w:tc>
          <w:tcPr>
            <w:tcW w:w="1810" w:type="dxa"/>
          </w:tcPr>
          <w:p w:rsidR="0014102A" w:rsidRPr="00874623" w:rsidRDefault="0014102A" w:rsidP="00D61B06">
            <w:pPr>
              <w:spacing w:line="360" w:lineRule="auto"/>
              <w:rPr>
                <w:rFonts w:ascii="Times New Roman" w:hAnsi="Times New Roman"/>
              </w:rPr>
            </w:pPr>
            <w:r w:rsidRPr="00874623">
              <w:rPr>
                <w:rFonts w:ascii="Times New Roman" w:hAnsi="Times New Roman"/>
              </w:rPr>
              <w:t>3</w:t>
            </w:r>
          </w:p>
        </w:tc>
        <w:tc>
          <w:tcPr>
            <w:tcW w:w="1851" w:type="dxa"/>
          </w:tcPr>
          <w:p w:rsidR="0014102A" w:rsidRPr="00874623" w:rsidRDefault="0014102A" w:rsidP="00D61B06">
            <w:pPr>
              <w:spacing w:line="360" w:lineRule="auto"/>
              <w:rPr>
                <w:rFonts w:ascii="Times New Roman" w:hAnsi="Times New Roman"/>
              </w:rPr>
            </w:pPr>
            <w:r w:rsidRPr="00874623">
              <w:rPr>
                <w:rFonts w:ascii="Times New Roman" w:hAnsi="Times New Roman"/>
              </w:rPr>
              <w:t>-</w:t>
            </w:r>
          </w:p>
        </w:tc>
        <w:tc>
          <w:tcPr>
            <w:tcW w:w="1846" w:type="dxa"/>
          </w:tcPr>
          <w:p w:rsidR="0014102A" w:rsidRPr="00874623" w:rsidRDefault="0014102A" w:rsidP="00D61B06">
            <w:pPr>
              <w:spacing w:line="360" w:lineRule="auto"/>
              <w:rPr>
                <w:rFonts w:ascii="Times New Roman" w:hAnsi="Times New Roman"/>
              </w:rPr>
            </w:pPr>
            <w:r w:rsidRPr="00874623">
              <w:rPr>
                <w:rFonts w:ascii="Times New Roman" w:hAnsi="Times New Roman"/>
              </w:rPr>
              <w:t>3</w:t>
            </w:r>
          </w:p>
        </w:tc>
        <w:tc>
          <w:tcPr>
            <w:tcW w:w="1898" w:type="dxa"/>
          </w:tcPr>
          <w:p w:rsidR="0014102A" w:rsidRPr="00874623" w:rsidRDefault="0014102A" w:rsidP="00D61B06">
            <w:pPr>
              <w:spacing w:line="360" w:lineRule="auto"/>
              <w:rPr>
                <w:rFonts w:ascii="Times New Roman" w:hAnsi="Times New Roman"/>
              </w:rPr>
            </w:pPr>
            <w:r w:rsidRPr="00874623">
              <w:rPr>
                <w:rFonts w:ascii="Times New Roman" w:hAnsi="Times New Roman"/>
              </w:rPr>
              <w:t>-</w:t>
            </w:r>
          </w:p>
        </w:tc>
      </w:tr>
      <w:tr w:rsidR="0014102A" w:rsidRPr="00874623" w:rsidTr="00D61B06">
        <w:tc>
          <w:tcPr>
            <w:tcW w:w="2166" w:type="dxa"/>
          </w:tcPr>
          <w:p w:rsidR="0014102A" w:rsidRPr="00874623" w:rsidRDefault="0014102A" w:rsidP="00D61B06">
            <w:pPr>
              <w:spacing w:line="360" w:lineRule="auto"/>
              <w:rPr>
                <w:rFonts w:ascii="Times New Roman" w:hAnsi="Times New Roman"/>
              </w:rPr>
            </w:pPr>
            <w:r w:rsidRPr="00874623">
              <w:rPr>
                <w:rFonts w:ascii="Times New Roman" w:hAnsi="Times New Roman"/>
              </w:rPr>
              <w:t>обществознание</w:t>
            </w:r>
          </w:p>
        </w:tc>
        <w:tc>
          <w:tcPr>
            <w:tcW w:w="1810" w:type="dxa"/>
          </w:tcPr>
          <w:p w:rsidR="0014102A" w:rsidRPr="00874623" w:rsidRDefault="0014102A" w:rsidP="00D61B06">
            <w:pPr>
              <w:spacing w:line="360" w:lineRule="auto"/>
              <w:rPr>
                <w:rFonts w:ascii="Times New Roman" w:hAnsi="Times New Roman"/>
              </w:rPr>
            </w:pPr>
            <w:r w:rsidRPr="00874623">
              <w:rPr>
                <w:rFonts w:ascii="Times New Roman" w:hAnsi="Times New Roman"/>
              </w:rPr>
              <w:t>22</w:t>
            </w:r>
          </w:p>
        </w:tc>
        <w:tc>
          <w:tcPr>
            <w:tcW w:w="1851" w:type="dxa"/>
          </w:tcPr>
          <w:p w:rsidR="0014102A" w:rsidRPr="00874623" w:rsidRDefault="00C11761" w:rsidP="00D61B06">
            <w:pPr>
              <w:spacing w:line="360" w:lineRule="auto"/>
              <w:rPr>
                <w:rFonts w:ascii="Times New Roman" w:hAnsi="Times New Roman"/>
              </w:rPr>
            </w:pPr>
            <w:r w:rsidRPr="00874623">
              <w:rPr>
                <w:rFonts w:ascii="Times New Roman" w:hAnsi="Times New Roman"/>
              </w:rPr>
              <w:t>1</w:t>
            </w:r>
          </w:p>
        </w:tc>
        <w:tc>
          <w:tcPr>
            <w:tcW w:w="1846" w:type="dxa"/>
          </w:tcPr>
          <w:p w:rsidR="0014102A" w:rsidRPr="00874623" w:rsidRDefault="00C11761" w:rsidP="00D61B06">
            <w:pPr>
              <w:spacing w:line="360" w:lineRule="auto"/>
              <w:rPr>
                <w:rFonts w:ascii="Times New Roman" w:hAnsi="Times New Roman"/>
              </w:rPr>
            </w:pPr>
            <w:r w:rsidRPr="00874623">
              <w:rPr>
                <w:rFonts w:ascii="Times New Roman" w:hAnsi="Times New Roman"/>
              </w:rPr>
              <w:t>6</w:t>
            </w:r>
          </w:p>
        </w:tc>
        <w:tc>
          <w:tcPr>
            <w:tcW w:w="1898" w:type="dxa"/>
          </w:tcPr>
          <w:p w:rsidR="0014102A" w:rsidRPr="00874623" w:rsidRDefault="00C11761" w:rsidP="00D61B06">
            <w:pPr>
              <w:spacing w:line="360" w:lineRule="auto"/>
              <w:rPr>
                <w:rFonts w:ascii="Times New Roman" w:hAnsi="Times New Roman"/>
              </w:rPr>
            </w:pPr>
            <w:r w:rsidRPr="00874623">
              <w:rPr>
                <w:rFonts w:ascii="Times New Roman" w:hAnsi="Times New Roman"/>
              </w:rPr>
              <w:t>15</w:t>
            </w:r>
          </w:p>
        </w:tc>
      </w:tr>
      <w:tr w:rsidR="0014102A" w:rsidRPr="00874623" w:rsidTr="00D61B06">
        <w:tc>
          <w:tcPr>
            <w:tcW w:w="2166" w:type="dxa"/>
          </w:tcPr>
          <w:p w:rsidR="0014102A" w:rsidRPr="00874623" w:rsidRDefault="0014102A" w:rsidP="00D61B06">
            <w:pPr>
              <w:spacing w:line="360" w:lineRule="auto"/>
              <w:rPr>
                <w:rFonts w:ascii="Times New Roman" w:hAnsi="Times New Roman"/>
              </w:rPr>
            </w:pPr>
            <w:r w:rsidRPr="00874623">
              <w:rPr>
                <w:rFonts w:ascii="Times New Roman" w:hAnsi="Times New Roman"/>
              </w:rPr>
              <w:t>информатика</w:t>
            </w:r>
          </w:p>
        </w:tc>
        <w:tc>
          <w:tcPr>
            <w:tcW w:w="1810" w:type="dxa"/>
          </w:tcPr>
          <w:p w:rsidR="0014102A" w:rsidRPr="00874623" w:rsidRDefault="0014102A" w:rsidP="00D61B06">
            <w:pPr>
              <w:spacing w:line="360" w:lineRule="auto"/>
              <w:rPr>
                <w:rFonts w:ascii="Times New Roman" w:hAnsi="Times New Roman"/>
              </w:rPr>
            </w:pPr>
            <w:r w:rsidRPr="00874623">
              <w:rPr>
                <w:rFonts w:ascii="Times New Roman" w:hAnsi="Times New Roman"/>
              </w:rPr>
              <w:t>3</w:t>
            </w:r>
          </w:p>
        </w:tc>
        <w:tc>
          <w:tcPr>
            <w:tcW w:w="1851" w:type="dxa"/>
          </w:tcPr>
          <w:p w:rsidR="0014102A" w:rsidRPr="00874623" w:rsidRDefault="0014102A" w:rsidP="00D61B06">
            <w:pPr>
              <w:spacing w:line="360" w:lineRule="auto"/>
              <w:rPr>
                <w:rFonts w:ascii="Times New Roman" w:hAnsi="Times New Roman"/>
              </w:rPr>
            </w:pPr>
            <w:r w:rsidRPr="00874623">
              <w:rPr>
                <w:rFonts w:ascii="Times New Roman" w:hAnsi="Times New Roman"/>
              </w:rPr>
              <w:t>-</w:t>
            </w:r>
          </w:p>
        </w:tc>
        <w:tc>
          <w:tcPr>
            <w:tcW w:w="1846" w:type="dxa"/>
          </w:tcPr>
          <w:p w:rsidR="0014102A" w:rsidRPr="00874623" w:rsidRDefault="0014102A" w:rsidP="00D61B06">
            <w:pPr>
              <w:spacing w:line="360" w:lineRule="auto"/>
              <w:rPr>
                <w:rFonts w:ascii="Times New Roman" w:hAnsi="Times New Roman"/>
              </w:rPr>
            </w:pPr>
            <w:r w:rsidRPr="00874623">
              <w:rPr>
                <w:rFonts w:ascii="Times New Roman" w:hAnsi="Times New Roman"/>
              </w:rPr>
              <w:t>1</w:t>
            </w:r>
          </w:p>
        </w:tc>
        <w:tc>
          <w:tcPr>
            <w:tcW w:w="1898" w:type="dxa"/>
          </w:tcPr>
          <w:p w:rsidR="0014102A" w:rsidRPr="00874623" w:rsidRDefault="0014102A" w:rsidP="00D61B06">
            <w:pPr>
              <w:spacing w:line="360" w:lineRule="auto"/>
              <w:rPr>
                <w:rFonts w:ascii="Times New Roman" w:hAnsi="Times New Roman"/>
              </w:rPr>
            </w:pPr>
            <w:r w:rsidRPr="00874623">
              <w:rPr>
                <w:rFonts w:ascii="Times New Roman" w:hAnsi="Times New Roman"/>
              </w:rPr>
              <w:t>2</w:t>
            </w:r>
          </w:p>
        </w:tc>
      </w:tr>
      <w:tr w:rsidR="0014102A" w:rsidRPr="00874623" w:rsidTr="00D61B06">
        <w:tc>
          <w:tcPr>
            <w:tcW w:w="2166" w:type="dxa"/>
          </w:tcPr>
          <w:p w:rsidR="0014102A" w:rsidRPr="00874623" w:rsidRDefault="0014102A" w:rsidP="00D61B06">
            <w:pPr>
              <w:spacing w:line="360" w:lineRule="auto"/>
              <w:rPr>
                <w:rFonts w:ascii="Times New Roman" w:hAnsi="Times New Roman"/>
              </w:rPr>
            </w:pPr>
            <w:r w:rsidRPr="00874623">
              <w:rPr>
                <w:rFonts w:ascii="Times New Roman" w:hAnsi="Times New Roman"/>
              </w:rPr>
              <w:t>география</w:t>
            </w:r>
          </w:p>
        </w:tc>
        <w:tc>
          <w:tcPr>
            <w:tcW w:w="1810" w:type="dxa"/>
          </w:tcPr>
          <w:p w:rsidR="0014102A" w:rsidRPr="00874623" w:rsidRDefault="0014102A" w:rsidP="00D61B06">
            <w:pPr>
              <w:spacing w:line="360" w:lineRule="auto"/>
              <w:rPr>
                <w:rFonts w:ascii="Times New Roman" w:hAnsi="Times New Roman"/>
              </w:rPr>
            </w:pPr>
            <w:r w:rsidRPr="00874623">
              <w:rPr>
                <w:rFonts w:ascii="Times New Roman" w:hAnsi="Times New Roman"/>
              </w:rPr>
              <w:t>22</w:t>
            </w:r>
          </w:p>
        </w:tc>
        <w:tc>
          <w:tcPr>
            <w:tcW w:w="1851" w:type="dxa"/>
          </w:tcPr>
          <w:p w:rsidR="0014102A" w:rsidRPr="00874623" w:rsidRDefault="00C11761" w:rsidP="00D61B06">
            <w:pPr>
              <w:spacing w:line="360" w:lineRule="auto"/>
              <w:rPr>
                <w:rFonts w:ascii="Times New Roman" w:hAnsi="Times New Roman"/>
              </w:rPr>
            </w:pPr>
            <w:r w:rsidRPr="00874623">
              <w:rPr>
                <w:rFonts w:ascii="Times New Roman" w:hAnsi="Times New Roman"/>
              </w:rPr>
              <w:t>4</w:t>
            </w:r>
          </w:p>
        </w:tc>
        <w:tc>
          <w:tcPr>
            <w:tcW w:w="1846" w:type="dxa"/>
          </w:tcPr>
          <w:p w:rsidR="0014102A" w:rsidRPr="00874623" w:rsidRDefault="0014102A" w:rsidP="00D61B06">
            <w:pPr>
              <w:spacing w:line="360" w:lineRule="auto"/>
              <w:rPr>
                <w:rFonts w:ascii="Times New Roman" w:hAnsi="Times New Roman"/>
              </w:rPr>
            </w:pPr>
            <w:r w:rsidRPr="00874623">
              <w:rPr>
                <w:rFonts w:ascii="Times New Roman" w:hAnsi="Times New Roman"/>
              </w:rPr>
              <w:t>3</w:t>
            </w:r>
          </w:p>
        </w:tc>
        <w:tc>
          <w:tcPr>
            <w:tcW w:w="1898" w:type="dxa"/>
          </w:tcPr>
          <w:p w:rsidR="0014102A" w:rsidRPr="00874623" w:rsidRDefault="00C11761" w:rsidP="00D61B06">
            <w:pPr>
              <w:spacing w:line="360" w:lineRule="auto"/>
              <w:rPr>
                <w:rFonts w:ascii="Times New Roman" w:hAnsi="Times New Roman"/>
              </w:rPr>
            </w:pPr>
            <w:r w:rsidRPr="00874623">
              <w:rPr>
                <w:rFonts w:ascii="Times New Roman" w:hAnsi="Times New Roman"/>
              </w:rPr>
              <w:t>15</w:t>
            </w:r>
          </w:p>
        </w:tc>
      </w:tr>
      <w:tr w:rsidR="0014102A" w:rsidRPr="00874623" w:rsidTr="00D61B06">
        <w:tc>
          <w:tcPr>
            <w:tcW w:w="2166" w:type="dxa"/>
          </w:tcPr>
          <w:p w:rsidR="0014102A" w:rsidRPr="00874623" w:rsidRDefault="0014102A" w:rsidP="00D61B06">
            <w:pPr>
              <w:spacing w:line="360" w:lineRule="auto"/>
              <w:rPr>
                <w:rFonts w:ascii="Times New Roman" w:hAnsi="Times New Roman"/>
              </w:rPr>
            </w:pPr>
            <w:r w:rsidRPr="00874623">
              <w:rPr>
                <w:rFonts w:ascii="Times New Roman" w:hAnsi="Times New Roman"/>
              </w:rPr>
              <w:t>химия</w:t>
            </w:r>
          </w:p>
        </w:tc>
        <w:tc>
          <w:tcPr>
            <w:tcW w:w="1810" w:type="dxa"/>
          </w:tcPr>
          <w:p w:rsidR="0014102A" w:rsidRPr="00874623" w:rsidRDefault="0014102A" w:rsidP="00D61B06">
            <w:pPr>
              <w:spacing w:line="360" w:lineRule="auto"/>
              <w:rPr>
                <w:rFonts w:ascii="Times New Roman" w:hAnsi="Times New Roman"/>
              </w:rPr>
            </w:pPr>
            <w:r w:rsidRPr="00874623">
              <w:rPr>
                <w:rFonts w:ascii="Times New Roman" w:hAnsi="Times New Roman"/>
              </w:rPr>
              <w:t>1</w:t>
            </w:r>
          </w:p>
        </w:tc>
        <w:tc>
          <w:tcPr>
            <w:tcW w:w="1851" w:type="dxa"/>
          </w:tcPr>
          <w:p w:rsidR="0014102A" w:rsidRPr="00874623" w:rsidRDefault="0014102A" w:rsidP="00D61B06">
            <w:pPr>
              <w:spacing w:line="360" w:lineRule="auto"/>
              <w:rPr>
                <w:rFonts w:ascii="Times New Roman" w:hAnsi="Times New Roman"/>
              </w:rPr>
            </w:pPr>
            <w:r w:rsidRPr="00874623">
              <w:rPr>
                <w:rFonts w:ascii="Times New Roman" w:hAnsi="Times New Roman"/>
              </w:rPr>
              <w:t>1</w:t>
            </w:r>
          </w:p>
        </w:tc>
        <w:tc>
          <w:tcPr>
            <w:tcW w:w="1846" w:type="dxa"/>
          </w:tcPr>
          <w:p w:rsidR="0014102A" w:rsidRPr="00874623" w:rsidRDefault="0014102A" w:rsidP="00D61B06">
            <w:pPr>
              <w:spacing w:line="360" w:lineRule="auto"/>
              <w:rPr>
                <w:rFonts w:ascii="Times New Roman" w:hAnsi="Times New Roman"/>
              </w:rPr>
            </w:pPr>
            <w:r w:rsidRPr="00874623">
              <w:rPr>
                <w:rFonts w:ascii="Times New Roman" w:hAnsi="Times New Roman"/>
              </w:rPr>
              <w:t>-</w:t>
            </w:r>
          </w:p>
        </w:tc>
        <w:tc>
          <w:tcPr>
            <w:tcW w:w="1898" w:type="dxa"/>
          </w:tcPr>
          <w:p w:rsidR="0014102A" w:rsidRPr="00874623" w:rsidRDefault="0014102A" w:rsidP="00D61B06">
            <w:pPr>
              <w:spacing w:line="360" w:lineRule="auto"/>
              <w:rPr>
                <w:rFonts w:ascii="Times New Roman" w:hAnsi="Times New Roman"/>
              </w:rPr>
            </w:pPr>
            <w:r w:rsidRPr="00874623">
              <w:rPr>
                <w:rFonts w:ascii="Times New Roman" w:hAnsi="Times New Roman"/>
              </w:rPr>
              <w:t>-</w:t>
            </w:r>
          </w:p>
        </w:tc>
      </w:tr>
    </w:tbl>
    <w:p w:rsidR="0014102A" w:rsidRPr="00F24224" w:rsidRDefault="0014102A" w:rsidP="0014102A">
      <w:pPr>
        <w:spacing w:line="360" w:lineRule="auto"/>
      </w:pPr>
    </w:p>
    <w:tbl>
      <w:tblPr>
        <w:tblpPr w:leftFromText="180" w:rightFromText="180"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1060"/>
        <w:gridCol w:w="1147"/>
        <w:gridCol w:w="1226"/>
        <w:gridCol w:w="1164"/>
        <w:gridCol w:w="1141"/>
        <w:gridCol w:w="1141"/>
      </w:tblGrid>
      <w:tr w:rsidR="005F0736"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t>Предмет</w:t>
            </w:r>
          </w:p>
        </w:tc>
        <w:tc>
          <w:tcPr>
            <w:tcW w:w="1060" w:type="dxa"/>
          </w:tcPr>
          <w:p w:rsidR="005F0736" w:rsidRPr="00874623" w:rsidRDefault="005F0736" w:rsidP="00D61B06">
            <w:pPr>
              <w:spacing w:line="360" w:lineRule="auto"/>
              <w:rPr>
                <w:rFonts w:ascii="Times New Roman" w:hAnsi="Times New Roman"/>
              </w:rPr>
            </w:pPr>
            <w:r w:rsidRPr="00874623">
              <w:rPr>
                <w:rFonts w:ascii="Times New Roman" w:hAnsi="Times New Roman"/>
              </w:rPr>
              <w:t>Писали</w:t>
            </w:r>
          </w:p>
        </w:tc>
        <w:tc>
          <w:tcPr>
            <w:tcW w:w="1147" w:type="dxa"/>
          </w:tcPr>
          <w:p w:rsidR="005F0736" w:rsidRPr="00874623" w:rsidRDefault="005F0736" w:rsidP="00D61B06">
            <w:pPr>
              <w:spacing w:line="360" w:lineRule="auto"/>
              <w:rPr>
                <w:rFonts w:ascii="Times New Roman" w:hAnsi="Times New Roman"/>
              </w:rPr>
            </w:pPr>
            <w:r w:rsidRPr="00874623">
              <w:rPr>
                <w:rFonts w:ascii="Times New Roman" w:hAnsi="Times New Roman"/>
              </w:rPr>
              <w:t>На «5»</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«4»</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«3»</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«2»</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 xml:space="preserve">Качество </w:t>
            </w:r>
            <w:r w:rsidRPr="00874623">
              <w:rPr>
                <w:rFonts w:ascii="Times New Roman" w:hAnsi="Times New Roman"/>
              </w:rPr>
              <w:lastRenderedPageBreak/>
              <w:t>знаний</w:t>
            </w:r>
          </w:p>
        </w:tc>
      </w:tr>
      <w:tr w:rsidR="00874623"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lastRenderedPageBreak/>
              <w:t>Русский язык</w:t>
            </w:r>
          </w:p>
        </w:tc>
        <w:tc>
          <w:tcPr>
            <w:tcW w:w="1060" w:type="dxa"/>
          </w:tcPr>
          <w:p w:rsidR="005F0736" w:rsidRPr="00874623" w:rsidRDefault="005F0736" w:rsidP="00D61B06">
            <w:pPr>
              <w:spacing w:line="360" w:lineRule="auto"/>
              <w:rPr>
                <w:rFonts w:ascii="Times New Roman" w:hAnsi="Times New Roman"/>
              </w:rPr>
            </w:pPr>
            <w:r w:rsidRPr="00874623">
              <w:rPr>
                <w:rFonts w:ascii="Times New Roman" w:hAnsi="Times New Roman"/>
              </w:rPr>
              <w:t>26</w:t>
            </w:r>
          </w:p>
        </w:tc>
        <w:tc>
          <w:tcPr>
            <w:tcW w:w="1147" w:type="dxa"/>
          </w:tcPr>
          <w:p w:rsidR="005F0736" w:rsidRPr="00874623" w:rsidRDefault="005F0736" w:rsidP="00C11761">
            <w:pPr>
              <w:spacing w:line="360" w:lineRule="auto"/>
              <w:rPr>
                <w:rFonts w:ascii="Times New Roman" w:hAnsi="Times New Roman"/>
              </w:rPr>
            </w:pPr>
            <w:r w:rsidRPr="00874623">
              <w:rPr>
                <w:rFonts w:ascii="Times New Roman" w:hAnsi="Times New Roman"/>
              </w:rPr>
              <w:t xml:space="preserve">1 </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 xml:space="preserve">11 </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14</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46,1</w:t>
            </w:r>
          </w:p>
        </w:tc>
      </w:tr>
      <w:tr w:rsidR="00874623"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t>алгебра</w:t>
            </w:r>
          </w:p>
        </w:tc>
        <w:tc>
          <w:tcPr>
            <w:tcW w:w="1060" w:type="dxa"/>
          </w:tcPr>
          <w:p w:rsidR="005F0736" w:rsidRPr="00874623" w:rsidRDefault="005F0736" w:rsidP="00C11761">
            <w:pPr>
              <w:spacing w:line="360" w:lineRule="auto"/>
              <w:rPr>
                <w:rFonts w:ascii="Times New Roman" w:hAnsi="Times New Roman"/>
              </w:rPr>
            </w:pPr>
            <w:r w:rsidRPr="00874623">
              <w:rPr>
                <w:rFonts w:ascii="Times New Roman" w:hAnsi="Times New Roman"/>
              </w:rPr>
              <w:t xml:space="preserve">26 </w:t>
            </w:r>
          </w:p>
        </w:tc>
        <w:tc>
          <w:tcPr>
            <w:tcW w:w="1147" w:type="dxa"/>
          </w:tcPr>
          <w:p w:rsidR="005F0736" w:rsidRPr="00874623" w:rsidRDefault="005F0736" w:rsidP="00D61B06">
            <w:pPr>
              <w:spacing w:line="360" w:lineRule="auto"/>
              <w:rPr>
                <w:rFonts w:ascii="Times New Roman" w:hAnsi="Times New Roman"/>
              </w:rPr>
            </w:pPr>
            <w:r w:rsidRPr="00874623">
              <w:rPr>
                <w:rFonts w:ascii="Times New Roman" w:hAnsi="Times New Roman"/>
              </w:rPr>
              <w:t>1</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13</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12</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53,8</w:t>
            </w:r>
          </w:p>
        </w:tc>
      </w:tr>
      <w:tr w:rsidR="00874623"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t>геометрия</w:t>
            </w:r>
          </w:p>
        </w:tc>
        <w:tc>
          <w:tcPr>
            <w:tcW w:w="1060" w:type="dxa"/>
          </w:tcPr>
          <w:p w:rsidR="005F0736" w:rsidRPr="00874623" w:rsidRDefault="005F0736" w:rsidP="00C11761">
            <w:pPr>
              <w:spacing w:line="360" w:lineRule="auto"/>
              <w:rPr>
                <w:rFonts w:ascii="Times New Roman" w:hAnsi="Times New Roman"/>
              </w:rPr>
            </w:pPr>
            <w:r w:rsidRPr="00874623">
              <w:rPr>
                <w:rFonts w:ascii="Times New Roman" w:hAnsi="Times New Roman"/>
              </w:rPr>
              <w:t xml:space="preserve">26 </w:t>
            </w:r>
          </w:p>
        </w:tc>
        <w:tc>
          <w:tcPr>
            <w:tcW w:w="1147" w:type="dxa"/>
          </w:tcPr>
          <w:p w:rsidR="005F0736" w:rsidRPr="00874623" w:rsidRDefault="005F0736" w:rsidP="00D61B06">
            <w:pPr>
              <w:spacing w:line="360" w:lineRule="auto"/>
              <w:rPr>
                <w:rFonts w:ascii="Times New Roman" w:hAnsi="Times New Roman"/>
              </w:rPr>
            </w:pPr>
            <w:r w:rsidRPr="00874623">
              <w:rPr>
                <w:rFonts w:ascii="Times New Roman" w:hAnsi="Times New Roman"/>
              </w:rPr>
              <w:t>2</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12</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12</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53,8</w:t>
            </w:r>
          </w:p>
        </w:tc>
      </w:tr>
      <w:tr w:rsidR="00874623"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t>география</w:t>
            </w:r>
          </w:p>
        </w:tc>
        <w:tc>
          <w:tcPr>
            <w:tcW w:w="1060" w:type="dxa"/>
          </w:tcPr>
          <w:p w:rsidR="005F0736" w:rsidRPr="00874623" w:rsidRDefault="005F0736" w:rsidP="00D61B06">
            <w:pPr>
              <w:spacing w:line="360" w:lineRule="auto"/>
              <w:rPr>
                <w:rFonts w:ascii="Times New Roman" w:hAnsi="Times New Roman"/>
              </w:rPr>
            </w:pPr>
            <w:r w:rsidRPr="00874623">
              <w:rPr>
                <w:rFonts w:ascii="Times New Roman" w:hAnsi="Times New Roman"/>
              </w:rPr>
              <w:t>22</w:t>
            </w:r>
          </w:p>
        </w:tc>
        <w:tc>
          <w:tcPr>
            <w:tcW w:w="1147" w:type="dxa"/>
          </w:tcPr>
          <w:p w:rsidR="005F0736" w:rsidRPr="00874623" w:rsidRDefault="005F0736" w:rsidP="00D61B06">
            <w:pPr>
              <w:spacing w:line="360" w:lineRule="auto"/>
              <w:rPr>
                <w:rFonts w:ascii="Times New Roman" w:hAnsi="Times New Roman"/>
              </w:rPr>
            </w:pPr>
            <w:r w:rsidRPr="00874623">
              <w:rPr>
                <w:rFonts w:ascii="Times New Roman" w:hAnsi="Times New Roman"/>
              </w:rPr>
              <w:t>3</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8</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11</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50</w:t>
            </w:r>
          </w:p>
        </w:tc>
      </w:tr>
      <w:tr w:rsidR="00874623"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t>биология</w:t>
            </w:r>
          </w:p>
        </w:tc>
        <w:tc>
          <w:tcPr>
            <w:tcW w:w="1060" w:type="dxa"/>
          </w:tcPr>
          <w:p w:rsidR="005F0736" w:rsidRPr="00874623" w:rsidRDefault="005F0736" w:rsidP="00C11761">
            <w:pPr>
              <w:spacing w:line="360" w:lineRule="auto"/>
              <w:rPr>
                <w:rFonts w:ascii="Times New Roman" w:hAnsi="Times New Roman"/>
              </w:rPr>
            </w:pPr>
            <w:r w:rsidRPr="00874623">
              <w:rPr>
                <w:rFonts w:ascii="Times New Roman" w:hAnsi="Times New Roman"/>
              </w:rPr>
              <w:t>1</w:t>
            </w:r>
          </w:p>
        </w:tc>
        <w:tc>
          <w:tcPr>
            <w:tcW w:w="1147"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1</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100</w:t>
            </w:r>
          </w:p>
        </w:tc>
      </w:tr>
      <w:tr w:rsidR="00874623"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t>информатика</w:t>
            </w:r>
          </w:p>
        </w:tc>
        <w:tc>
          <w:tcPr>
            <w:tcW w:w="1060" w:type="dxa"/>
          </w:tcPr>
          <w:p w:rsidR="005F0736" w:rsidRPr="00874623" w:rsidRDefault="005F0736" w:rsidP="00D61B06">
            <w:pPr>
              <w:spacing w:line="360" w:lineRule="auto"/>
              <w:rPr>
                <w:rFonts w:ascii="Times New Roman" w:hAnsi="Times New Roman"/>
              </w:rPr>
            </w:pPr>
            <w:r w:rsidRPr="00874623">
              <w:rPr>
                <w:rFonts w:ascii="Times New Roman" w:hAnsi="Times New Roman"/>
              </w:rPr>
              <w:t>3</w:t>
            </w:r>
          </w:p>
        </w:tc>
        <w:tc>
          <w:tcPr>
            <w:tcW w:w="1147"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3</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100</w:t>
            </w:r>
          </w:p>
        </w:tc>
      </w:tr>
      <w:tr w:rsidR="00874623"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t>физика</w:t>
            </w:r>
          </w:p>
        </w:tc>
        <w:tc>
          <w:tcPr>
            <w:tcW w:w="1060" w:type="dxa"/>
          </w:tcPr>
          <w:p w:rsidR="005F0736" w:rsidRPr="00874623" w:rsidRDefault="005F0736" w:rsidP="00D61B06">
            <w:pPr>
              <w:spacing w:line="360" w:lineRule="auto"/>
              <w:rPr>
                <w:rFonts w:ascii="Times New Roman" w:hAnsi="Times New Roman"/>
              </w:rPr>
            </w:pPr>
            <w:r w:rsidRPr="00874623">
              <w:rPr>
                <w:rFonts w:ascii="Times New Roman" w:hAnsi="Times New Roman"/>
              </w:rPr>
              <w:t>3</w:t>
            </w:r>
          </w:p>
        </w:tc>
        <w:tc>
          <w:tcPr>
            <w:tcW w:w="1147" w:type="dxa"/>
          </w:tcPr>
          <w:p w:rsidR="005F0736" w:rsidRPr="00874623" w:rsidRDefault="005F0736" w:rsidP="00D61B06">
            <w:pPr>
              <w:spacing w:line="360" w:lineRule="auto"/>
              <w:rPr>
                <w:rFonts w:ascii="Times New Roman" w:hAnsi="Times New Roman"/>
              </w:rPr>
            </w:pPr>
            <w:r w:rsidRPr="00874623">
              <w:rPr>
                <w:rFonts w:ascii="Times New Roman" w:hAnsi="Times New Roman"/>
              </w:rPr>
              <w:t xml:space="preserve">0 </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3</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r>
      <w:tr w:rsidR="00874623"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t>обществознание</w:t>
            </w:r>
          </w:p>
        </w:tc>
        <w:tc>
          <w:tcPr>
            <w:tcW w:w="1060" w:type="dxa"/>
          </w:tcPr>
          <w:p w:rsidR="005F0736" w:rsidRPr="00874623" w:rsidRDefault="005F0736" w:rsidP="00D61B06">
            <w:pPr>
              <w:spacing w:line="360" w:lineRule="auto"/>
              <w:rPr>
                <w:rFonts w:ascii="Times New Roman" w:hAnsi="Times New Roman"/>
              </w:rPr>
            </w:pPr>
            <w:r w:rsidRPr="00874623">
              <w:rPr>
                <w:rFonts w:ascii="Times New Roman" w:hAnsi="Times New Roman"/>
              </w:rPr>
              <w:t>22</w:t>
            </w:r>
          </w:p>
        </w:tc>
        <w:tc>
          <w:tcPr>
            <w:tcW w:w="1147"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6</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12</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27,2</w:t>
            </w:r>
          </w:p>
        </w:tc>
      </w:tr>
      <w:tr w:rsidR="005F0736" w:rsidRPr="00874623" w:rsidTr="00D61B06">
        <w:tc>
          <w:tcPr>
            <w:tcW w:w="2167" w:type="dxa"/>
          </w:tcPr>
          <w:p w:rsidR="005F0736" w:rsidRPr="00874623" w:rsidRDefault="005F0736" w:rsidP="00D61B06">
            <w:pPr>
              <w:spacing w:line="360" w:lineRule="auto"/>
              <w:rPr>
                <w:rFonts w:ascii="Times New Roman" w:hAnsi="Times New Roman"/>
              </w:rPr>
            </w:pPr>
            <w:r w:rsidRPr="00874623">
              <w:rPr>
                <w:rFonts w:ascii="Times New Roman" w:hAnsi="Times New Roman"/>
              </w:rPr>
              <w:t>химия</w:t>
            </w:r>
          </w:p>
        </w:tc>
        <w:tc>
          <w:tcPr>
            <w:tcW w:w="1060" w:type="dxa"/>
          </w:tcPr>
          <w:p w:rsidR="005F0736" w:rsidRPr="00874623" w:rsidRDefault="005F0736" w:rsidP="00D61B06">
            <w:pPr>
              <w:spacing w:line="360" w:lineRule="auto"/>
              <w:rPr>
                <w:rFonts w:ascii="Times New Roman" w:hAnsi="Times New Roman"/>
              </w:rPr>
            </w:pPr>
            <w:r w:rsidRPr="00874623">
              <w:rPr>
                <w:rFonts w:ascii="Times New Roman" w:hAnsi="Times New Roman"/>
              </w:rPr>
              <w:t>1</w:t>
            </w:r>
          </w:p>
        </w:tc>
        <w:tc>
          <w:tcPr>
            <w:tcW w:w="1147" w:type="dxa"/>
          </w:tcPr>
          <w:p w:rsidR="005F0736" w:rsidRPr="00874623" w:rsidRDefault="005F0736" w:rsidP="00D61B06">
            <w:pPr>
              <w:spacing w:line="360" w:lineRule="auto"/>
              <w:rPr>
                <w:rFonts w:ascii="Times New Roman" w:hAnsi="Times New Roman"/>
              </w:rPr>
            </w:pPr>
            <w:r w:rsidRPr="00874623">
              <w:rPr>
                <w:rFonts w:ascii="Times New Roman" w:hAnsi="Times New Roman"/>
              </w:rPr>
              <w:t>1</w:t>
            </w:r>
          </w:p>
        </w:tc>
        <w:tc>
          <w:tcPr>
            <w:tcW w:w="1226" w:type="dxa"/>
          </w:tcPr>
          <w:p w:rsidR="005F0736" w:rsidRPr="00874623" w:rsidRDefault="005F0736" w:rsidP="00D61B06">
            <w:pPr>
              <w:spacing w:line="360" w:lineRule="auto"/>
              <w:rPr>
                <w:rFonts w:ascii="Times New Roman" w:hAnsi="Times New Roman"/>
              </w:rPr>
            </w:pPr>
            <w:r w:rsidRPr="00874623">
              <w:rPr>
                <w:rFonts w:ascii="Times New Roman" w:hAnsi="Times New Roman"/>
              </w:rPr>
              <w:t>-</w:t>
            </w:r>
          </w:p>
        </w:tc>
        <w:tc>
          <w:tcPr>
            <w:tcW w:w="1164" w:type="dxa"/>
          </w:tcPr>
          <w:p w:rsidR="005F0736" w:rsidRPr="00874623" w:rsidRDefault="005F0736" w:rsidP="00D61B06">
            <w:pPr>
              <w:spacing w:line="360" w:lineRule="auto"/>
              <w:rPr>
                <w:rFonts w:ascii="Times New Roman" w:hAnsi="Times New Roman"/>
              </w:rPr>
            </w:pPr>
            <w:r w:rsidRPr="00874623">
              <w:rPr>
                <w:rFonts w:ascii="Times New Roman" w:hAnsi="Times New Roman"/>
              </w:rPr>
              <w:t>-</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0</w:t>
            </w:r>
          </w:p>
        </w:tc>
        <w:tc>
          <w:tcPr>
            <w:tcW w:w="1141" w:type="dxa"/>
          </w:tcPr>
          <w:p w:rsidR="005F0736" w:rsidRPr="00874623" w:rsidRDefault="005F0736" w:rsidP="00D61B06">
            <w:pPr>
              <w:spacing w:line="360" w:lineRule="auto"/>
              <w:rPr>
                <w:rFonts w:ascii="Times New Roman" w:hAnsi="Times New Roman"/>
              </w:rPr>
            </w:pPr>
            <w:r w:rsidRPr="00874623">
              <w:rPr>
                <w:rFonts w:ascii="Times New Roman" w:hAnsi="Times New Roman"/>
              </w:rPr>
              <w:t>100</w:t>
            </w:r>
          </w:p>
        </w:tc>
      </w:tr>
    </w:tbl>
    <w:p w:rsidR="0014102A" w:rsidRPr="00874623" w:rsidRDefault="0014102A" w:rsidP="0014102A">
      <w:pPr>
        <w:spacing w:line="360" w:lineRule="auto"/>
        <w:rPr>
          <w:rFonts w:ascii="Times New Roman" w:hAnsi="Times New Roman"/>
        </w:rPr>
      </w:pPr>
    </w:p>
    <w:p w:rsidR="0014102A" w:rsidRPr="00874623" w:rsidRDefault="0014102A" w:rsidP="005F0736">
      <w:pPr>
        <w:spacing w:line="360" w:lineRule="auto"/>
        <w:jc w:val="both"/>
        <w:rPr>
          <w:rFonts w:ascii="Times New Roman" w:hAnsi="Times New Roman"/>
          <w:b/>
          <w:sz w:val="28"/>
          <w:szCs w:val="28"/>
        </w:rPr>
      </w:pPr>
      <w:r w:rsidRPr="005F0736">
        <w:rPr>
          <w:rFonts w:ascii="Times New Roman" w:hAnsi="Times New Roman"/>
          <w:sz w:val="28"/>
          <w:szCs w:val="28"/>
        </w:rPr>
        <w:t xml:space="preserve">      </w:t>
      </w:r>
      <w:r w:rsidRPr="00874623">
        <w:rPr>
          <w:rFonts w:ascii="Times New Roman" w:hAnsi="Times New Roman"/>
          <w:sz w:val="28"/>
          <w:szCs w:val="28"/>
        </w:rPr>
        <w:t>Проанализировав результаты  экзамена</w:t>
      </w:r>
      <w:r w:rsidR="005F0736" w:rsidRPr="00874623">
        <w:rPr>
          <w:rFonts w:ascii="Times New Roman" w:hAnsi="Times New Roman"/>
          <w:sz w:val="28"/>
          <w:szCs w:val="28"/>
        </w:rPr>
        <w:t>, можно сделать вывод</w:t>
      </w:r>
      <w:r w:rsidRPr="00874623">
        <w:rPr>
          <w:rFonts w:ascii="Times New Roman" w:hAnsi="Times New Roman"/>
          <w:sz w:val="28"/>
          <w:szCs w:val="28"/>
        </w:rPr>
        <w:t xml:space="preserve">, что учителя   провели  большую    работу по подготовке </w:t>
      </w:r>
      <w:r w:rsidR="005F0736" w:rsidRPr="00874623">
        <w:rPr>
          <w:rFonts w:ascii="Times New Roman" w:hAnsi="Times New Roman"/>
          <w:sz w:val="28"/>
          <w:szCs w:val="28"/>
        </w:rPr>
        <w:t>учащихся  к итоговой аттестации</w:t>
      </w:r>
      <w:r w:rsidRPr="00874623">
        <w:rPr>
          <w:rFonts w:ascii="Times New Roman" w:hAnsi="Times New Roman"/>
          <w:sz w:val="28"/>
          <w:szCs w:val="28"/>
        </w:rPr>
        <w:t xml:space="preserve">, </w:t>
      </w:r>
      <w:r w:rsidR="005F0736" w:rsidRPr="00874623">
        <w:rPr>
          <w:rFonts w:ascii="Times New Roman" w:hAnsi="Times New Roman"/>
          <w:sz w:val="28"/>
          <w:szCs w:val="28"/>
        </w:rPr>
        <w:t>все обучающиеся 9 класса прошли государственную итоговую аттестацию</w:t>
      </w:r>
      <w:r w:rsidRPr="00874623">
        <w:rPr>
          <w:rFonts w:ascii="Times New Roman" w:hAnsi="Times New Roman"/>
          <w:sz w:val="28"/>
          <w:szCs w:val="28"/>
        </w:rPr>
        <w:t xml:space="preserve"> в основные сроки. </w:t>
      </w:r>
    </w:p>
    <w:p w:rsidR="002876A4" w:rsidRPr="00874623" w:rsidRDefault="0014102A" w:rsidP="005F0736">
      <w:pPr>
        <w:spacing w:line="360" w:lineRule="auto"/>
        <w:jc w:val="both"/>
        <w:rPr>
          <w:rFonts w:ascii="Times New Roman" w:hAnsi="Times New Roman"/>
          <w:sz w:val="28"/>
          <w:szCs w:val="28"/>
        </w:rPr>
      </w:pPr>
      <w:r w:rsidRPr="00874623">
        <w:rPr>
          <w:rFonts w:ascii="Times New Roman" w:hAnsi="Times New Roman"/>
          <w:sz w:val="28"/>
          <w:szCs w:val="28"/>
        </w:rPr>
        <w:t xml:space="preserve">     Хороший</w:t>
      </w:r>
      <w:r w:rsidR="005F0736" w:rsidRPr="00874623">
        <w:rPr>
          <w:rFonts w:ascii="Times New Roman" w:hAnsi="Times New Roman"/>
          <w:sz w:val="28"/>
          <w:szCs w:val="28"/>
        </w:rPr>
        <w:t xml:space="preserve">  результат получили ученики 9 </w:t>
      </w:r>
      <w:r w:rsidRPr="00874623">
        <w:rPr>
          <w:rFonts w:ascii="Times New Roman" w:hAnsi="Times New Roman"/>
          <w:sz w:val="28"/>
          <w:szCs w:val="28"/>
        </w:rPr>
        <w:t xml:space="preserve"> класса  на экзамене по </w:t>
      </w:r>
      <w:r w:rsidR="005F0736" w:rsidRPr="00874623">
        <w:rPr>
          <w:rFonts w:ascii="Times New Roman" w:hAnsi="Times New Roman"/>
          <w:sz w:val="28"/>
          <w:szCs w:val="28"/>
        </w:rPr>
        <w:t>химии (учитель Чесноков А.Н.), биологии (учитель Пушкин А.Н.) и информатике (учитель Базарова Н.Д.)</w:t>
      </w:r>
      <w:r w:rsidR="002876A4" w:rsidRPr="00874623">
        <w:rPr>
          <w:rFonts w:ascii="Times New Roman" w:hAnsi="Times New Roman"/>
          <w:sz w:val="28"/>
          <w:szCs w:val="28"/>
        </w:rPr>
        <w:t>.</w:t>
      </w:r>
    </w:p>
    <w:p w:rsidR="0014102A" w:rsidRPr="00874623" w:rsidRDefault="002876A4" w:rsidP="005F0736">
      <w:pPr>
        <w:spacing w:line="360" w:lineRule="auto"/>
        <w:jc w:val="both"/>
        <w:rPr>
          <w:rFonts w:ascii="Times New Roman" w:hAnsi="Times New Roman"/>
          <w:sz w:val="28"/>
          <w:szCs w:val="28"/>
        </w:rPr>
      </w:pPr>
      <w:r w:rsidRPr="00874623">
        <w:rPr>
          <w:rFonts w:ascii="Times New Roman" w:hAnsi="Times New Roman"/>
          <w:sz w:val="28"/>
          <w:szCs w:val="28"/>
        </w:rPr>
        <w:t>В</w:t>
      </w:r>
      <w:r w:rsidR="0014102A" w:rsidRPr="00874623">
        <w:rPr>
          <w:rFonts w:ascii="Times New Roman" w:hAnsi="Times New Roman"/>
          <w:sz w:val="28"/>
          <w:szCs w:val="28"/>
        </w:rPr>
        <w:t xml:space="preserve">се ученики справились с заданиями по </w:t>
      </w:r>
      <w:r w:rsidR="005F0736" w:rsidRPr="00874623">
        <w:rPr>
          <w:rFonts w:ascii="Times New Roman" w:hAnsi="Times New Roman"/>
          <w:sz w:val="28"/>
          <w:szCs w:val="28"/>
        </w:rPr>
        <w:t>русскому языку</w:t>
      </w:r>
      <w:r w:rsidR="0014102A" w:rsidRPr="00874623">
        <w:rPr>
          <w:rFonts w:ascii="Times New Roman" w:hAnsi="Times New Roman"/>
          <w:sz w:val="28"/>
          <w:szCs w:val="28"/>
        </w:rPr>
        <w:t>,  неудовлетво</w:t>
      </w:r>
      <w:r w:rsidRPr="00874623">
        <w:rPr>
          <w:rFonts w:ascii="Times New Roman" w:hAnsi="Times New Roman"/>
          <w:sz w:val="28"/>
          <w:szCs w:val="28"/>
        </w:rPr>
        <w:t>рительных результатов нет.</w:t>
      </w:r>
      <w:r w:rsidR="0014102A" w:rsidRPr="00874623">
        <w:rPr>
          <w:rFonts w:ascii="Times New Roman" w:hAnsi="Times New Roman"/>
          <w:sz w:val="28"/>
          <w:szCs w:val="28"/>
        </w:rPr>
        <w:t xml:space="preserve">  </w:t>
      </w:r>
    </w:p>
    <w:p w:rsidR="002876A4" w:rsidRPr="00874623" w:rsidRDefault="0014102A" w:rsidP="002876A4">
      <w:pPr>
        <w:spacing w:line="360" w:lineRule="auto"/>
        <w:jc w:val="both"/>
        <w:rPr>
          <w:rFonts w:ascii="Times New Roman" w:hAnsi="Times New Roman"/>
          <w:sz w:val="28"/>
          <w:szCs w:val="28"/>
        </w:rPr>
      </w:pPr>
      <w:r w:rsidRPr="00874623">
        <w:rPr>
          <w:rFonts w:ascii="Times New Roman" w:hAnsi="Times New Roman"/>
          <w:sz w:val="28"/>
          <w:szCs w:val="28"/>
        </w:rPr>
        <w:t xml:space="preserve">      Экзамен по биологии</w:t>
      </w:r>
      <w:r w:rsidR="002876A4" w:rsidRPr="00874623">
        <w:rPr>
          <w:rFonts w:ascii="Times New Roman" w:hAnsi="Times New Roman"/>
          <w:sz w:val="28"/>
          <w:szCs w:val="28"/>
        </w:rPr>
        <w:t xml:space="preserve"> и химии в  форме  ОГЭ сдавала 1</w:t>
      </w:r>
      <w:r w:rsidRPr="00874623">
        <w:rPr>
          <w:rFonts w:ascii="Times New Roman" w:hAnsi="Times New Roman"/>
          <w:sz w:val="28"/>
          <w:szCs w:val="28"/>
        </w:rPr>
        <w:t xml:space="preserve"> </w:t>
      </w:r>
      <w:r w:rsidR="002876A4" w:rsidRPr="00874623">
        <w:rPr>
          <w:rFonts w:ascii="Times New Roman" w:hAnsi="Times New Roman"/>
          <w:sz w:val="28"/>
          <w:szCs w:val="28"/>
        </w:rPr>
        <w:t>ученица</w:t>
      </w:r>
      <w:r w:rsidRPr="00874623">
        <w:rPr>
          <w:rFonts w:ascii="Times New Roman" w:hAnsi="Times New Roman"/>
          <w:sz w:val="28"/>
          <w:szCs w:val="28"/>
        </w:rPr>
        <w:t xml:space="preserve">, учителя </w:t>
      </w:r>
      <w:r w:rsidR="002876A4" w:rsidRPr="00874623">
        <w:rPr>
          <w:rFonts w:ascii="Times New Roman" w:hAnsi="Times New Roman"/>
          <w:sz w:val="28"/>
          <w:szCs w:val="28"/>
        </w:rPr>
        <w:t>Чесноков А.Н. и Пушкин А.Н</w:t>
      </w:r>
      <w:r w:rsidRPr="00874623">
        <w:rPr>
          <w:rFonts w:ascii="Times New Roman" w:hAnsi="Times New Roman"/>
          <w:sz w:val="28"/>
          <w:szCs w:val="28"/>
        </w:rPr>
        <w:t xml:space="preserve">. </w:t>
      </w:r>
      <w:r w:rsidR="002876A4" w:rsidRPr="00874623">
        <w:rPr>
          <w:rFonts w:ascii="Times New Roman" w:hAnsi="Times New Roman"/>
          <w:sz w:val="28"/>
          <w:szCs w:val="28"/>
        </w:rPr>
        <w:t>Она</w:t>
      </w:r>
      <w:r w:rsidRPr="00874623">
        <w:rPr>
          <w:rFonts w:ascii="Times New Roman" w:hAnsi="Times New Roman"/>
          <w:sz w:val="28"/>
          <w:szCs w:val="28"/>
        </w:rPr>
        <w:t xml:space="preserve">  справилась с </w:t>
      </w:r>
      <w:r w:rsidR="002876A4" w:rsidRPr="00874623">
        <w:rPr>
          <w:rFonts w:ascii="Times New Roman" w:hAnsi="Times New Roman"/>
          <w:sz w:val="28"/>
          <w:szCs w:val="28"/>
        </w:rPr>
        <w:t xml:space="preserve">экзаменационными </w:t>
      </w:r>
      <w:r w:rsidRPr="00874623">
        <w:rPr>
          <w:rFonts w:ascii="Times New Roman" w:hAnsi="Times New Roman"/>
          <w:sz w:val="28"/>
          <w:szCs w:val="28"/>
        </w:rPr>
        <w:t>заданиями</w:t>
      </w:r>
      <w:r w:rsidR="002876A4" w:rsidRPr="00874623">
        <w:rPr>
          <w:rFonts w:ascii="Times New Roman" w:hAnsi="Times New Roman"/>
          <w:sz w:val="28"/>
          <w:szCs w:val="28"/>
        </w:rPr>
        <w:t xml:space="preserve"> на 4 и 5</w:t>
      </w:r>
      <w:r w:rsidRPr="00874623">
        <w:rPr>
          <w:rFonts w:ascii="Times New Roman" w:hAnsi="Times New Roman"/>
          <w:sz w:val="28"/>
          <w:szCs w:val="28"/>
        </w:rPr>
        <w:t>.</w:t>
      </w:r>
    </w:p>
    <w:p w:rsidR="0014102A" w:rsidRPr="00874623" w:rsidRDefault="0014102A" w:rsidP="00874623">
      <w:pPr>
        <w:spacing w:line="360" w:lineRule="auto"/>
        <w:ind w:firstLine="284"/>
        <w:jc w:val="both"/>
        <w:rPr>
          <w:rFonts w:ascii="Times New Roman" w:hAnsi="Times New Roman"/>
          <w:sz w:val="28"/>
          <w:szCs w:val="28"/>
        </w:rPr>
      </w:pPr>
      <w:r w:rsidRPr="002876A4">
        <w:rPr>
          <w:rFonts w:ascii="Times New Roman" w:hAnsi="Times New Roman"/>
          <w:color w:val="FF0000"/>
          <w:sz w:val="28"/>
          <w:szCs w:val="28"/>
        </w:rPr>
        <w:t xml:space="preserve"> </w:t>
      </w:r>
      <w:r w:rsidR="002876A4" w:rsidRPr="00874623">
        <w:rPr>
          <w:rFonts w:ascii="Times New Roman" w:hAnsi="Times New Roman"/>
          <w:sz w:val="28"/>
          <w:szCs w:val="28"/>
        </w:rPr>
        <w:t xml:space="preserve">Экзамен по информатике сдавали 3 человека, учитель Базарова Н.Д. Все ученики справились с экзаменационными заданиями по предмету. Подтвердили свою годовую отметку- 90% сдававших информатику, качество </w:t>
      </w:r>
      <w:r w:rsidR="002876A4" w:rsidRPr="00874623">
        <w:rPr>
          <w:rFonts w:ascii="Times New Roman" w:hAnsi="Times New Roman"/>
          <w:sz w:val="28"/>
          <w:szCs w:val="28"/>
        </w:rPr>
        <w:lastRenderedPageBreak/>
        <w:t xml:space="preserve">знаний  составило 100%. </w:t>
      </w:r>
      <w:r w:rsidRPr="00874623">
        <w:rPr>
          <w:rFonts w:ascii="Times New Roman" w:hAnsi="Times New Roman"/>
          <w:sz w:val="28"/>
          <w:szCs w:val="28"/>
        </w:rPr>
        <w:t xml:space="preserve">По результатам экзамена в этом учебном году пятерок нет, </w:t>
      </w:r>
      <w:r w:rsidR="002876A4" w:rsidRPr="00874623">
        <w:rPr>
          <w:rFonts w:ascii="Times New Roman" w:hAnsi="Times New Roman"/>
          <w:sz w:val="28"/>
          <w:szCs w:val="28"/>
        </w:rPr>
        <w:t>3</w:t>
      </w:r>
      <w:r w:rsidRPr="00874623">
        <w:rPr>
          <w:rFonts w:ascii="Times New Roman" w:hAnsi="Times New Roman"/>
          <w:sz w:val="28"/>
          <w:szCs w:val="28"/>
        </w:rPr>
        <w:t xml:space="preserve"> учеников сдали экзамен на отметку «4».</w:t>
      </w:r>
    </w:p>
    <w:p w:rsidR="0014102A" w:rsidRPr="00874623" w:rsidRDefault="0014102A" w:rsidP="00874623">
      <w:pPr>
        <w:spacing w:line="360" w:lineRule="auto"/>
        <w:ind w:firstLine="284"/>
        <w:jc w:val="both"/>
        <w:rPr>
          <w:rFonts w:ascii="Times New Roman" w:hAnsi="Times New Roman"/>
          <w:sz w:val="28"/>
          <w:szCs w:val="28"/>
        </w:rPr>
      </w:pPr>
      <w:r w:rsidRPr="00874623">
        <w:rPr>
          <w:rFonts w:ascii="Times New Roman" w:hAnsi="Times New Roman"/>
          <w:sz w:val="28"/>
          <w:szCs w:val="28"/>
        </w:rPr>
        <w:t xml:space="preserve">         Наибольшее количество учеников школы сдава</w:t>
      </w:r>
      <w:r w:rsidR="002876A4" w:rsidRPr="00874623">
        <w:rPr>
          <w:rFonts w:ascii="Times New Roman" w:hAnsi="Times New Roman"/>
          <w:sz w:val="28"/>
          <w:szCs w:val="28"/>
        </w:rPr>
        <w:t>ли экзамен по обществознанию -22</w:t>
      </w:r>
      <w:r w:rsidRPr="00874623">
        <w:rPr>
          <w:rFonts w:ascii="Times New Roman" w:hAnsi="Times New Roman"/>
          <w:sz w:val="28"/>
          <w:szCs w:val="28"/>
        </w:rPr>
        <w:t xml:space="preserve"> и географии -</w:t>
      </w:r>
      <w:r w:rsidR="002876A4" w:rsidRPr="00874623">
        <w:rPr>
          <w:rFonts w:ascii="Times New Roman" w:hAnsi="Times New Roman"/>
          <w:sz w:val="28"/>
          <w:szCs w:val="28"/>
        </w:rPr>
        <w:t xml:space="preserve">22 </w:t>
      </w:r>
      <w:r w:rsidRPr="00874623">
        <w:rPr>
          <w:rFonts w:ascii="Times New Roman" w:hAnsi="Times New Roman"/>
          <w:sz w:val="28"/>
          <w:szCs w:val="28"/>
        </w:rPr>
        <w:t>человек</w:t>
      </w:r>
      <w:r w:rsidR="002876A4" w:rsidRPr="00874623">
        <w:rPr>
          <w:rFonts w:ascii="Times New Roman" w:hAnsi="Times New Roman"/>
          <w:sz w:val="28"/>
          <w:szCs w:val="28"/>
        </w:rPr>
        <w:t>а</w:t>
      </w:r>
      <w:r w:rsidRPr="00874623">
        <w:rPr>
          <w:rFonts w:ascii="Times New Roman" w:hAnsi="Times New Roman"/>
          <w:sz w:val="28"/>
          <w:szCs w:val="28"/>
        </w:rPr>
        <w:t>.</w:t>
      </w:r>
    </w:p>
    <w:p w:rsidR="0014102A" w:rsidRPr="00874623" w:rsidRDefault="0014102A" w:rsidP="00874623">
      <w:pPr>
        <w:spacing w:line="360" w:lineRule="auto"/>
        <w:ind w:firstLine="284"/>
        <w:rPr>
          <w:rFonts w:ascii="Times New Roman" w:hAnsi="Times New Roman"/>
          <w:sz w:val="28"/>
          <w:szCs w:val="28"/>
        </w:rPr>
      </w:pPr>
      <w:r w:rsidRPr="00874623">
        <w:rPr>
          <w:rFonts w:ascii="Times New Roman" w:hAnsi="Times New Roman"/>
          <w:sz w:val="28"/>
          <w:szCs w:val="28"/>
        </w:rPr>
        <w:t xml:space="preserve"> Экзамен по географии, учитель </w:t>
      </w:r>
      <w:r w:rsidR="002876A4" w:rsidRPr="00874623">
        <w:rPr>
          <w:rFonts w:ascii="Times New Roman" w:hAnsi="Times New Roman"/>
          <w:sz w:val="28"/>
          <w:szCs w:val="28"/>
        </w:rPr>
        <w:t>Иванова Е.В.</w:t>
      </w:r>
      <w:r w:rsidRPr="00874623">
        <w:rPr>
          <w:rFonts w:ascii="Times New Roman" w:hAnsi="Times New Roman"/>
          <w:sz w:val="28"/>
          <w:szCs w:val="28"/>
        </w:rPr>
        <w:t>,</w:t>
      </w:r>
      <w:r w:rsidR="00607DAF" w:rsidRPr="00874623">
        <w:rPr>
          <w:rFonts w:ascii="Times New Roman" w:hAnsi="Times New Roman"/>
          <w:sz w:val="28"/>
          <w:szCs w:val="28"/>
        </w:rPr>
        <w:t xml:space="preserve"> </w:t>
      </w:r>
      <w:r w:rsidRPr="00874623">
        <w:rPr>
          <w:rFonts w:ascii="Times New Roman" w:hAnsi="Times New Roman"/>
          <w:sz w:val="28"/>
          <w:szCs w:val="28"/>
        </w:rPr>
        <w:t xml:space="preserve">сдали </w:t>
      </w:r>
      <w:r w:rsidR="00607DAF" w:rsidRPr="00874623">
        <w:rPr>
          <w:rFonts w:ascii="Times New Roman" w:hAnsi="Times New Roman"/>
          <w:sz w:val="28"/>
          <w:szCs w:val="28"/>
        </w:rPr>
        <w:t>22</w:t>
      </w:r>
      <w:r w:rsidRPr="00874623">
        <w:rPr>
          <w:rFonts w:ascii="Times New Roman" w:hAnsi="Times New Roman"/>
          <w:sz w:val="28"/>
          <w:szCs w:val="28"/>
        </w:rPr>
        <w:t xml:space="preserve"> учащи</w:t>
      </w:r>
      <w:r w:rsidR="00607DAF" w:rsidRPr="00874623">
        <w:rPr>
          <w:rFonts w:ascii="Times New Roman" w:hAnsi="Times New Roman"/>
          <w:sz w:val="28"/>
          <w:szCs w:val="28"/>
        </w:rPr>
        <w:t>йся, и</w:t>
      </w:r>
      <w:r w:rsidRPr="00874623">
        <w:rPr>
          <w:rFonts w:ascii="Times New Roman" w:hAnsi="Times New Roman"/>
          <w:sz w:val="28"/>
          <w:szCs w:val="28"/>
        </w:rPr>
        <w:t xml:space="preserve">з </w:t>
      </w:r>
      <w:r w:rsidR="00607DAF" w:rsidRPr="00874623">
        <w:rPr>
          <w:rFonts w:ascii="Times New Roman" w:hAnsi="Times New Roman"/>
          <w:sz w:val="28"/>
          <w:szCs w:val="28"/>
        </w:rPr>
        <w:t>них</w:t>
      </w:r>
      <w:r w:rsidRPr="00874623">
        <w:rPr>
          <w:rFonts w:ascii="Times New Roman" w:hAnsi="Times New Roman"/>
          <w:sz w:val="28"/>
          <w:szCs w:val="28"/>
        </w:rPr>
        <w:t xml:space="preserve">  </w:t>
      </w:r>
      <w:r w:rsidR="00607DAF" w:rsidRPr="00874623">
        <w:rPr>
          <w:rFonts w:ascii="Times New Roman" w:hAnsi="Times New Roman"/>
          <w:sz w:val="28"/>
          <w:szCs w:val="28"/>
        </w:rPr>
        <w:t>70</w:t>
      </w:r>
      <w:r w:rsidRPr="00874623">
        <w:rPr>
          <w:rFonts w:ascii="Times New Roman" w:hAnsi="Times New Roman"/>
          <w:sz w:val="28"/>
          <w:szCs w:val="28"/>
        </w:rPr>
        <w:t xml:space="preserve">% подтвердили годовую отметку  по предмету и </w:t>
      </w:r>
      <w:r w:rsidR="00607DAF" w:rsidRPr="00874623">
        <w:rPr>
          <w:rFonts w:ascii="Times New Roman" w:hAnsi="Times New Roman"/>
          <w:sz w:val="28"/>
          <w:szCs w:val="28"/>
        </w:rPr>
        <w:t xml:space="preserve">50 </w:t>
      </w:r>
      <w:r w:rsidRPr="00874623">
        <w:rPr>
          <w:rFonts w:ascii="Times New Roman" w:hAnsi="Times New Roman"/>
          <w:sz w:val="28"/>
          <w:szCs w:val="28"/>
        </w:rPr>
        <w:t xml:space="preserve">% качество знаний. Все учащиеся справились с заданиями базового уровня. </w:t>
      </w:r>
      <w:r w:rsidR="002876A4" w:rsidRPr="00874623">
        <w:rPr>
          <w:rFonts w:ascii="Times New Roman" w:hAnsi="Times New Roman"/>
          <w:sz w:val="28"/>
          <w:szCs w:val="28"/>
        </w:rPr>
        <w:t>Три</w:t>
      </w:r>
      <w:r w:rsidRPr="00874623">
        <w:rPr>
          <w:rFonts w:ascii="Times New Roman" w:hAnsi="Times New Roman"/>
          <w:sz w:val="28"/>
          <w:szCs w:val="28"/>
        </w:rPr>
        <w:t xml:space="preserve"> ученик</w:t>
      </w:r>
      <w:r w:rsidR="002876A4" w:rsidRPr="00874623">
        <w:rPr>
          <w:rFonts w:ascii="Times New Roman" w:hAnsi="Times New Roman"/>
          <w:sz w:val="28"/>
          <w:szCs w:val="28"/>
        </w:rPr>
        <w:t>а</w:t>
      </w:r>
      <w:r w:rsidRPr="00874623">
        <w:rPr>
          <w:rFonts w:ascii="Times New Roman" w:hAnsi="Times New Roman"/>
          <w:sz w:val="28"/>
          <w:szCs w:val="28"/>
        </w:rPr>
        <w:t xml:space="preserve"> п</w:t>
      </w:r>
      <w:r w:rsidR="00607DAF" w:rsidRPr="00874623">
        <w:rPr>
          <w:rFonts w:ascii="Times New Roman" w:hAnsi="Times New Roman"/>
          <w:sz w:val="28"/>
          <w:szCs w:val="28"/>
        </w:rPr>
        <w:t>олучили на экзамене отметку «5»</w:t>
      </w:r>
      <w:r w:rsidRPr="00874623">
        <w:rPr>
          <w:rFonts w:ascii="Times New Roman" w:hAnsi="Times New Roman"/>
          <w:sz w:val="28"/>
          <w:szCs w:val="28"/>
        </w:rPr>
        <w:t>.</w:t>
      </w:r>
    </w:p>
    <w:p w:rsidR="0014102A" w:rsidRPr="00874623" w:rsidRDefault="0014102A" w:rsidP="00607DAF">
      <w:pPr>
        <w:spacing w:line="360" w:lineRule="auto"/>
        <w:jc w:val="both"/>
        <w:rPr>
          <w:rFonts w:ascii="Times New Roman" w:hAnsi="Times New Roman"/>
          <w:sz w:val="28"/>
          <w:szCs w:val="28"/>
        </w:rPr>
      </w:pPr>
      <w:r w:rsidRPr="00874623">
        <w:rPr>
          <w:rFonts w:ascii="Times New Roman" w:hAnsi="Times New Roman"/>
          <w:sz w:val="28"/>
          <w:szCs w:val="28"/>
        </w:rPr>
        <w:t xml:space="preserve">          Средний  результат показали ученики  на экза</w:t>
      </w:r>
      <w:r w:rsidR="00607DAF" w:rsidRPr="00874623">
        <w:rPr>
          <w:rFonts w:ascii="Times New Roman" w:hAnsi="Times New Roman"/>
          <w:sz w:val="28"/>
          <w:szCs w:val="28"/>
        </w:rPr>
        <w:t>мене по обществознанию, учитель Иванова О.В. сдавали</w:t>
      </w:r>
      <w:r w:rsidRPr="00874623">
        <w:rPr>
          <w:rFonts w:ascii="Times New Roman" w:hAnsi="Times New Roman"/>
          <w:sz w:val="28"/>
          <w:szCs w:val="28"/>
        </w:rPr>
        <w:t xml:space="preserve"> </w:t>
      </w:r>
      <w:r w:rsidR="00607DAF" w:rsidRPr="00874623">
        <w:rPr>
          <w:rFonts w:ascii="Times New Roman" w:hAnsi="Times New Roman"/>
          <w:sz w:val="28"/>
          <w:szCs w:val="28"/>
        </w:rPr>
        <w:t>22 человека, из них 70% подтвердили годовую отметку по предмету</w:t>
      </w:r>
      <w:r w:rsidRPr="00874623">
        <w:rPr>
          <w:rFonts w:ascii="Times New Roman" w:hAnsi="Times New Roman"/>
          <w:sz w:val="28"/>
          <w:szCs w:val="28"/>
        </w:rPr>
        <w:t>.</w:t>
      </w:r>
      <w:r w:rsidR="00607DAF" w:rsidRPr="00874623">
        <w:rPr>
          <w:rFonts w:ascii="Times New Roman" w:hAnsi="Times New Roman"/>
          <w:sz w:val="28"/>
          <w:szCs w:val="28"/>
        </w:rPr>
        <w:t xml:space="preserve"> Качество знаний составило 27,2 %.</w:t>
      </w:r>
    </w:p>
    <w:p w:rsidR="00607DAF" w:rsidRPr="00874623" w:rsidRDefault="0014102A" w:rsidP="00607DAF">
      <w:pPr>
        <w:spacing w:line="360" w:lineRule="auto"/>
        <w:jc w:val="both"/>
        <w:rPr>
          <w:rFonts w:ascii="Times New Roman" w:hAnsi="Times New Roman"/>
          <w:sz w:val="28"/>
          <w:szCs w:val="28"/>
        </w:rPr>
      </w:pPr>
      <w:r w:rsidRPr="00874623">
        <w:rPr>
          <w:rFonts w:ascii="Times New Roman" w:hAnsi="Times New Roman"/>
          <w:sz w:val="28"/>
          <w:szCs w:val="28"/>
        </w:rPr>
        <w:t xml:space="preserve">         На экзамене по  физике,  учитель </w:t>
      </w:r>
      <w:r w:rsidR="00607DAF" w:rsidRPr="00874623">
        <w:rPr>
          <w:rFonts w:ascii="Times New Roman" w:hAnsi="Times New Roman"/>
          <w:sz w:val="28"/>
          <w:szCs w:val="28"/>
        </w:rPr>
        <w:t>Васильева Н.Е</w:t>
      </w:r>
      <w:r w:rsidRPr="00874623">
        <w:rPr>
          <w:rFonts w:ascii="Times New Roman" w:hAnsi="Times New Roman"/>
          <w:sz w:val="28"/>
          <w:szCs w:val="28"/>
        </w:rPr>
        <w:t>., учени</w:t>
      </w:r>
      <w:r w:rsidR="00607DAF" w:rsidRPr="00874623">
        <w:rPr>
          <w:rFonts w:ascii="Times New Roman" w:hAnsi="Times New Roman"/>
          <w:sz w:val="28"/>
          <w:szCs w:val="28"/>
        </w:rPr>
        <w:t xml:space="preserve">ки показали средний  результат </w:t>
      </w:r>
      <w:r w:rsidRPr="00874623">
        <w:rPr>
          <w:rFonts w:ascii="Times New Roman" w:hAnsi="Times New Roman"/>
          <w:sz w:val="28"/>
          <w:szCs w:val="28"/>
        </w:rPr>
        <w:t xml:space="preserve">, из </w:t>
      </w:r>
      <w:r w:rsidR="00607DAF" w:rsidRPr="00874623">
        <w:rPr>
          <w:rFonts w:ascii="Times New Roman" w:hAnsi="Times New Roman"/>
          <w:sz w:val="28"/>
          <w:szCs w:val="28"/>
        </w:rPr>
        <w:t>3</w:t>
      </w:r>
      <w:r w:rsidRPr="00874623">
        <w:rPr>
          <w:rFonts w:ascii="Times New Roman" w:hAnsi="Times New Roman"/>
          <w:sz w:val="28"/>
          <w:szCs w:val="28"/>
        </w:rPr>
        <w:t xml:space="preserve"> сдававших, сдали на «</w:t>
      </w:r>
      <w:r w:rsidR="00607DAF" w:rsidRPr="00874623">
        <w:rPr>
          <w:rFonts w:ascii="Times New Roman" w:hAnsi="Times New Roman"/>
          <w:sz w:val="28"/>
          <w:szCs w:val="28"/>
        </w:rPr>
        <w:t>3</w:t>
      </w:r>
      <w:r w:rsidRPr="00874623">
        <w:rPr>
          <w:rFonts w:ascii="Times New Roman" w:hAnsi="Times New Roman"/>
          <w:sz w:val="28"/>
          <w:szCs w:val="28"/>
        </w:rPr>
        <w:t>»</w:t>
      </w:r>
      <w:r w:rsidR="00607DAF" w:rsidRPr="00874623">
        <w:rPr>
          <w:rFonts w:ascii="Times New Roman" w:hAnsi="Times New Roman"/>
          <w:sz w:val="28"/>
          <w:szCs w:val="28"/>
        </w:rPr>
        <w:t xml:space="preserve"> 100%</w:t>
      </w:r>
      <w:r w:rsidRPr="00874623">
        <w:rPr>
          <w:rFonts w:ascii="Times New Roman" w:hAnsi="Times New Roman"/>
          <w:sz w:val="28"/>
          <w:szCs w:val="28"/>
        </w:rPr>
        <w:t>.</w:t>
      </w:r>
    </w:p>
    <w:p w:rsidR="0014102A" w:rsidRPr="00874623" w:rsidRDefault="0014102A" w:rsidP="00607DAF">
      <w:pPr>
        <w:spacing w:line="360" w:lineRule="auto"/>
        <w:jc w:val="both"/>
        <w:rPr>
          <w:rFonts w:ascii="Times New Roman" w:hAnsi="Times New Roman"/>
          <w:sz w:val="28"/>
          <w:szCs w:val="28"/>
        </w:rPr>
      </w:pPr>
      <w:r w:rsidRPr="00874623">
        <w:rPr>
          <w:rFonts w:ascii="Times New Roman" w:hAnsi="Times New Roman"/>
          <w:sz w:val="28"/>
          <w:szCs w:val="28"/>
        </w:rPr>
        <w:t xml:space="preserve">        В 2017-2018 учебном году педагогическому коллективу </w:t>
      </w:r>
      <w:r w:rsidR="00607DAF" w:rsidRPr="00874623">
        <w:rPr>
          <w:rFonts w:ascii="Times New Roman" w:hAnsi="Times New Roman"/>
          <w:sz w:val="28"/>
          <w:szCs w:val="28"/>
        </w:rPr>
        <w:t>Лицея</w:t>
      </w:r>
      <w:r w:rsidRPr="00874623">
        <w:rPr>
          <w:rFonts w:ascii="Times New Roman" w:hAnsi="Times New Roman"/>
          <w:sz w:val="28"/>
          <w:szCs w:val="28"/>
        </w:rPr>
        <w:t xml:space="preserve">  необходимо провести работу по повышению качества подготовки выпускников 9 классов к ОГЭ. Особое внимание обратить на преподавание предмета математика. </w:t>
      </w:r>
    </w:p>
    <w:p w:rsidR="0014102A" w:rsidRPr="00874623" w:rsidRDefault="0014102A" w:rsidP="00874623">
      <w:pPr>
        <w:jc w:val="both"/>
        <w:rPr>
          <w:rFonts w:ascii="Times New Roman" w:hAnsi="Times New Roman"/>
          <w:sz w:val="28"/>
          <w:szCs w:val="28"/>
        </w:rPr>
      </w:pPr>
      <w:r w:rsidRPr="00874623">
        <w:rPr>
          <w:rFonts w:ascii="Times New Roman" w:hAnsi="Times New Roman"/>
          <w:sz w:val="28"/>
          <w:szCs w:val="28"/>
        </w:rPr>
        <w:t xml:space="preserve">       Анализ результатов ОГЭ по математике позволяет дать  рекомендации по совершенствованию преподавания математики в основной школе.</w:t>
      </w:r>
    </w:p>
    <w:p w:rsidR="0014102A" w:rsidRPr="00874623" w:rsidRDefault="0014102A" w:rsidP="00CE388E">
      <w:pPr>
        <w:numPr>
          <w:ilvl w:val="0"/>
          <w:numId w:val="12"/>
        </w:numPr>
        <w:spacing w:after="0" w:line="240" w:lineRule="auto"/>
        <w:ind w:left="0"/>
        <w:jc w:val="both"/>
        <w:rPr>
          <w:rFonts w:ascii="Times New Roman" w:hAnsi="Times New Roman"/>
          <w:sz w:val="28"/>
          <w:szCs w:val="28"/>
        </w:rPr>
      </w:pPr>
      <w:r w:rsidRPr="00874623">
        <w:rPr>
          <w:rFonts w:ascii="Times New Roman" w:hAnsi="Times New Roman"/>
          <w:sz w:val="28"/>
          <w:szCs w:val="28"/>
        </w:rPr>
        <w:t>Внедрить в практику работы школы личностно-ориентированные методы обучения, которые позволят усилить внимание к формированию базовых умений у слабых обучающихся или у тех, кто не ориентирован на более глубокое изучение математики, а также обеспечить продвижение школьников, имеющих возможность и желание усваивать математику на более высоком уровне.</w:t>
      </w:r>
    </w:p>
    <w:p w:rsidR="0014102A" w:rsidRPr="00874623" w:rsidRDefault="0014102A" w:rsidP="00874623">
      <w:pPr>
        <w:jc w:val="both"/>
        <w:rPr>
          <w:rFonts w:ascii="Times New Roman" w:hAnsi="Times New Roman"/>
          <w:sz w:val="28"/>
          <w:szCs w:val="28"/>
        </w:rPr>
      </w:pPr>
    </w:p>
    <w:p w:rsidR="0014102A" w:rsidRPr="00874623" w:rsidRDefault="0014102A" w:rsidP="00CE388E">
      <w:pPr>
        <w:numPr>
          <w:ilvl w:val="0"/>
          <w:numId w:val="12"/>
        </w:numPr>
        <w:spacing w:after="0" w:line="240" w:lineRule="auto"/>
        <w:ind w:left="0"/>
        <w:jc w:val="both"/>
        <w:rPr>
          <w:rFonts w:ascii="Times New Roman" w:hAnsi="Times New Roman"/>
          <w:sz w:val="28"/>
          <w:szCs w:val="28"/>
        </w:rPr>
      </w:pPr>
      <w:r w:rsidRPr="00874623">
        <w:rPr>
          <w:rFonts w:ascii="Times New Roman" w:hAnsi="Times New Roman"/>
          <w:sz w:val="28"/>
          <w:szCs w:val="28"/>
        </w:rPr>
        <w:t>Усилить практическую составляющую содержания обучения математике в основной школе, что соответствует специальному требованию Федерального стандарта к математической подготовке – «использовать приобретенные знания и умения в практической деятельности и повседневной жизни».</w:t>
      </w:r>
    </w:p>
    <w:p w:rsidR="0014102A" w:rsidRPr="00874623" w:rsidRDefault="0014102A" w:rsidP="00874623">
      <w:pPr>
        <w:rPr>
          <w:rFonts w:ascii="Times New Roman" w:hAnsi="Times New Roman"/>
          <w:sz w:val="28"/>
          <w:szCs w:val="28"/>
        </w:rPr>
      </w:pPr>
    </w:p>
    <w:p w:rsidR="0014102A" w:rsidRPr="00874623" w:rsidRDefault="0014102A" w:rsidP="00874623">
      <w:pPr>
        <w:jc w:val="both"/>
        <w:rPr>
          <w:rFonts w:ascii="Times New Roman" w:hAnsi="Times New Roman"/>
          <w:sz w:val="28"/>
          <w:szCs w:val="28"/>
        </w:rPr>
      </w:pPr>
      <w:r w:rsidRPr="00874623">
        <w:rPr>
          <w:rFonts w:ascii="Times New Roman" w:hAnsi="Times New Roman"/>
          <w:sz w:val="28"/>
          <w:szCs w:val="28"/>
        </w:rPr>
        <w:lastRenderedPageBreak/>
        <w:t>3. При подготовке к выполнению заданий 2 части работы следует:</w:t>
      </w:r>
    </w:p>
    <w:p w:rsidR="0014102A" w:rsidRPr="00874623" w:rsidRDefault="0014102A" w:rsidP="00874623">
      <w:pPr>
        <w:jc w:val="both"/>
        <w:rPr>
          <w:rFonts w:ascii="Times New Roman" w:hAnsi="Times New Roman"/>
          <w:sz w:val="28"/>
          <w:szCs w:val="28"/>
        </w:rPr>
      </w:pPr>
      <w:r w:rsidRPr="00874623">
        <w:rPr>
          <w:rFonts w:ascii="Times New Roman" w:hAnsi="Times New Roman"/>
          <w:sz w:val="28"/>
          <w:szCs w:val="28"/>
        </w:rPr>
        <w:t>–обращать внимание учащихся на точность и полноту приводимых обоснований, в частности на то, что проверяется и оценивается решение, предъявленное учеником в бланке ответов, а не в черновике;</w:t>
      </w:r>
    </w:p>
    <w:p w:rsidR="0014102A" w:rsidRPr="00874623" w:rsidRDefault="0014102A" w:rsidP="00874623">
      <w:pPr>
        <w:jc w:val="both"/>
        <w:rPr>
          <w:rFonts w:ascii="Times New Roman" w:hAnsi="Times New Roman"/>
          <w:sz w:val="28"/>
          <w:szCs w:val="28"/>
        </w:rPr>
      </w:pPr>
      <w:r w:rsidRPr="00874623">
        <w:rPr>
          <w:rFonts w:ascii="Times New Roman" w:hAnsi="Times New Roman"/>
          <w:sz w:val="28"/>
          <w:szCs w:val="28"/>
        </w:rPr>
        <w:t>–формировать умение математически грамотно и ясно записывать решение, приводя при этом необходимые пояснения и обоснования.</w:t>
      </w:r>
    </w:p>
    <w:p w:rsidR="0014102A" w:rsidRPr="00874623" w:rsidRDefault="0014102A" w:rsidP="00B83F6B">
      <w:pPr>
        <w:jc w:val="both"/>
        <w:rPr>
          <w:rFonts w:ascii="Times New Roman" w:hAnsi="Times New Roman"/>
          <w:sz w:val="28"/>
          <w:szCs w:val="28"/>
        </w:rPr>
      </w:pPr>
      <w:r w:rsidRPr="00874623">
        <w:rPr>
          <w:rFonts w:ascii="Times New Roman" w:hAnsi="Times New Roman"/>
          <w:sz w:val="28"/>
          <w:szCs w:val="28"/>
        </w:rPr>
        <w:t>4.Работу по совершенствованию вычислительных навыков необходимо проводить на протяжении всего обучения в основной школе.</w:t>
      </w:r>
    </w:p>
    <w:p w:rsidR="0014102A" w:rsidRPr="00874623" w:rsidRDefault="0014102A" w:rsidP="00874623">
      <w:pPr>
        <w:jc w:val="both"/>
        <w:rPr>
          <w:rFonts w:ascii="Times New Roman" w:hAnsi="Times New Roman"/>
          <w:sz w:val="28"/>
          <w:szCs w:val="28"/>
        </w:rPr>
      </w:pPr>
      <w:r w:rsidRPr="00874623">
        <w:rPr>
          <w:rFonts w:ascii="Times New Roman" w:hAnsi="Times New Roman"/>
          <w:sz w:val="28"/>
          <w:szCs w:val="28"/>
        </w:rPr>
        <w:t xml:space="preserve">5. При подготовке к итоговой аттестации усилить работу по достижению осознанности знаний учащимися, на умение применять полученные знания в практической деятельности, анализировать, сопоставлять, делать выводы. </w:t>
      </w:r>
    </w:p>
    <w:p w:rsidR="0014102A" w:rsidRPr="00874623" w:rsidRDefault="0014102A" w:rsidP="00874623">
      <w:pPr>
        <w:jc w:val="both"/>
        <w:rPr>
          <w:rFonts w:ascii="Times New Roman" w:hAnsi="Times New Roman"/>
          <w:sz w:val="28"/>
          <w:szCs w:val="28"/>
        </w:rPr>
      </w:pPr>
      <w:r w:rsidRPr="00874623">
        <w:rPr>
          <w:rFonts w:ascii="Times New Roman" w:hAnsi="Times New Roman"/>
          <w:sz w:val="28"/>
          <w:szCs w:val="28"/>
        </w:rPr>
        <w:t>6. При подготовке учащихся к аттестации в следующем учебном году  необходимо:</w:t>
      </w:r>
    </w:p>
    <w:p w:rsidR="0014102A" w:rsidRPr="00874623" w:rsidRDefault="0014102A" w:rsidP="00874623">
      <w:pPr>
        <w:jc w:val="both"/>
        <w:rPr>
          <w:rFonts w:ascii="Times New Roman" w:hAnsi="Times New Roman"/>
          <w:sz w:val="28"/>
          <w:szCs w:val="28"/>
        </w:rPr>
      </w:pPr>
      <w:r w:rsidRPr="00874623">
        <w:rPr>
          <w:rFonts w:ascii="Times New Roman" w:hAnsi="Times New Roman"/>
          <w:sz w:val="28"/>
          <w:szCs w:val="28"/>
        </w:rPr>
        <w:t>-использовать для подготовки учащихся открытого сегмента федерального банка тестовых заданий;</w:t>
      </w:r>
    </w:p>
    <w:p w:rsidR="0014102A" w:rsidRPr="00874623" w:rsidRDefault="0014102A" w:rsidP="00874623">
      <w:pPr>
        <w:jc w:val="both"/>
        <w:rPr>
          <w:rFonts w:ascii="Times New Roman" w:hAnsi="Times New Roman"/>
          <w:sz w:val="28"/>
          <w:szCs w:val="28"/>
        </w:rPr>
      </w:pPr>
      <w:r w:rsidRPr="00874623">
        <w:rPr>
          <w:rFonts w:ascii="Times New Roman" w:hAnsi="Times New Roman"/>
          <w:sz w:val="28"/>
          <w:szCs w:val="28"/>
        </w:rPr>
        <w:t>-расширить возможности использования Интернета;</w:t>
      </w:r>
    </w:p>
    <w:p w:rsidR="0014102A" w:rsidRPr="00874623" w:rsidRDefault="0014102A" w:rsidP="00874623">
      <w:pPr>
        <w:jc w:val="both"/>
        <w:rPr>
          <w:rFonts w:ascii="Times New Roman" w:hAnsi="Times New Roman"/>
          <w:sz w:val="28"/>
          <w:szCs w:val="28"/>
        </w:rPr>
      </w:pPr>
      <w:r w:rsidRPr="00874623">
        <w:rPr>
          <w:rFonts w:ascii="Times New Roman" w:hAnsi="Times New Roman"/>
          <w:sz w:val="28"/>
          <w:szCs w:val="28"/>
        </w:rPr>
        <w:t xml:space="preserve">-учесть изменения, которые будут внесены в содержание КИМ </w:t>
      </w:r>
      <w:proofErr w:type="spellStart"/>
      <w:r w:rsidR="0078372C" w:rsidRPr="00874623">
        <w:rPr>
          <w:rFonts w:ascii="Times New Roman" w:hAnsi="Times New Roman"/>
          <w:sz w:val="28"/>
          <w:szCs w:val="28"/>
        </w:rPr>
        <w:t>ов</w:t>
      </w:r>
      <w:proofErr w:type="spellEnd"/>
      <w:r w:rsidR="0078372C" w:rsidRPr="00874623">
        <w:rPr>
          <w:rFonts w:ascii="Times New Roman" w:hAnsi="Times New Roman"/>
          <w:sz w:val="28"/>
          <w:szCs w:val="28"/>
        </w:rPr>
        <w:t>.</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Результаты ГИА–</w:t>
      </w:r>
      <w:r w:rsidR="0078372C" w:rsidRPr="00874623">
        <w:rPr>
          <w:rFonts w:ascii="Times New Roman" w:hAnsi="Times New Roman"/>
          <w:sz w:val="28"/>
          <w:szCs w:val="28"/>
        </w:rPr>
        <w:t>9</w:t>
      </w:r>
      <w:r w:rsidRPr="00874623">
        <w:rPr>
          <w:rFonts w:ascii="Times New Roman" w:hAnsi="Times New Roman"/>
          <w:sz w:val="28"/>
          <w:szCs w:val="28"/>
        </w:rPr>
        <w:t xml:space="preserve">  2017 года  позволили спланировать работу коллектива </w:t>
      </w:r>
      <w:r w:rsidR="0078372C" w:rsidRPr="00874623">
        <w:rPr>
          <w:rFonts w:ascii="Times New Roman" w:hAnsi="Times New Roman"/>
          <w:sz w:val="28"/>
          <w:szCs w:val="28"/>
        </w:rPr>
        <w:t>Лицея</w:t>
      </w:r>
      <w:r w:rsidRPr="00874623">
        <w:rPr>
          <w:rFonts w:ascii="Times New Roman" w:hAnsi="Times New Roman"/>
          <w:sz w:val="28"/>
          <w:szCs w:val="28"/>
        </w:rPr>
        <w:t xml:space="preserve"> в следующем учебном году:</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1.Способствовать преемственности между основной и старшей школой: работать над построением индивидуальной образовательной траектории учащихся; организовывать индивидуальную работу с учащимися.</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2.Использовать результаты для оценки эффективности работы учителя, школы.</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 xml:space="preserve">    Выпускники достаточно успешно справляются с тестовыми заданиями экзаменов. Однако необходимо осуществлять специальную подготовку учащихся к экзамену (формировать умения работы с различными типами тестовых заданий,  заполнять бланки ответов, планировать время работы над </w:t>
      </w:r>
      <w:r w:rsidRPr="00874623">
        <w:rPr>
          <w:rFonts w:ascii="Times New Roman" w:hAnsi="Times New Roman"/>
          <w:sz w:val="28"/>
          <w:szCs w:val="28"/>
        </w:rPr>
        <w:lastRenderedPageBreak/>
        <w:t>различными частями экзамена, учитывать особенности экзаменационной работы и системы оценивания).</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 xml:space="preserve">    Приоритетными направлениями работы школы при подготовке к  ОГЭ считать:</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-обеспечение компетентной методической работы по предметам в целях повышения качества образования;</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-проведение мониторинговых исследований учащихся 5–8 классов в формате ОГЭ с целью подготовки к государственной итоговой аттестации за курс основной школы;</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 xml:space="preserve">-организация и проведение репетиционных (диагностических) тестирований по </w:t>
      </w:r>
      <w:proofErr w:type="spellStart"/>
      <w:r w:rsidRPr="00874623">
        <w:rPr>
          <w:rFonts w:ascii="Times New Roman" w:hAnsi="Times New Roman"/>
          <w:sz w:val="28"/>
          <w:szCs w:val="28"/>
        </w:rPr>
        <w:t>КИМам</w:t>
      </w:r>
      <w:proofErr w:type="spellEnd"/>
      <w:r w:rsidRPr="00874623">
        <w:rPr>
          <w:rFonts w:ascii="Times New Roman" w:hAnsi="Times New Roman"/>
          <w:sz w:val="28"/>
          <w:szCs w:val="28"/>
        </w:rPr>
        <w:t>;</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-проведение целенаправленной работы с выпускниками и их родителями по процедуре проведения ГИА.</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 xml:space="preserve">      На уроках вести целенаправленную работу по подготовке к экзаменам, проводить тематическое закрепление учебного материала, применять современные формы и методы  подготовки к ГИА.</w:t>
      </w:r>
    </w:p>
    <w:p w:rsidR="0014102A" w:rsidRPr="00874623" w:rsidRDefault="0014102A" w:rsidP="00874623">
      <w:pPr>
        <w:spacing w:line="360" w:lineRule="auto"/>
        <w:jc w:val="both"/>
        <w:rPr>
          <w:rFonts w:ascii="Times New Roman" w:hAnsi="Times New Roman"/>
          <w:sz w:val="28"/>
          <w:szCs w:val="28"/>
        </w:rPr>
      </w:pPr>
      <w:r w:rsidRPr="00874623">
        <w:rPr>
          <w:rFonts w:ascii="Times New Roman" w:hAnsi="Times New Roman"/>
          <w:sz w:val="28"/>
          <w:szCs w:val="28"/>
        </w:rPr>
        <w:t xml:space="preserve">        Администрации школы усилить контроль , за качеством проводимых уроков в выпускных классах, активизировать посещение факультативных занятий и ИГЗ. Усилить разъя</w:t>
      </w:r>
      <w:bookmarkStart w:id="1" w:name="_GoBack"/>
      <w:bookmarkEnd w:id="1"/>
      <w:r w:rsidRPr="00874623">
        <w:rPr>
          <w:rFonts w:ascii="Times New Roman" w:hAnsi="Times New Roman"/>
          <w:sz w:val="28"/>
          <w:szCs w:val="28"/>
        </w:rPr>
        <w:t xml:space="preserve">снительную работу с родителями. </w:t>
      </w:r>
    </w:p>
    <w:p w:rsidR="0014102A" w:rsidRPr="00874623" w:rsidRDefault="0014102A" w:rsidP="00B83F6B">
      <w:pPr>
        <w:spacing w:line="360" w:lineRule="auto"/>
        <w:jc w:val="both"/>
        <w:rPr>
          <w:rFonts w:ascii="Times New Roman" w:hAnsi="Times New Roman"/>
          <w:sz w:val="28"/>
          <w:szCs w:val="28"/>
        </w:rPr>
      </w:pPr>
      <w:r w:rsidRPr="00874623">
        <w:rPr>
          <w:rFonts w:ascii="Times New Roman" w:hAnsi="Times New Roman"/>
          <w:sz w:val="28"/>
          <w:szCs w:val="28"/>
        </w:rPr>
        <w:t xml:space="preserve">                 Классным руководителям 9-х классов в следующем году активизировать разъяснительную работу с родителями  и учащимися по выбору учащимися предметов для прохождения ГИА. </w:t>
      </w:r>
    </w:p>
    <w:p w:rsidR="0014102A" w:rsidRPr="0078372C" w:rsidRDefault="0078372C" w:rsidP="0078372C">
      <w:pPr>
        <w:spacing w:line="360" w:lineRule="auto"/>
        <w:jc w:val="center"/>
        <w:rPr>
          <w:rFonts w:ascii="Times New Roman" w:hAnsi="Times New Roman"/>
          <w:b/>
          <w:sz w:val="28"/>
          <w:szCs w:val="28"/>
        </w:rPr>
      </w:pPr>
      <w:r>
        <w:rPr>
          <w:rFonts w:ascii="Times New Roman" w:hAnsi="Times New Roman"/>
          <w:b/>
          <w:sz w:val="28"/>
          <w:szCs w:val="28"/>
        </w:rPr>
        <w:t>Среднее общее образование</w:t>
      </w:r>
    </w:p>
    <w:tbl>
      <w:tblPr>
        <w:tblStyle w:val="12"/>
        <w:tblW w:w="10348" w:type="dxa"/>
        <w:tblInd w:w="-601" w:type="dxa"/>
        <w:tblLayout w:type="fixed"/>
        <w:tblLook w:val="04A0" w:firstRow="1" w:lastRow="0" w:firstColumn="1" w:lastColumn="0" w:noHBand="0" w:noVBand="1"/>
      </w:tblPr>
      <w:tblGrid>
        <w:gridCol w:w="870"/>
        <w:gridCol w:w="832"/>
        <w:gridCol w:w="850"/>
        <w:gridCol w:w="851"/>
        <w:gridCol w:w="1134"/>
        <w:gridCol w:w="992"/>
        <w:gridCol w:w="850"/>
        <w:gridCol w:w="851"/>
        <w:gridCol w:w="850"/>
        <w:gridCol w:w="818"/>
        <w:gridCol w:w="817"/>
        <w:gridCol w:w="633"/>
      </w:tblGrid>
      <w:tr w:rsidR="0078372C" w:rsidRPr="00AD6256" w:rsidTr="00D61B06">
        <w:trPr>
          <w:trHeight w:val="510"/>
        </w:trPr>
        <w:tc>
          <w:tcPr>
            <w:tcW w:w="870" w:type="dxa"/>
            <w:vMerge w:val="restart"/>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класс</w:t>
            </w:r>
          </w:p>
        </w:tc>
        <w:tc>
          <w:tcPr>
            <w:tcW w:w="832" w:type="dxa"/>
            <w:vMerge w:val="restart"/>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учащих</w:t>
            </w:r>
            <w:r w:rsidRPr="00AD6256">
              <w:rPr>
                <w:rFonts w:ascii="Times New Roman" w:eastAsia="Calibri" w:hAnsi="Times New Roman"/>
                <w:lang w:val="en-US" w:eastAsia="en-US"/>
              </w:rPr>
              <w:t>c</w:t>
            </w:r>
            <w:r w:rsidRPr="00AD6256">
              <w:rPr>
                <w:rFonts w:ascii="Times New Roman" w:eastAsia="Calibri" w:hAnsi="Times New Roman"/>
                <w:lang w:eastAsia="en-US"/>
              </w:rPr>
              <w:t xml:space="preserve">я на начало  </w:t>
            </w:r>
            <w:r>
              <w:rPr>
                <w:rFonts w:ascii="Times New Roman" w:eastAsia="Calibri" w:hAnsi="Times New Roman"/>
                <w:lang w:eastAsia="en-US"/>
              </w:rPr>
              <w:t>года</w:t>
            </w:r>
          </w:p>
          <w:p w:rsidR="0078372C" w:rsidRPr="00AD6256" w:rsidRDefault="0078372C" w:rsidP="00D61B06">
            <w:pPr>
              <w:jc w:val="center"/>
              <w:rPr>
                <w:rFonts w:ascii="Times New Roman" w:eastAsia="Calibri" w:hAnsi="Times New Roman"/>
                <w:lang w:eastAsia="en-US"/>
              </w:rPr>
            </w:pPr>
          </w:p>
        </w:tc>
        <w:tc>
          <w:tcPr>
            <w:tcW w:w="850" w:type="dxa"/>
            <w:vMerge w:val="restart"/>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lastRenderedPageBreak/>
              <w:t>прибыло</w:t>
            </w:r>
          </w:p>
        </w:tc>
        <w:tc>
          <w:tcPr>
            <w:tcW w:w="851" w:type="dxa"/>
            <w:vMerge w:val="restart"/>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выбыло</w:t>
            </w:r>
          </w:p>
        </w:tc>
        <w:tc>
          <w:tcPr>
            <w:tcW w:w="1134" w:type="dxa"/>
            <w:vMerge w:val="restart"/>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на конец триместра</w:t>
            </w:r>
          </w:p>
        </w:tc>
        <w:tc>
          <w:tcPr>
            <w:tcW w:w="992" w:type="dxa"/>
            <w:vMerge w:val="restart"/>
          </w:tcPr>
          <w:p w:rsidR="0078372C" w:rsidRPr="00AD6256" w:rsidRDefault="0078372C" w:rsidP="00D61B06">
            <w:pPr>
              <w:jc w:val="center"/>
              <w:rPr>
                <w:rFonts w:ascii="Times New Roman" w:eastAsia="Calibri" w:hAnsi="Times New Roman"/>
                <w:lang w:eastAsia="en-US"/>
              </w:rPr>
            </w:pPr>
            <w:proofErr w:type="spellStart"/>
            <w:r w:rsidRPr="00AD6256">
              <w:rPr>
                <w:rFonts w:ascii="Times New Roman" w:eastAsia="Calibri" w:hAnsi="Times New Roman"/>
                <w:lang w:eastAsia="en-US"/>
              </w:rPr>
              <w:t>успевающ</w:t>
            </w:r>
            <w:proofErr w:type="spellEnd"/>
          </w:p>
        </w:tc>
        <w:tc>
          <w:tcPr>
            <w:tcW w:w="850" w:type="dxa"/>
            <w:vMerge w:val="restart"/>
          </w:tcPr>
          <w:p w:rsidR="0078372C" w:rsidRPr="00AD6256" w:rsidRDefault="0078372C" w:rsidP="00D61B06">
            <w:pPr>
              <w:jc w:val="center"/>
              <w:rPr>
                <w:rFonts w:ascii="Times New Roman" w:eastAsia="Calibri" w:hAnsi="Times New Roman"/>
                <w:lang w:eastAsia="en-US"/>
              </w:rPr>
            </w:pPr>
            <w:proofErr w:type="spellStart"/>
            <w:r w:rsidRPr="00AD6256">
              <w:rPr>
                <w:rFonts w:ascii="Times New Roman" w:eastAsia="Calibri" w:hAnsi="Times New Roman"/>
                <w:lang w:eastAsia="en-US"/>
              </w:rPr>
              <w:t>неуспев</w:t>
            </w:r>
            <w:proofErr w:type="spellEnd"/>
            <w:r w:rsidRPr="00AD6256">
              <w:rPr>
                <w:rFonts w:ascii="Times New Roman" w:eastAsia="Calibri" w:hAnsi="Times New Roman"/>
                <w:lang w:eastAsia="en-US"/>
              </w:rPr>
              <w:t>.</w:t>
            </w:r>
          </w:p>
        </w:tc>
        <w:tc>
          <w:tcPr>
            <w:tcW w:w="1701" w:type="dxa"/>
            <w:gridSpan w:val="2"/>
            <w:tcBorders>
              <w:bottom w:val="single" w:sz="4" w:space="0" w:color="auto"/>
            </w:tcBorders>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не аттестовано</w:t>
            </w:r>
          </w:p>
        </w:tc>
        <w:tc>
          <w:tcPr>
            <w:tcW w:w="1635" w:type="dxa"/>
            <w:gridSpan w:val="2"/>
            <w:tcBorders>
              <w:bottom w:val="single" w:sz="4" w:space="0" w:color="auto"/>
            </w:tcBorders>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обучающихся</w:t>
            </w:r>
          </w:p>
        </w:tc>
        <w:tc>
          <w:tcPr>
            <w:tcW w:w="633" w:type="dxa"/>
            <w:vMerge w:val="restart"/>
          </w:tcPr>
          <w:p w:rsidR="0078372C" w:rsidRPr="0078372C" w:rsidRDefault="0078372C" w:rsidP="00D61B06">
            <w:pPr>
              <w:jc w:val="center"/>
              <w:rPr>
                <w:rFonts w:ascii="Times New Roman" w:eastAsia="Calibri" w:hAnsi="Times New Roman"/>
                <w:sz w:val="18"/>
                <w:szCs w:val="18"/>
                <w:lang w:eastAsia="en-US"/>
              </w:rPr>
            </w:pPr>
            <w:r>
              <w:rPr>
                <w:rFonts w:ascii="Times New Roman" w:eastAsia="Calibri" w:hAnsi="Times New Roman"/>
                <w:sz w:val="18"/>
                <w:szCs w:val="18"/>
                <w:lang w:eastAsia="en-US"/>
              </w:rPr>
              <w:t>Качество знаний на 2016-</w:t>
            </w:r>
            <w:r>
              <w:rPr>
                <w:rFonts w:ascii="Times New Roman" w:eastAsia="Calibri" w:hAnsi="Times New Roman"/>
                <w:sz w:val="18"/>
                <w:szCs w:val="18"/>
                <w:lang w:eastAsia="en-US"/>
              </w:rPr>
              <w:lastRenderedPageBreak/>
              <w:t>2017</w:t>
            </w:r>
          </w:p>
        </w:tc>
      </w:tr>
      <w:tr w:rsidR="0078372C" w:rsidRPr="00AD6256" w:rsidTr="00D61B06">
        <w:trPr>
          <w:trHeight w:val="855"/>
        </w:trPr>
        <w:tc>
          <w:tcPr>
            <w:tcW w:w="870" w:type="dxa"/>
            <w:vMerge/>
          </w:tcPr>
          <w:p w:rsidR="0078372C" w:rsidRPr="00AD6256" w:rsidRDefault="0078372C" w:rsidP="00D61B06">
            <w:pPr>
              <w:jc w:val="center"/>
              <w:rPr>
                <w:rFonts w:ascii="Times New Roman" w:eastAsia="Calibri" w:hAnsi="Times New Roman"/>
                <w:lang w:eastAsia="en-US"/>
              </w:rPr>
            </w:pPr>
          </w:p>
        </w:tc>
        <w:tc>
          <w:tcPr>
            <w:tcW w:w="832" w:type="dxa"/>
            <w:vMerge/>
          </w:tcPr>
          <w:p w:rsidR="0078372C" w:rsidRPr="00AD6256" w:rsidRDefault="0078372C" w:rsidP="00D61B06">
            <w:pPr>
              <w:jc w:val="center"/>
              <w:rPr>
                <w:rFonts w:ascii="Times New Roman" w:eastAsia="Calibri" w:hAnsi="Times New Roman"/>
                <w:lang w:eastAsia="en-US"/>
              </w:rPr>
            </w:pPr>
          </w:p>
        </w:tc>
        <w:tc>
          <w:tcPr>
            <w:tcW w:w="850" w:type="dxa"/>
            <w:vMerge/>
          </w:tcPr>
          <w:p w:rsidR="0078372C" w:rsidRPr="00AD6256" w:rsidRDefault="0078372C" w:rsidP="00D61B06">
            <w:pPr>
              <w:jc w:val="center"/>
              <w:rPr>
                <w:rFonts w:ascii="Times New Roman" w:eastAsia="Calibri" w:hAnsi="Times New Roman"/>
                <w:lang w:eastAsia="en-US"/>
              </w:rPr>
            </w:pPr>
          </w:p>
        </w:tc>
        <w:tc>
          <w:tcPr>
            <w:tcW w:w="851" w:type="dxa"/>
            <w:vMerge/>
          </w:tcPr>
          <w:p w:rsidR="0078372C" w:rsidRPr="00AD6256" w:rsidRDefault="0078372C" w:rsidP="00D61B06">
            <w:pPr>
              <w:jc w:val="center"/>
              <w:rPr>
                <w:rFonts w:ascii="Times New Roman" w:eastAsia="Calibri" w:hAnsi="Times New Roman"/>
                <w:lang w:eastAsia="en-US"/>
              </w:rPr>
            </w:pPr>
          </w:p>
        </w:tc>
        <w:tc>
          <w:tcPr>
            <w:tcW w:w="1134" w:type="dxa"/>
            <w:vMerge/>
          </w:tcPr>
          <w:p w:rsidR="0078372C" w:rsidRPr="00AD6256" w:rsidRDefault="0078372C" w:rsidP="00D61B06">
            <w:pPr>
              <w:jc w:val="center"/>
              <w:rPr>
                <w:rFonts w:ascii="Times New Roman" w:eastAsia="Calibri" w:hAnsi="Times New Roman"/>
                <w:lang w:eastAsia="en-US"/>
              </w:rPr>
            </w:pPr>
          </w:p>
        </w:tc>
        <w:tc>
          <w:tcPr>
            <w:tcW w:w="992" w:type="dxa"/>
            <w:vMerge/>
          </w:tcPr>
          <w:p w:rsidR="0078372C" w:rsidRPr="00AD6256" w:rsidRDefault="0078372C" w:rsidP="00D61B06">
            <w:pPr>
              <w:jc w:val="center"/>
              <w:rPr>
                <w:rFonts w:ascii="Times New Roman" w:eastAsia="Calibri" w:hAnsi="Times New Roman"/>
                <w:lang w:eastAsia="en-US"/>
              </w:rPr>
            </w:pPr>
          </w:p>
        </w:tc>
        <w:tc>
          <w:tcPr>
            <w:tcW w:w="850" w:type="dxa"/>
            <w:vMerge/>
          </w:tcPr>
          <w:p w:rsidR="0078372C" w:rsidRPr="00AD6256" w:rsidRDefault="0078372C" w:rsidP="00D61B06">
            <w:pPr>
              <w:jc w:val="center"/>
              <w:rPr>
                <w:rFonts w:ascii="Times New Roman" w:eastAsia="Calibri" w:hAnsi="Times New Roman"/>
                <w:lang w:eastAsia="en-US"/>
              </w:rPr>
            </w:pPr>
          </w:p>
        </w:tc>
        <w:tc>
          <w:tcPr>
            <w:tcW w:w="851" w:type="dxa"/>
            <w:tcBorders>
              <w:top w:val="single" w:sz="4" w:space="0" w:color="auto"/>
            </w:tcBorders>
          </w:tcPr>
          <w:p w:rsidR="0078372C" w:rsidRPr="00AD6256" w:rsidRDefault="0078372C" w:rsidP="00D61B06">
            <w:pPr>
              <w:jc w:val="center"/>
              <w:rPr>
                <w:rFonts w:ascii="Times New Roman" w:eastAsia="Calibri" w:hAnsi="Times New Roman"/>
                <w:lang w:eastAsia="en-US"/>
              </w:rPr>
            </w:pPr>
          </w:p>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по</w:t>
            </w:r>
          </w:p>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болезн</w:t>
            </w:r>
            <w:r w:rsidRPr="00AD6256">
              <w:rPr>
                <w:rFonts w:ascii="Times New Roman" w:eastAsia="Calibri" w:hAnsi="Times New Roman"/>
                <w:lang w:eastAsia="en-US"/>
              </w:rPr>
              <w:lastRenderedPageBreak/>
              <w:t>и</w:t>
            </w:r>
          </w:p>
          <w:p w:rsidR="0078372C" w:rsidRPr="00AD6256" w:rsidRDefault="0078372C" w:rsidP="00D61B06">
            <w:pPr>
              <w:jc w:val="center"/>
              <w:rPr>
                <w:rFonts w:ascii="Times New Roman" w:eastAsia="Calibri" w:hAnsi="Times New Roman"/>
                <w:lang w:eastAsia="en-US"/>
              </w:rPr>
            </w:pPr>
          </w:p>
          <w:p w:rsidR="0078372C" w:rsidRPr="00AD6256" w:rsidRDefault="0078372C" w:rsidP="00D61B06">
            <w:pPr>
              <w:jc w:val="center"/>
              <w:rPr>
                <w:rFonts w:ascii="Times New Roman" w:eastAsia="Calibri" w:hAnsi="Times New Roman"/>
                <w:lang w:eastAsia="en-US"/>
              </w:rPr>
            </w:pPr>
          </w:p>
        </w:tc>
        <w:tc>
          <w:tcPr>
            <w:tcW w:w="850" w:type="dxa"/>
            <w:tcBorders>
              <w:top w:val="single" w:sz="4" w:space="0" w:color="auto"/>
            </w:tcBorders>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lastRenderedPageBreak/>
              <w:t>по</w:t>
            </w:r>
          </w:p>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причине</w:t>
            </w:r>
          </w:p>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lastRenderedPageBreak/>
              <w:t>пропусков</w:t>
            </w:r>
          </w:p>
        </w:tc>
        <w:tc>
          <w:tcPr>
            <w:tcW w:w="818" w:type="dxa"/>
            <w:tcBorders>
              <w:top w:val="single" w:sz="4" w:space="0" w:color="auto"/>
            </w:tcBorders>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lastRenderedPageBreak/>
              <w:t>на</w:t>
            </w:r>
          </w:p>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«5»</w:t>
            </w:r>
          </w:p>
        </w:tc>
        <w:tc>
          <w:tcPr>
            <w:tcW w:w="817" w:type="dxa"/>
            <w:tcBorders>
              <w:top w:val="single" w:sz="4" w:space="0" w:color="auto"/>
            </w:tcBorders>
          </w:tcPr>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 xml:space="preserve">на </w:t>
            </w:r>
          </w:p>
          <w:p w:rsidR="0078372C" w:rsidRPr="00AD6256" w:rsidRDefault="0078372C" w:rsidP="00D61B06">
            <w:pPr>
              <w:jc w:val="center"/>
              <w:rPr>
                <w:rFonts w:ascii="Times New Roman" w:eastAsia="Calibri" w:hAnsi="Times New Roman"/>
                <w:lang w:eastAsia="en-US"/>
              </w:rPr>
            </w:pPr>
            <w:r w:rsidRPr="00AD6256">
              <w:rPr>
                <w:rFonts w:ascii="Times New Roman" w:eastAsia="Calibri" w:hAnsi="Times New Roman"/>
                <w:lang w:eastAsia="en-US"/>
              </w:rPr>
              <w:t>«4» и «5»</w:t>
            </w:r>
          </w:p>
        </w:tc>
        <w:tc>
          <w:tcPr>
            <w:tcW w:w="633" w:type="dxa"/>
            <w:vMerge/>
          </w:tcPr>
          <w:p w:rsidR="0078372C" w:rsidRPr="00AD6256" w:rsidRDefault="0078372C" w:rsidP="00D61B06">
            <w:pPr>
              <w:jc w:val="center"/>
              <w:rPr>
                <w:rFonts w:ascii="Times New Roman" w:eastAsia="Calibri" w:hAnsi="Times New Roman"/>
                <w:lang w:eastAsia="en-US"/>
              </w:rPr>
            </w:pPr>
          </w:p>
        </w:tc>
      </w:tr>
      <w:tr w:rsidR="0078372C" w:rsidRPr="00AD6256" w:rsidTr="0078372C">
        <w:tc>
          <w:tcPr>
            <w:tcW w:w="870"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10</w:t>
            </w:r>
          </w:p>
        </w:tc>
        <w:tc>
          <w:tcPr>
            <w:tcW w:w="832"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24</w:t>
            </w:r>
          </w:p>
        </w:tc>
        <w:tc>
          <w:tcPr>
            <w:tcW w:w="850"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w:t>
            </w:r>
          </w:p>
        </w:tc>
        <w:tc>
          <w:tcPr>
            <w:tcW w:w="851"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1</w:t>
            </w:r>
          </w:p>
        </w:tc>
        <w:tc>
          <w:tcPr>
            <w:tcW w:w="1134"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25</w:t>
            </w:r>
          </w:p>
        </w:tc>
        <w:tc>
          <w:tcPr>
            <w:tcW w:w="992"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25</w:t>
            </w:r>
          </w:p>
        </w:tc>
        <w:tc>
          <w:tcPr>
            <w:tcW w:w="850"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w:t>
            </w:r>
          </w:p>
        </w:tc>
        <w:tc>
          <w:tcPr>
            <w:tcW w:w="851"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w:t>
            </w:r>
          </w:p>
        </w:tc>
        <w:tc>
          <w:tcPr>
            <w:tcW w:w="850"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w:t>
            </w:r>
          </w:p>
        </w:tc>
        <w:tc>
          <w:tcPr>
            <w:tcW w:w="818" w:type="dxa"/>
          </w:tcPr>
          <w:p w:rsidR="0078372C" w:rsidRPr="00AD6256" w:rsidRDefault="0078372C" w:rsidP="00D61B06">
            <w:pPr>
              <w:jc w:val="center"/>
              <w:rPr>
                <w:rFonts w:ascii="Times New Roman" w:eastAsia="Calibri" w:hAnsi="Times New Roman"/>
                <w:color w:val="FF0000"/>
                <w:sz w:val="24"/>
                <w:szCs w:val="24"/>
                <w:lang w:eastAsia="en-US"/>
              </w:rPr>
            </w:pPr>
            <w:r w:rsidRPr="00AD6256">
              <w:rPr>
                <w:rFonts w:ascii="Times New Roman" w:eastAsia="Calibri" w:hAnsi="Times New Roman"/>
                <w:sz w:val="24"/>
                <w:szCs w:val="24"/>
                <w:lang w:eastAsia="en-US"/>
              </w:rPr>
              <w:t>2</w:t>
            </w:r>
          </w:p>
        </w:tc>
        <w:tc>
          <w:tcPr>
            <w:tcW w:w="817" w:type="dxa"/>
          </w:tcPr>
          <w:p w:rsidR="0078372C" w:rsidRPr="00AD6256" w:rsidRDefault="0078372C" w:rsidP="00D61B06">
            <w:pPr>
              <w:jc w:val="center"/>
              <w:rPr>
                <w:rFonts w:ascii="Times New Roman" w:eastAsia="Calibri" w:hAnsi="Times New Roman"/>
                <w:color w:val="FF0000"/>
                <w:sz w:val="24"/>
                <w:szCs w:val="24"/>
                <w:lang w:eastAsia="en-US"/>
              </w:rPr>
            </w:pPr>
            <w:r w:rsidRPr="00AD6256">
              <w:rPr>
                <w:rFonts w:ascii="Times New Roman" w:eastAsia="Calibri" w:hAnsi="Times New Roman"/>
                <w:sz w:val="24"/>
                <w:szCs w:val="24"/>
                <w:lang w:eastAsia="en-US"/>
              </w:rPr>
              <w:t>9</w:t>
            </w:r>
          </w:p>
        </w:tc>
        <w:tc>
          <w:tcPr>
            <w:tcW w:w="633" w:type="dxa"/>
          </w:tcPr>
          <w:p w:rsidR="0078372C" w:rsidRPr="0078372C" w:rsidRDefault="0078372C" w:rsidP="00D61B06">
            <w:pPr>
              <w:jc w:val="center"/>
              <w:rPr>
                <w:rFonts w:ascii="Times New Roman" w:eastAsia="Calibri" w:hAnsi="Times New Roman"/>
                <w:lang w:eastAsia="en-US"/>
              </w:rPr>
            </w:pPr>
            <w:r w:rsidRPr="0078372C">
              <w:rPr>
                <w:rFonts w:ascii="Times New Roman" w:eastAsia="Calibri" w:hAnsi="Times New Roman"/>
                <w:lang w:eastAsia="en-US"/>
              </w:rPr>
              <w:t>44</w:t>
            </w:r>
          </w:p>
        </w:tc>
      </w:tr>
      <w:tr w:rsidR="0078372C" w:rsidRPr="00AD6256" w:rsidTr="0078372C">
        <w:tc>
          <w:tcPr>
            <w:tcW w:w="870"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11</w:t>
            </w:r>
          </w:p>
        </w:tc>
        <w:tc>
          <w:tcPr>
            <w:tcW w:w="832"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15</w:t>
            </w:r>
          </w:p>
        </w:tc>
        <w:tc>
          <w:tcPr>
            <w:tcW w:w="850"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w:t>
            </w:r>
          </w:p>
        </w:tc>
        <w:tc>
          <w:tcPr>
            <w:tcW w:w="851"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w:t>
            </w:r>
          </w:p>
        </w:tc>
        <w:tc>
          <w:tcPr>
            <w:tcW w:w="1134"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15</w:t>
            </w:r>
          </w:p>
        </w:tc>
        <w:tc>
          <w:tcPr>
            <w:tcW w:w="992"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15</w:t>
            </w:r>
          </w:p>
        </w:tc>
        <w:tc>
          <w:tcPr>
            <w:tcW w:w="850"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w:t>
            </w:r>
          </w:p>
        </w:tc>
        <w:tc>
          <w:tcPr>
            <w:tcW w:w="851"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w:t>
            </w:r>
          </w:p>
        </w:tc>
        <w:tc>
          <w:tcPr>
            <w:tcW w:w="850"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w:t>
            </w:r>
          </w:p>
        </w:tc>
        <w:tc>
          <w:tcPr>
            <w:tcW w:w="818"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3</w:t>
            </w:r>
          </w:p>
        </w:tc>
        <w:tc>
          <w:tcPr>
            <w:tcW w:w="817" w:type="dxa"/>
          </w:tcPr>
          <w:p w:rsidR="0078372C" w:rsidRPr="00AD6256" w:rsidRDefault="0078372C" w:rsidP="00D61B06">
            <w:pPr>
              <w:jc w:val="center"/>
              <w:rPr>
                <w:rFonts w:ascii="Times New Roman" w:eastAsia="Calibri" w:hAnsi="Times New Roman"/>
                <w:sz w:val="24"/>
                <w:szCs w:val="24"/>
                <w:lang w:eastAsia="en-US"/>
              </w:rPr>
            </w:pPr>
            <w:r w:rsidRPr="00AD6256">
              <w:rPr>
                <w:rFonts w:ascii="Times New Roman" w:eastAsia="Calibri" w:hAnsi="Times New Roman"/>
                <w:sz w:val="24"/>
                <w:szCs w:val="24"/>
                <w:lang w:eastAsia="en-US"/>
              </w:rPr>
              <w:t>10</w:t>
            </w:r>
          </w:p>
        </w:tc>
        <w:tc>
          <w:tcPr>
            <w:tcW w:w="633" w:type="dxa"/>
          </w:tcPr>
          <w:p w:rsidR="0078372C" w:rsidRPr="0078372C" w:rsidRDefault="0078372C" w:rsidP="00D61B06">
            <w:pPr>
              <w:jc w:val="center"/>
              <w:rPr>
                <w:rFonts w:ascii="Times New Roman" w:eastAsia="Calibri" w:hAnsi="Times New Roman"/>
                <w:lang w:eastAsia="en-US"/>
              </w:rPr>
            </w:pPr>
            <w:r w:rsidRPr="0078372C">
              <w:rPr>
                <w:rFonts w:ascii="Times New Roman" w:eastAsia="Calibri" w:hAnsi="Times New Roman"/>
                <w:lang w:eastAsia="en-US"/>
              </w:rPr>
              <w:t>86,7</w:t>
            </w:r>
          </w:p>
        </w:tc>
      </w:tr>
      <w:tr w:rsidR="0078372C" w:rsidRPr="00AD6256" w:rsidTr="0078372C">
        <w:tc>
          <w:tcPr>
            <w:tcW w:w="870" w:type="dxa"/>
          </w:tcPr>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Итого</w:t>
            </w:r>
          </w:p>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10 - 11</w:t>
            </w:r>
          </w:p>
        </w:tc>
        <w:tc>
          <w:tcPr>
            <w:tcW w:w="832" w:type="dxa"/>
          </w:tcPr>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39</w:t>
            </w:r>
          </w:p>
        </w:tc>
        <w:tc>
          <w:tcPr>
            <w:tcW w:w="850" w:type="dxa"/>
          </w:tcPr>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w:t>
            </w:r>
          </w:p>
        </w:tc>
        <w:tc>
          <w:tcPr>
            <w:tcW w:w="851" w:type="dxa"/>
          </w:tcPr>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1</w:t>
            </w:r>
          </w:p>
        </w:tc>
        <w:tc>
          <w:tcPr>
            <w:tcW w:w="1134" w:type="dxa"/>
          </w:tcPr>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40</w:t>
            </w:r>
          </w:p>
        </w:tc>
        <w:tc>
          <w:tcPr>
            <w:tcW w:w="992" w:type="dxa"/>
          </w:tcPr>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40</w:t>
            </w:r>
          </w:p>
        </w:tc>
        <w:tc>
          <w:tcPr>
            <w:tcW w:w="850" w:type="dxa"/>
          </w:tcPr>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w:t>
            </w:r>
          </w:p>
        </w:tc>
        <w:tc>
          <w:tcPr>
            <w:tcW w:w="851" w:type="dxa"/>
          </w:tcPr>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w:t>
            </w:r>
          </w:p>
        </w:tc>
        <w:tc>
          <w:tcPr>
            <w:tcW w:w="850" w:type="dxa"/>
          </w:tcPr>
          <w:p w:rsidR="0078372C" w:rsidRPr="00AD6256" w:rsidRDefault="0078372C" w:rsidP="00D61B06">
            <w:pPr>
              <w:jc w:val="center"/>
              <w:rPr>
                <w:rFonts w:ascii="Times New Roman" w:eastAsia="Calibri" w:hAnsi="Times New Roman"/>
                <w:b/>
                <w:sz w:val="24"/>
                <w:szCs w:val="24"/>
                <w:lang w:eastAsia="en-US"/>
              </w:rPr>
            </w:pPr>
            <w:r w:rsidRPr="00AD6256">
              <w:rPr>
                <w:rFonts w:ascii="Times New Roman" w:eastAsia="Calibri" w:hAnsi="Times New Roman"/>
                <w:b/>
                <w:sz w:val="24"/>
                <w:szCs w:val="24"/>
                <w:lang w:eastAsia="en-US"/>
              </w:rPr>
              <w:t>-</w:t>
            </w:r>
          </w:p>
        </w:tc>
        <w:tc>
          <w:tcPr>
            <w:tcW w:w="818" w:type="dxa"/>
          </w:tcPr>
          <w:p w:rsidR="0078372C" w:rsidRPr="00AD6256" w:rsidRDefault="0078372C" w:rsidP="00D61B06">
            <w:pPr>
              <w:jc w:val="center"/>
              <w:rPr>
                <w:rFonts w:ascii="Times New Roman" w:eastAsia="Calibri" w:hAnsi="Times New Roman"/>
                <w:b/>
                <w:color w:val="FF0000"/>
                <w:sz w:val="24"/>
                <w:szCs w:val="24"/>
                <w:lang w:eastAsia="en-US"/>
              </w:rPr>
            </w:pPr>
            <w:r w:rsidRPr="00AD6256">
              <w:rPr>
                <w:rFonts w:ascii="Times New Roman" w:eastAsia="Calibri" w:hAnsi="Times New Roman"/>
                <w:b/>
                <w:sz w:val="24"/>
                <w:szCs w:val="24"/>
                <w:lang w:eastAsia="en-US"/>
              </w:rPr>
              <w:t>5</w:t>
            </w:r>
          </w:p>
        </w:tc>
        <w:tc>
          <w:tcPr>
            <w:tcW w:w="817" w:type="dxa"/>
          </w:tcPr>
          <w:p w:rsidR="0078372C" w:rsidRPr="00AD6256" w:rsidRDefault="0078372C" w:rsidP="00D61B06">
            <w:pPr>
              <w:jc w:val="center"/>
              <w:rPr>
                <w:rFonts w:ascii="Times New Roman" w:eastAsia="Calibri" w:hAnsi="Times New Roman"/>
                <w:b/>
                <w:color w:val="FF0000"/>
                <w:sz w:val="24"/>
                <w:szCs w:val="24"/>
                <w:lang w:eastAsia="en-US"/>
              </w:rPr>
            </w:pPr>
            <w:r w:rsidRPr="00AD6256">
              <w:rPr>
                <w:rFonts w:ascii="Times New Roman" w:eastAsia="Calibri" w:hAnsi="Times New Roman"/>
                <w:b/>
                <w:sz w:val="24"/>
                <w:szCs w:val="24"/>
                <w:lang w:eastAsia="en-US"/>
              </w:rPr>
              <w:t>19</w:t>
            </w:r>
          </w:p>
        </w:tc>
        <w:tc>
          <w:tcPr>
            <w:tcW w:w="633" w:type="dxa"/>
          </w:tcPr>
          <w:p w:rsidR="0078372C" w:rsidRPr="0078372C" w:rsidRDefault="0078372C" w:rsidP="00D61B06">
            <w:pPr>
              <w:jc w:val="center"/>
              <w:rPr>
                <w:rFonts w:ascii="Times New Roman" w:eastAsia="Calibri" w:hAnsi="Times New Roman"/>
                <w:b/>
                <w:lang w:eastAsia="en-US"/>
              </w:rPr>
            </w:pPr>
            <w:r>
              <w:rPr>
                <w:rFonts w:ascii="Times New Roman" w:eastAsia="Calibri" w:hAnsi="Times New Roman"/>
                <w:b/>
                <w:lang w:eastAsia="en-US"/>
              </w:rPr>
              <w:t>60</w:t>
            </w:r>
          </w:p>
        </w:tc>
      </w:tr>
    </w:tbl>
    <w:p w:rsidR="0078372C" w:rsidRPr="00AD6256" w:rsidRDefault="0078372C" w:rsidP="0078372C">
      <w:pPr>
        <w:spacing w:after="0"/>
        <w:jc w:val="center"/>
        <w:rPr>
          <w:rFonts w:ascii="Times New Roman" w:eastAsia="Calibri" w:hAnsi="Times New Roman"/>
          <w:sz w:val="24"/>
          <w:szCs w:val="24"/>
          <w:lang w:eastAsia="en-US"/>
        </w:rPr>
      </w:pPr>
    </w:p>
    <w:p w:rsidR="0078372C" w:rsidRPr="00AD6256" w:rsidRDefault="0078372C" w:rsidP="0078372C">
      <w:pPr>
        <w:spacing w:after="0"/>
        <w:rPr>
          <w:rFonts w:ascii="Times New Roman" w:eastAsia="Calibri" w:hAnsi="Times New Roman"/>
          <w:sz w:val="28"/>
          <w:szCs w:val="28"/>
          <w:lang w:eastAsia="en-US"/>
        </w:rPr>
      </w:pPr>
      <w:r w:rsidRPr="00AD6256">
        <w:rPr>
          <w:rFonts w:ascii="Times New Roman" w:eastAsia="Calibri" w:hAnsi="Times New Roman"/>
          <w:sz w:val="28"/>
          <w:szCs w:val="28"/>
          <w:lang w:eastAsia="en-US"/>
        </w:rPr>
        <w:t>Качество знаний</w:t>
      </w:r>
      <w:r>
        <w:rPr>
          <w:rFonts w:ascii="Times New Roman" w:eastAsia="Calibri" w:hAnsi="Times New Roman"/>
          <w:sz w:val="28"/>
          <w:szCs w:val="28"/>
          <w:lang w:eastAsia="en-US"/>
        </w:rPr>
        <w:t xml:space="preserve"> по Лицею</w:t>
      </w:r>
      <w:r w:rsidRPr="00AD6256">
        <w:rPr>
          <w:rFonts w:ascii="Times New Roman" w:eastAsia="Calibri" w:hAnsi="Times New Roman"/>
          <w:sz w:val="28"/>
          <w:szCs w:val="28"/>
          <w:lang w:eastAsia="en-US"/>
        </w:rPr>
        <w:t xml:space="preserve">  56,4 %;</w:t>
      </w:r>
    </w:p>
    <w:p w:rsidR="0078372C" w:rsidRPr="00AD6256" w:rsidRDefault="0078372C" w:rsidP="0078372C">
      <w:pPr>
        <w:spacing w:after="0"/>
        <w:rPr>
          <w:rFonts w:ascii="Times New Roman" w:eastAsia="Calibri" w:hAnsi="Times New Roman"/>
          <w:sz w:val="28"/>
          <w:szCs w:val="28"/>
          <w:lang w:eastAsia="en-US"/>
        </w:rPr>
      </w:pPr>
      <w:r w:rsidRPr="00AD6256">
        <w:rPr>
          <w:rFonts w:ascii="Times New Roman" w:eastAsia="Calibri" w:hAnsi="Times New Roman"/>
          <w:sz w:val="28"/>
          <w:szCs w:val="28"/>
          <w:lang w:eastAsia="en-US"/>
        </w:rPr>
        <w:t xml:space="preserve">Успеваемость </w:t>
      </w:r>
      <w:r>
        <w:rPr>
          <w:rFonts w:ascii="Times New Roman" w:eastAsia="Calibri" w:hAnsi="Times New Roman"/>
          <w:sz w:val="28"/>
          <w:szCs w:val="28"/>
          <w:lang w:eastAsia="en-US"/>
        </w:rPr>
        <w:t xml:space="preserve">по Лицею </w:t>
      </w:r>
      <w:r w:rsidRPr="00AD6256">
        <w:rPr>
          <w:rFonts w:ascii="Times New Roman" w:eastAsia="Calibri" w:hAnsi="Times New Roman"/>
          <w:sz w:val="28"/>
          <w:szCs w:val="28"/>
          <w:lang w:eastAsia="en-US"/>
        </w:rPr>
        <w:t>88,2%</w:t>
      </w:r>
    </w:p>
    <w:p w:rsidR="00B41A2C" w:rsidRPr="005F0736" w:rsidRDefault="00B41A2C" w:rsidP="00AD6256">
      <w:pPr>
        <w:spacing w:after="0"/>
        <w:rPr>
          <w:rFonts w:ascii="Times New Roman" w:eastAsia="Calibri" w:hAnsi="Times New Roman"/>
          <w:sz w:val="28"/>
          <w:szCs w:val="28"/>
          <w:lang w:eastAsia="en-US"/>
        </w:rPr>
      </w:pPr>
    </w:p>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r w:rsidRPr="002E5989">
        <w:rPr>
          <w:rFonts w:ascii="Times New Roman" w:hAnsi="Times New Roman"/>
          <w:color w:val="FF0000"/>
          <w:sz w:val="28"/>
          <w:szCs w:val="28"/>
        </w:rPr>
        <w:t xml:space="preserve">      </w:t>
      </w:r>
      <w:r w:rsidRPr="00874623">
        <w:rPr>
          <w:rFonts w:ascii="Times New Roman" w:hAnsi="Times New Roman"/>
          <w:sz w:val="28"/>
          <w:szCs w:val="28"/>
        </w:rPr>
        <w:t>Сравнительная таблица процента учащихся, получивших золотые и серебряные медали:</w:t>
      </w:r>
    </w:p>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921"/>
        <w:gridCol w:w="1922"/>
        <w:gridCol w:w="1921"/>
        <w:gridCol w:w="1937"/>
      </w:tblGrid>
      <w:tr w:rsidR="002E5989" w:rsidRPr="00874623" w:rsidTr="002A55EC">
        <w:tc>
          <w:tcPr>
            <w:tcW w:w="1870"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Учебный год</w:t>
            </w:r>
          </w:p>
        </w:tc>
        <w:tc>
          <w:tcPr>
            <w:tcW w:w="1921"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Количество учащихся на конец года</w:t>
            </w:r>
          </w:p>
        </w:tc>
        <w:tc>
          <w:tcPr>
            <w:tcW w:w="1922"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Количество серебряных медалей</w:t>
            </w:r>
          </w:p>
        </w:tc>
        <w:tc>
          <w:tcPr>
            <w:tcW w:w="1921"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Количество золотых медалей</w:t>
            </w:r>
          </w:p>
        </w:tc>
        <w:tc>
          <w:tcPr>
            <w:tcW w:w="1937"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 учащихся, получивших медали</w:t>
            </w:r>
          </w:p>
        </w:tc>
      </w:tr>
      <w:tr w:rsidR="002E5989" w:rsidRPr="00874623" w:rsidTr="002A55EC">
        <w:trPr>
          <w:trHeight w:val="351"/>
        </w:trPr>
        <w:tc>
          <w:tcPr>
            <w:tcW w:w="1870" w:type="dxa"/>
            <w:tcBorders>
              <w:top w:val="single" w:sz="4" w:space="0" w:color="auto"/>
              <w:left w:val="single" w:sz="4" w:space="0" w:color="auto"/>
              <w:bottom w:val="single" w:sz="4" w:space="0" w:color="auto"/>
              <w:right w:val="single" w:sz="4" w:space="0" w:color="auto"/>
            </w:tcBorders>
          </w:tcPr>
          <w:p w:rsidR="006E0730" w:rsidRPr="00874623" w:rsidRDefault="006E0730" w:rsidP="002A55EC">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201</w:t>
            </w:r>
            <w:r w:rsidR="002A55EC" w:rsidRPr="00874623">
              <w:rPr>
                <w:rFonts w:ascii="Times New Roman" w:hAnsi="Times New Roman"/>
                <w:sz w:val="28"/>
                <w:szCs w:val="28"/>
              </w:rPr>
              <w:t>3</w:t>
            </w:r>
            <w:r w:rsidR="00C73D3C" w:rsidRPr="00874623">
              <w:rPr>
                <w:rFonts w:ascii="Times New Roman" w:hAnsi="Times New Roman"/>
                <w:sz w:val="28"/>
                <w:szCs w:val="28"/>
              </w:rPr>
              <w:t xml:space="preserve"> </w:t>
            </w:r>
            <w:r w:rsidRPr="00874623">
              <w:rPr>
                <w:rFonts w:ascii="Times New Roman" w:hAnsi="Times New Roman"/>
                <w:sz w:val="28"/>
                <w:szCs w:val="28"/>
              </w:rPr>
              <w:t>-</w:t>
            </w:r>
            <w:r w:rsidR="00C73D3C" w:rsidRPr="00874623">
              <w:rPr>
                <w:rFonts w:ascii="Times New Roman" w:hAnsi="Times New Roman"/>
                <w:sz w:val="28"/>
                <w:szCs w:val="28"/>
              </w:rPr>
              <w:t xml:space="preserve"> </w:t>
            </w:r>
            <w:r w:rsidRPr="00874623">
              <w:rPr>
                <w:rFonts w:ascii="Times New Roman" w:hAnsi="Times New Roman"/>
                <w:sz w:val="28"/>
                <w:szCs w:val="28"/>
              </w:rPr>
              <w:t>201</w:t>
            </w:r>
            <w:r w:rsidR="002A55EC" w:rsidRPr="00874623">
              <w:rPr>
                <w:rFonts w:ascii="Times New Roman" w:hAnsi="Times New Roman"/>
                <w:sz w:val="28"/>
                <w:szCs w:val="28"/>
              </w:rPr>
              <w:t>4</w:t>
            </w:r>
          </w:p>
        </w:tc>
        <w:tc>
          <w:tcPr>
            <w:tcW w:w="1921" w:type="dxa"/>
            <w:tcBorders>
              <w:top w:val="single" w:sz="4" w:space="0" w:color="auto"/>
              <w:left w:val="single" w:sz="4" w:space="0" w:color="auto"/>
              <w:bottom w:val="single" w:sz="4" w:space="0" w:color="auto"/>
              <w:right w:val="single" w:sz="4" w:space="0" w:color="auto"/>
            </w:tcBorders>
          </w:tcPr>
          <w:p w:rsidR="006E0730" w:rsidRPr="00874623" w:rsidRDefault="006E0730"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17</w:t>
            </w:r>
          </w:p>
        </w:tc>
        <w:tc>
          <w:tcPr>
            <w:tcW w:w="1922" w:type="dxa"/>
            <w:tcBorders>
              <w:top w:val="single" w:sz="4" w:space="0" w:color="auto"/>
              <w:left w:val="single" w:sz="4" w:space="0" w:color="auto"/>
              <w:bottom w:val="single" w:sz="4" w:space="0" w:color="auto"/>
              <w:right w:val="single" w:sz="4" w:space="0" w:color="auto"/>
            </w:tcBorders>
          </w:tcPr>
          <w:p w:rsidR="006E0730" w:rsidRPr="00874623" w:rsidRDefault="006E0730"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2</w:t>
            </w:r>
          </w:p>
        </w:tc>
        <w:tc>
          <w:tcPr>
            <w:tcW w:w="1921" w:type="dxa"/>
            <w:tcBorders>
              <w:top w:val="single" w:sz="4" w:space="0" w:color="auto"/>
              <w:left w:val="single" w:sz="4" w:space="0" w:color="auto"/>
              <w:bottom w:val="single" w:sz="4" w:space="0" w:color="auto"/>
              <w:right w:val="single" w:sz="4" w:space="0" w:color="auto"/>
            </w:tcBorders>
          </w:tcPr>
          <w:p w:rsidR="006E0730" w:rsidRPr="00874623" w:rsidRDefault="006E0730"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1</w:t>
            </w:r>
          </w:p>
        </w:tc>
        <w:tc>
          <w:tcPr>
            <w:tcW w:w="1937" w:type="dxa"/>
            <w:tcBorders>
              <w:top w:val="single" w:sz="4" w:space="0" w:color="auto"/>
              <w:left w:val="single" w:sz="4" w:space="0" w:color="auto"/>
              <w:bottom w:val="single" w:sz="4" w:space="0" w:color="auto"/>
              <w:right w:val="single" w:sz="4" w:space="0" w:color="auto"/>
            </w:tcBorders>
          </w:tcPr>
          <w:p w:rsidR="006E0730" w:rsidRPr="00874623" w:rsidRDefault="006E0730"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17,6</w:t>
            </w:r>
          </w:p>
        </w:tc>
      </w:tr>
      <w:tr w:rsidR="002E5989" w:rsidRPr="00874623" w:rsidTr="002A55EC">
        <w:trPr>
          <w:trHeight w:val="351"/>
        </w:trPr>
        <w:tc>
          <w:tcPr>
            <w:tcW w:w="1870" w:type="dxa"/>
            <w:tcBorders>
              <w:top w:val="single" w:sz="4" w:space="0" w:color="auto"/>
              <w:left w:val="single" w:sz="4" w:space="0" w:color="auto"/>
              <w:bottom w:val="single" w:sz="4" w:space="0" w:color="auto"/>
              <w:right w:val="single" w:sz="4" w:space="0" w:color="auto"/>
            </w:tcBorders>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2014 - 2015</w:t>
            </w:r>
          </w:p>
        </w:tc>
        <w:tc>
          <w:tcPr>
            <w:tcW w:w="1921" w:type="dxa"/>
            <w:tcBorders>
              <w:top w:val="single" w:sz="4" w:space="0" w:color="auto"/>
              <w:left w:val="single" w:sz="4" w:space="0" w:color="auto"/>
              <w:bottom w:val="single" w:sz="4" w:space="0" w:color="auto"/>
              <w:right w:val="single" w:sz="4" w:space="0" w:color="auto"/>
            </w:tcBorders>
          </w:tcPr>
          <w:p w:rsidR="006E0730" w:rsidRPr="00874623" w:rsidRDefault="008B75A5"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16</w:t>
            </w:r>
          </w:p>
        </w:tc>
        <w:tc>
          <w:tcPr>
            <w:tcW w:w="1922" w:type="dxa"/>
            <w:tcBorders>
              <w:top w:val="single" w:sz="4" w:space="0" w:color="auto"/>
              <w:left w:val="single" w:sz="4" w:space="0" w:color="auto"/>
              <w:bottom w:val="single" w:sz="4" w:space="0" w:color="auto"/>
              <w:right w:val="single" w:sz="4" w:space="0" w:color="auto"/>
            </w:tcBorders>
          </w:tcPr>
          <w:p w:rsidR="006E0730" w:rsidRPr="00874623" w:rsidRDefault="008B75A5"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w:t>
            </w:r>
          </w:p>
        </w:tc>
        <w:tc>
          <w:tcPr>
            <w:tcW w:w="1921" w:type="dxa"/>
            <w:tcBorders>
              <w:top w:val="single" w:sz="4" w:space="0" w:color="auto"/>
              <w:left w:val="single" w:sz="4" w:space="0" w:color="auto"/>
              <w:bottom w:val="single" w:sz="4" w:space="0" w:color="auto"/>
              <w:right w:val="single" w:sz="4" w:space="0" w:color="auto"/>
            </w:tcBorders>
          </w:tcPr>
          <w:p w:rsidR="006E0730" w:rsidRPr="00874623" w:rsidRDefault="008B75A5"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1</w:t>
            </w:r>
          </w:p>
        </w:tc>
        <w:tc>
          <w:tcPr>
            <w:tcW w:w="1937" w:type="dxa"/>
            <w:tcBorders>
              <w:top w:val="single" w:sz="4" w:space="0" w:color="auto"/>
              <w:left w:val="single" w:sz="4" w:space="0" w:color="auto"/>
              <w:bottom w:val="single" w:sz="4" w:space="0" w:color="auto"/>
              <w:right w:val="single" w:sz="4" w:space="0" w:color="auto"/>
            </w:tcBorders>
          </w:tcPr>
          <w:p w:rsidR="006E0730" w:rsidRPr="00874623" w:rsidRDefault="00817108"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6,3</w:t>
            </w:r>
          </w:p>
        </w:tc>
      </w:tr>
      <w:tr w:rsidR="002E5989" w:rsidRPr="00874623" w:rsidTr="002A55EC">
        <w:trPr>
          <w:trHeight w:val="351"/>
        </w:trPr>
        <w:tc>
          <w:tcPr>
            <w:tcW w:w="1870" w:type="dxa"/>
            <w:tcBorders>
              <w:top w:val="single" w:sz="4" w:space="0" w:color="auto"/>
              <w:left w:val="single" w:sz="4" w:space="0" w:color="auto"/>
              <w:bottom w:val="single" w:sz="4" w:space="0" w:color="auto"/>
              <w:right w:val="single" w:sz="4" w:space="0" w:color="auto"/>
            </w:tcBorders>
          </w:tcPr>
          <w:p w:rsidR="00C73D3C" w:rsidRPr="00874623" w:rsidRDefault="00C73D3C"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2015 - 2016</w:t>
            </w:r>
          </w:p>
        </w:tc>
        <w:tc>
          <w:tcPr>
            <w:tcW w:w="1921" w:type="dxa"/>
            <w:tcBorders>
              <w:top w:val="single" w:sz="4" w:space="0" w:color="auto"/>
              <w:left w:val="single" w:sz="4" w:space="0" w:color="auto"/>
              <w:bottom w:val="single" w:sz="4" w:space="0" w:color="auto"/>
              <w:right w:val="single" w:sz="4" w:space="0" w:color="auto"/>
            </w:tcBorders>
          </w:tcPr>
          <w:p w:rsidR="00C73D3C" w:rsidRPr="00874623" w:rsidRDefault="008B75A5"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13</w:t>
            </w:r>
          </w:p>
        </w:tc>
        <w:tc>
          <w:tcPr>
            <w:tcW w:w="1922" w:type="dxa"/>
            <w:tcBorders>
              <w:top w:val="single" w:sz="4" w:space="0" w:color="auto"/>
              <w:left w:val="single" w:sz="4" w:space="0" w:color="auto"/>
              <w:bottom w:val="single" w:sz="4" w:space="0" w:color="auto"/>
              <w:right w:val="single" w:sz="4" w:space="0" w:color="auto"/>
            </w:tcBorders>
          </w:tcPr>
          <w:p w:rsidR="00C73D3C" w:rsidRPr="00874623" w:rsidRDefault="008B75A5"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w:t>
            </w:r>
          </w:p>
        </w:tc>
        <w:tc>
          <w:tcPr>
            <w:tcW w:w="1921" w:type="dxa"/>
            <w:tcBorders>
              <w:top w:val="single" w:sz="4" w:space="0" w:color="auto"/>
              <w:left w:val="single" w:sz="4" w:space="0" w:color="auto"/>
              <w:bottom w:val="single" w:sz="4" w:space="0" w:color="auto"/>
              <w:right w:val="single" w:sz="4" w:space="0" w:color="auto"/>
            </w:tcBorders>
          </w:tcPr>
          <w:p w:rsidR="00C73D3C" w:rsidRPr="00874623" w:rsidRDefault="008B75A5"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w:t>
            </w:r>
          </w:p>
        </w:tc>
        <w:tc>
          <w:tcPr>
            <w:tcW w:w="1937" w:type="dxa"/>
            <w:tcBorders>
              <w:top w:val="single" w:sz="4" w:space="0" w:color="auto"/>
              <w:left w:val="single" w:sz="4" w:space="0" w:color="auto"/>
              <w:bottom w:val="single" w:sz="4" w:space="0" w:color="auto"/>
              <w:right w:val="single" w:sz="4" w:space="0" w:color="auto"/>
            </w:tcBorders>
          </w:tcPr>
          <w:p w:rsidR="00C73D3C" w:rsidRPr="00874623" w:rsidRDefault="00817108"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0</w:t>
            </w:r>
          </w:p>
        </w:tc>
      </w:tr>
      <w:tr w:rsidR="002A55EC" w:rsidRPr="00874623" w:rsidTr="002A55EC">
        <w:trPr>
          <w:trHeight w:val="351"/>
        </w:trPr>
        <w:tc>
          <w:tcPr>
            <w:tcW w:w="1870" w:type="dxa"/>
            <w:tcBorders>
              <w:top w:val="single" w:sz="4" w:space="0" w:color="auto"/>
              <w:left w:val="single" w:sz="4" w:space="0" w:color="auto"/>
              <w:bottom w:val="single" w:sz="4" w:space="0" w:color="auto"/>
              <w:right w:val="single" w:sz="4" w:space="0" w:color="auto"/>
            </w:tcBorders>
          </w:tcPr>
          <w:p w:rsidR="002A55EC" w:rsidRPr="00874623" w:rsidRDefault="002A55EC"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2016-2017</w:t>
            </w:r>
          </w:p>
        </w:tc>
        <w:tc>
          <w:tcPr>
            <w:tcW w:w="1921" w:type="dxa"/>
            <w:tcBorders>
              <w:top w:val="single" w:sz="4" w:space="0" w:color="auto"/>
              <w:left w:val="single" w:sz="4" w:space="0" w:color="auto"/>
              <w:bottom w:val="single" w:sz="4" w:space="0" w:color="auto"/>
              <w:right w:val="single" w:sz="4" w:space="0" w:color="auto"/>
            </w:tcBorders>
          </w:tcPr>
          <w:p w:rsidR="002A55EC" w:rsidRPr="00874623" w:rsidRDefault="002A55EC"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15</w:t>
            </w:r>
          </w:p>
        </w:tc>
        <w:tc>
          <w:tcPr>
            <w:tcW w:w="1922" w:type="dxa"/>
            <w:tcBorders>
              <w:top w:val="single" w:sz="4" w:space="0" w:color="auto"/>
              <w:left w:val="single" w:sz="4" w:space="0" w:color="auto"/>
              <w:bottom w:val="single" w:sz="4" w:space="0" w:color="auto"/>
              <w:right w:val="single" w:sz="4" w:space="0" w:color="auto"/>
            </w:tcBorders>
          </w:tcPr>
          <w:p w:rsidR="002A55EC" w:rsidRPr="00874623" w:rsidRDefault="002A55EC"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3</w:t>
            </w:r>
          </w:p>
        </w:tc>
        <w:tc>
          <w:tcPr>
            <w:tcW w:w="1921" w:type="dxa"/>
            <w:tcBorders>
              <w:top w:val="single" w:sz="4" w:space="0" w:color="auto"/>
              <w:left w:val="single" w:sz="4" w:space="0" w:color="auto"/>
              <w:bottom w:val="single" w:sz="4" w:space="0" w:color="auto"/>
              <w:right w:val="single" w:sz="4" w:space="0" w:color="auto"/>
            </w:tcBorders>
          </w:tcPr>
          <w:p w:rsidR="002A55EC" w:rsidRPr="00874623" w:rsidRDefault="002A55EC"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3</w:t>
            </w:r>
          </w:p>
        </w:tc>
        <w:tc>
          <w:tcPr>
            <w:tcW w:w="1937" w:type="dxa"/>
            <w:tcBorders>
              <w:top w:val="single" w:sz="4" w:space="0" w:color="auto"/>
              <w:left w:val="single" w:sz="4" w:space="0" w:color="auto"/>
              <w:bottom w:val="single" w:sz="4" w:space="0" w:color="auto"/>
              <w:right w:val="single" w:sz="4" w:space="0" w:color="auto"/>
            </w:tcBorders>
          </w:tcPr>
          <w:p w:rsidR="002A55EC" w:rsidRPr="00874623" w:rsidRDefault="002A55EC" w:rsidP="006E0730">
            <w:pPr>
              <w:widowControl w:val="0"/>
              <w:autoSpaceDE w:val="0"/>
              <w:autoSpaceDN w:val="0"/>
              <w:adjustRightInd w:val="0"/>
              <w:spacing w:after="0" w:line="240" w:lineRule="auto"/>
              <w:jc w:val="center"/>
              <w:rPr>
                <w:rFonts w:ascii="Times New Roman" w:hAnsi="Times New Roman"/>
                <w:sz w:val="28"/>
                <w:szCs w:val="28"/>
              </w:rPr>
            </w:pPr>
            <w:r w:rsidRPr="00874623">
              <w:rPr>
                <w:rFonts w:ascii="Times New Roman" w:hAnsi="Times New Roman"/>
                <w:sz w:val="28"/>
                <w:szCs w:val="28"/>
              </w:rPr>
              <w:t>40</w:t>
            </w:r>
          </w:p>
        </w:tc>
      </w:tr>
    </w:tbl>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p>
    <w:p w:rsidR="00A14F4C" w:rsidRPr="00874623" w:rsidRDefault="00A14F4C" w:rsidP="00874623">
      <w:pPr>
        <w:ind w:firstLine="567"/>
        <w:jc w:val="both"/>
        <w:rPr>
          <w:rFonts w:ascii="Times New Roman" w:hAnsi="Times New Roman"/>
          <w:sz w:val="28"/>
          <w:szCs w:val="28"/>
        </w:rPr>
      </w:pPr>
      <w:r w:rsidRPr="00874623">
        <w:rPr>
          <w:rFonts w:ascii="Times New Roman" w:hAnsi="Times New Roman"/>
          <w:sz w:val="28"/>
          <w:szCs w:val="28"/>
        </w:rPr>
        <w:t>В 2017-2018 учебном году необходимо провести индивидуальную работу с обучающимися, претендующими на аттестат особого образца и медали, их  родителями. Учителям-предметникам взять под особый контроль  данную группу учащихся, проводить индивидуальную работу с каждым учеником.</w:t>
      </w:r>
    </w:p>
    <w:p w:rsidR="00A14F4C" w:rsidRPr="00874623" w:rsidRDefault="00A14F4C" w:rsidP="00874623">
      <w:pPr>
        <w:ind w:firstLine="567"/>
        <w:jc w:val="both"/>
        <w:rPr>
          <w:rFonts w:ascii="Times New Roman" w:hAnsi="Times New Roman"/>
          <w:sz w:val="28"/>
          <w:szCs w:val="28"/>
        </w:rPr>
      </w:pPr>
      <w:r w:rsidRPr="00874623">
        <w:rPr>
          <w:rFonts w:ascii="Times New Roman" w:hAnsi="Times New Roman"/>
          <w:sz w:val="28"/>
          <w:szCs w:val="28"/>
        </w:rPr>
        <w:t xml:space="preserve"> В целях повышения мотивации обучения, воспитания интереса к учебным предметам и организации работы с одаренными детьми, педагогический коллектив организует, проводит и принимает участие в различных мероприятиях,  олимпиадах, конференциях, интеллектуальных конкурсах.</w:t>
      </w:r>
    </w:p>
    <w:p w:rsidR="006E0730" w:rsidRPr="00874623" w:rsidRDefault="006E0730" w:rsidP="00874623">
      <w:pPr>
        <w:widowControl w:val="0"/>
        <w:autoSpaceDE w:val="0"/>
        <w:autoSpaceDN w:val="0"/>
        <w:adjustRightInd w:val="0"/>
        <w:spacing w:after="0" w:line="240" w:lineRule="auto"/>
        <w:ind w:firstLine="567"/>
        <w:jc w:val="both"/>
        <w:rPr>
          <w:rFonts w:ascii="Times New Roman" w:hAnsi="Times New Roman"/>
          <w:sz w:val="28"/>
          <w:szCs w:val="28"/>
        </w:rPr>
      </w:pPr>
      <w:r w:rsidRPr="00874623">
        <w:rPr>
          <w:rFonts w:ascii="Times New Roman" w:hAnsi="Times New Roman"/>
          <w:sz w:val="28"/>
          <w:szCs w:val="28"/>
        </w:rPr>
        <w:t>Анализ самоопределения обучающихся после окончания Лицея показал, что в основном все ученики успешно выдержав вступительные экзамены, продолжают обучение в ВУЗах.</w:t>
      </w:r>
    </w:p>
    <w:p w:rsidR="006E0730" w:rsidRPr="00874623" w:rsidRDefault="006E0730" w:rsidP="00874623">
      <w:pPr>
        <w:widowControl w:val="0"/>
        <w:autoSpaceDE w:val="0"/>
        <w:autoSpaceDN w:val="0"/>
        <w:adjustRightInd w:val="0"/>
        <w:spacing w:after="0" w:line="240" w:lineRule="auto"/>
        <w:ind w:firstLine="567"/>
        <w:jc w:val="both"/>
        <w:rPr>
          <w:rFonts w:ascii="Times New Roman" w:hAnsi="Times New Roman"/>
          <w:sz w:val="28"/>
          <w:szCs w:val="28"/>
        </w:rPr>
      </w:pPr>
      <w:r w:rsidRPr="00874623">
        <w:rPr>
          <w:rFonts w:ascii="Times New Roman" w:hAnsi="Times New Roman"/>
          <w:sz w:val="28"/>
          <w:szCs w:val="28"/>
        </w:rPr>
        <w:t>Результаты поступления выпускников приведены в таблице:</w:t>
      </w:r>
    </w:p>
    <w:p w:rsidR="006E0730" w:rsidRPr="002E5989" w:rsidRDefault="006E0730" w:rsidP="006E0730">
      <w:pPr>
        <w:widowControl w:val="0"/>
        <w:autoSpaceDE w:val="0"/>
        <w:autoSpaceDN w:val="0"/>
        <w:adjustRightInd w:val="0"/>
        <w:spacing w:after="0" w:line="240" w:lineRule="auto"/>
        <w:jc w:val="both"/>
        <w:rPr>
          <w:rFonts w:ascii="Times New Roman" w:hAnsi="Times New Roman"/>
          <w:color w:val="FF0000"/>
          <w:sz w:val="28"/>
          <w:szCs w:val="28"/>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476"/>
        <w:gridCol w:w="2476"/>
        <w:gridCol w:w="2476"/>
      </w:tblGrid>
      <w:tr w:rsidR="002E5989" w:rsidRPr="00874623" w:rsidTr="00C668C6">
        <w:tc>
          <w:tcPr>
            <w:tcW w:w="2476"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b/>
                <w:sz w:val="28"/>
                <w:szCs w:val="28"/>
              </w:rPr>
            </w:pPr>
          </w:p>
          <w:p w:rsidR="006E0730" w:rsidRPr="00874623" w:rsidRDefault="006E0730" w:rsidP="006E0730">
            <w:pPr>
              <w:widowControl w:val="0"/>
              <w:autoSpaceDE w:val="0"/>
              <w:autoSpaceDN w:val="0"/>
              <w:adjustRightInd w:val="0"/>
              <w:spacing w:after="0" w:line="240" w:lineRule="auto"/>
              <w:jc w:val="both"/>
              <w:rPr>
                <w:rFonts w:ascii="Times New Roman" w:hAnsi="Times New Roman"/>
                <w:b/>
                <w:sz w:val="28"/>
                <w:szCs w:val="28"/>
              </w:rPr>
            </w:pPr>
            <w:r w:rsidRPr="00874623">
              <w:rPr>
                <w:rFonts w:ascii="Times New Roman" w:hAnsi="Times New Roman"/>
                <w:b/>
                <w:sz w:val="28"/>
                <w:szCs w:val="28"/>
              </w:rPr>
              <w:t>Учебный год</w:t>
            </w:r>
          </w:p>
        </w:tc>
        <w:tc>
          <w:tcPr>
            <w:tcW w:w="2476"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b/>
                <w:sz w:val="28"/>
                <w:szCs w:val="28"/>
              </w:rPr>
            </w:pPr>
            <w:r w:rsidRPr="00874623">
              <w:rPr>
                <w:rFonts w:ascii="Times New Roman" w:hAnsi="Times New Roman"/>
                <w:b/>
                <w:sz w:val="28"/>
                <w:szCs w:val="28"/>
              </w:rPr>
              <w:t>Количество выпускников</w:t>
            </w:r>
          </w:p>
        </w:tc>
        <w:tc>
          <w:tcPr>
            <w:tcW w:w="2476"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b/>
                <w:sz w:val="28"/>
                <w:szCs w:val="28"/>
              </w:rPr>
            </w:pPr>
            <w:r w:rsidRPr="00874623">
              <w:rPr>
                <w:rFonts w:ascii="Times New Roman" w:hAnsi="Times New Roman"/>
                <w:b/>
                <w:sz w:val="28"/>
                <w:szCs w:val="28"/>
              </w:rPr>
              <w:t>Количество поступивших в ВУЗы</w:t>
            </w:r>
          </w:p>
        </w:tc>
        <w:tc>
          <w:tcPr>
            <w:tcW w:w="2476"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b/>
                <w:sz w:val="28"/>
                <w:szCs w:val="28"/>
              </w:rPr>
            </w:pPr>
          </w:p>
          <w:p w:rsidR="006E0730" w:rsidRPr="00874623" w:rsidRDefault="006E0730" w:rsidP="006E0730">
            <w:pPr>
              <w:widowControl w:val="0"/>
              <w:autoSpaceDE w:val="0"/>
              <w:autoSpaceDN w:val="0"/>
              <w:adjustRightInd w:val="0"/>
              <w:spacing w:after="0" w:line="240" w:lineRule="auto"/>
              <w:jc w:val="both"/>
              <w:rPr>
                <w:rFonts w:ascii="Times New Roman" w:hAnsi="Times New Roman"/>
                <w:b/>
                <w:sz w:val="28"/>
                <w:szCs w:val="28"/>
              </w:rPr>
            </w:pPr>
            <w:r w:rsidRPr="00874623">
              <w:rPr>
                <w:rFonts w:ascii="Times New Roman" w:hAnsi="Times New Roman"/>
                <w:b/>
                <w:sz w:val="28"/>
                <w:szCs w:val="28"/>
              </w:rPr>
              <w:t>%</w:t>
            </w:r>
          </w:p>
        </w:tc>
      </w:tr>
      <w:tr w:rsidR="002E5989" w:rsidRPr="00874623" w:rsidTr="00C668C6">
        <w:tc>
          <w:tcPr>
            <w:tcW w:w="2476"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p>
          <w:p w:rsidR="00A4589A"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lastRenderedPageBreak/>
              <w:t>2014 – 2015</w:t>
            </w:r>
          </w:p>
          <w:p w:rsidR="002A55EC" w:rsidRPr="00874623" w:rsidRDefault="00A4589A"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2015 - 2016</w:t>
            </w:r>
            <w:r w:rsidR="006E0730" w:rsidRPr="00874623">
              <w:rPr>
                <w:rFonts w:ascii="Times New Roman" w:hAnsi="Times New Roman"/>
                <w:sz w:val="28"/>
                <w:szCs w:val="28"/>
              </w:rPr>
              <w:t xml:space="preserve"> </w:t>
            </w:r>
          </w:p>
          <w:p w:rsidR="006E0730" w:rsidRPr="00874623" w:rsidRDefault="002A55EC"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2016 - 2017</w:t>
            </w:r>
            <w:r w:rsidR="006E0730" w:rsidRPr="00874623">
              <w:rPr>
                <w:rFonts w:ascii="Times New Roman" w:hAnsi="Times New Roman"/>
                <w:sz w:val="28"/>
                <w:szCs w:val="28"/>
              </w:rPr>
              <w:t xml:space="preserve"> </w:t>
            </w:r>
          </w:p>
        </w:tc>
        <w:tc>
          <w:tcPr>
            <w:tcW w:w="2476"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p>
          <w:p w:rsidR="00A4589A" w:rsidRPr="00874623" w:rsidRDefault="00A4589A"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lastRenderedPageBreak/>
              <w:t>16</w:t>
            </w:r>
          </w:p>
          <w:p w:rsidR="00A4589A" w:rsidRPr="00874623" w:rsidRDefault="00A4589A"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13</w:t>
            </w:r>
          </w:p>
          <w:p w:rsidR="002A55EC" w:rsidRPr="00874623" w:rsidRDefault="002A55EC"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15</w:t>
            </w:r>
          </w:p>
        </w:tc>
        <w:tc>
          <w:tcPr>
            <w:tcW w:w="2476" w:type="dxa"/>
            <w:tcBorders>
              <w:top w:val="single" w:sz="4" w:space="0" w:color="auto"/>
              <w:left w:val="single" w:sz="4" w:space="0" w:color="auto"/>
              <w:bottom w:val="single" w:sz="4" w:space="0" w:color="auto"/>
              <w:right w:val="single" w:sz="4" w:space="0" w:color="auto"/>
            </w:tcBorders>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p>
          <w:p w:rsidR="00A4589A" w:rsidRPr="00874623" w:rsidRDefault="00A4589A" w:rsidP="006E0730">
            <w:pPr>
              <w:spacing w:after="0" w:line="240" w:lineRule="auto"/>
              <w:jc w:val="both"/>
              <w:rPr>
                <w:rFonts w:ascii="Times New Roman" w:hAnsi="Times New Roman"/>
                <w:sz w:val="28"/>
                <w:szCs w:val="28"/>
              </w:rPr>
            </w:pPr>
            <w:r w:rsidRPr="00874623">
              <w:rPr>
                <w:rFonts w:ascii="Times New Roman" w:hAnsi="Times New Roman"/>
                <w:sz w:val="28"/>
                <w:szCs w:val="28"/>
              </w:rPr>
              <w:lastRenderedPageBreak/>
              <w:t>16</w:t>
            </w:r>
          </w:p>
          <w:p w:rsidR="00A4589A" w:rsidRPr="00874623" w:rsidRDefault="00A4589A" w:rsidP="006E0730">
            <w:pPr>
              <w:spacing w:after="0" w:line="240" w:lineRule="auto"/>
              <w:jc w:val="both"/>
              <w:rPr>
                <w:rFonts w:ascii="Times New Roman" w:hAnsi="Times New Roman"/>
                <w:sz w:val="28"/>
                <w:szCs w:val="28"/>
              </w:rPr>
            </w:pPr>
            <w:r w:rsidRPr="00874623">
              <w:rPr>
                <w:rFonts w:ascii="Times New Roman" w:hAnsi="Times New Roman"/>
                <w:sz w:val="28"/>
                <w:szCs w:val="28"/>
              </w:rPr>
              <w:t>11</w:t>
            </w:r>
          </w:p>
          <w:p w:rsidR="002A55EC" w:rsidRPr="00874623" w:rsidRDefault="002A55EC" w:rsidP="006E0730">
            <w:pPr>
              <w:spacing w:after="0" w:line="240" w:lineRule="auto"/>
              <w:jc w:val="both"/>
              <w:rPr>
                <w:rFonts w:ascii="Times New Roman" w:hAnsi="Times New Roman"/>
                <w:sz w:val="28"/>
                <w:szCs w:val="28"/>
              </w:rPr>
            </w:pPr>
            <w:r w:rsidRPr="00874623">
              <w:rPr>
                <w:rFonts w:ascii="Times New Roman" w:hAnsi="Times New Roman"/>
                <w:sz w:val="28"/>
                <w:szCs w:val="28"/>
              </w:rPr>
              <w:t>13</w:t>
            </w:r>
          </w:p>
        </w:tc>
        <w:tc>
          <w:tcPr>
            <w:tcW w:w="2476" w:type="dxa"/>
            <w:tcBorders>
              <w:top w:val="single" w:sz="4" w:space="0" w:color="auto"/>
              <w:left w:val="single" w:sz="4" w:space="0" w:color="auto"/>
              <w:bottom w:val="single" w:sz="4" w:space="0" w:color="auto"/>
              <w:right w:val="single" w:sz="4" w:space="0" w:color="auto"/>
            </w:tcBorders>
            <w:hideMark/>
          </w:tcPr>
          <w:p w:rsidR="006E0730" w:rsidRPr="00874623" w:rsidRDefault="006E0730" w:rsidP="006E0730">
            <w:pPr>
              <w:widowControl w:val="0"/>
              <w:autoSpaceDE w:val="0"/>
              <w:autoSpaceDN w:val="0"/>
              <w:adjustRightInd w:val="0"/>
              <w:spacing w:after="0" w:line="240" w:lineRule="auto"/>
              <w:jc w:val="both"/>
              <w:rPr>
                <w:rFonts w:ascii="Times New Roman" w:hAnsi="Times New Roman"/>
                <w:sz w:val="28"/>
                <w:szCs w:val="28"/>
              </w:rPr>
            </w:pPr>
          </w:p>
          <w:p w:rsidR="00A4589A" w:rsidRPr="00874623" w:rsidRDefault="00A4589A"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lastRenderedPageBreak/>
              <w:t>100</w:t>
            </w:r>
          </w:p>
          <w:p w:rsidR="00A4589A" w:rsidRPr="00874623" w:rsidRDefault="00A4589A"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85</w:t>
            </w:r>
          </w:p>
          <w:p w:rsidR="002A55EC" w:rsidRPr="00874623" w:rsidRDefault="002A55EC" w:rsidP="006E0730">
            <w:pPr>
              <w:widowControl w:val="0"/>
              <w:autoSpaceDE w:val="0"/>
              <w:autoSpaceDN w:val="0"/>
              <w:adjustRightInd w:val="0"/>
              <w:spacing w:after="0" w:line="240" w:lineRule="auto"/>
              <w:jc w:val="both"/>
              <w:rPr>
                <w:rFonts w:ascii="Times New Roman" w:hAnsi="Times New Roman"/>
                <w:sz w:val="28"/>
                <w:szCs w:val="28"/>
              </w:rPr>
            </w:pPr>
            <w:r w:rsidRPr="00874623">
              <w:rPr>
                <w:rFonts w:ascii="Times New Roman" w:hAnsi="Times New Roman"/>
                <w:sz w:val="28"/>
                <w:szCs w:val="28"/>
              </w:rPr>
              <w:t>100</w:t>
            </w:r>
          </w:p>
        </w:tc>
      </w:tr>
    </w:tbl>
    <w:p w:rsidR="006E0730" w:rsidRPr="006E0730" w:rsidRDefault="006E0730" w:rsidP="006E0730">
      <w:pPr>
        <w:widowControl w:val="0"/>
        <w:autoSpaceDE w:val="0"/>
        <w:autoSpaceDN w:val="0"/>
        <w:adjustRightInd w:val="0"/>
        <w:spacing w:after="0" w:line="240" w:lineRule="auto"/>
        <w:jc w:val="both"/>
        <w:rPr>
          <w:rFonts w:ascii="Times New Roman" w:hAnsi="Times New Roman"/>
          <w:sz w:val="28"/>
          <w:szCs w:val="28"/>
        </w:rPr>
      </w:pPr>
    </w:p>
    <w:p w:rsidR="00A14F4C" w:rsidRDefault="00A14F4C" w:rsidP="00F70C35">
      <w:pPr>
        <w:pStyle w:val="aa"/>
        <w:ind w:firstLine="720"/>
        <w:jc w:val="center"/>
        <w:rPr>
          <w:b/>
          <w:sz w:val="28"/>
          <w:szCs w:val="28"/>
        </w:rPr>
      </w:pPr>
    </w:p>
    <w:p w:rsidR="00A14F4C" w:rsidRDefault="00A14F4C" w:rsidP="00F70C35">
      <w:pPr>
        <w:pStyle w:val="aa"/>
        <w:ind w:firstLine="720"/>
        <w:jc w:val="center"/>
        <w:rPr>
          <w:b/>
          <w:sz w:val="28"/>
          <w:szCs w:val="28"/>
        </w:rPr>
      </w:pPr>
    </w:p>
    <w:p w:rsidR="009E712C" w:rsidRPr="00874623" w:rsidRDefault="009E712C" w:rsidP="009E712C">
      <w:pPr>
        <w:jc w:val="center"/>
        <w:rPr>
          <w:rFonts w:ascii="Times New Roman" w:hAnsi="Times New Roman"/>
          <w:b/>
          <w:sz w:val="28"/>
          <w:szCs w:val="28"/>
        </w:rPr>
      </w:pPr>
      <w:r w:rsidRPr="00874623">
        <w:rPr>
          <w:rFonts w:ascii="Times New Roman" w:hAnsi="Times New Roman"/>
          <w:b/>
          <w:sz w:val="28"/>
          <w:szCs w:val="28"/>
        </w:rPr>
        <w:t xml:space="preserve">Анализ результатов государственной итоговой аттестации учащихся </w:t>
      </w:r>
    </w:p>
    <w:p w:rsidR="009E712C" w:rsidRPr="00874623" w:rsidRDefault="009E712C" w:rsidP="009E712C">
      <w:pPr>
        <w:jc w:val="center"/>
        <w:rPr>
          <w:rFonts w:ascii="Times New Roman" w:hAnsi="Times New Roman"/>
          <w:b/>
          <w:sz w:val="28"/>
          <w:szCs w:val="28"/>
        </w:rPr>
      </w:pPr>
      <w:r w:rsidRPr="00874623">
        <w:rPr>
          <w:rFonts w:ascii="Times New Roman" w:hAnsi="Times New Roman"/>
          <w:b/>
          <w:sz w:val="28"/>
          <w:szCs w:val="28"/>
        </w:rPr>
        <w:t>11-х  классов в 2017 году.</w:t>
      </w:r>
    </w:p>
    <w:p w:rsidR="00A14F4C" w:rsidRDefault="00A14F4C" w:rsidP="009E712C">
      <w:pPr>
        <w:pStyle w:val="aa"/>
        <w:rPr>
          <w:b/>
          <w:sz w:val="28"/>
          <w:szCs w:val="28"/>
        </w:rPr>
      </w:pPr>
    </w:p>
    <w:p w:rsidR="00A14F4C" w:rsidRDefault="00A14F4C" w:rsidP="00F70C35">
      <w:pPr>
        <w:pStyle w:val="aa"/>
        <w:ind w:firstLine="720"/>
        <w:jc w:val="center"/>
        <w:rPr>
          <w:b/>
          <w:sz w:val="28"/>
          <w:szCs w:val="28"/>
        </w:rPr>
      </w:pPr>
    </w:p>
    <w:tbl>
      <w:tblPr>
        <w:tblW w:w="10775" w:type="dxa"/>
        <w:tblInd w:w="-1133" w:type="dxa"/>
        <w:tblLayout w:type="fixed"/>
        <w:tblLook w:val="0000" w:firstRow="0" w:lastRow="0" w:firstColumn="0" w:lastColumn="0" w:noHBand="0" w:noVBand="0"/>
      </w:tblPr>
      <w:tblGrid>
        <w:gridCol w:w="1844"/>
        <w:gridCol w:w="709"/>
        <w:gridCol w:w="1275"/>
        <w:gridCol w:w="992"/>
        <w:gridCol w:w="709"/>
        <w:gridCol w:w="1134"/>
        <w:gridCol w:w="850"/>
        <w:gridCol w:w="852"/>
        <w:gridCol w:w="850"/>
        <w:gridCol w:w="709"/>
        <w:gridCol w:w="851"/>
      </w:tblGrid>
      <w:tr w:rsidR="009E712C" w:rsidRPr="009E712C" w:rsidTr="009E712C">
        <w:trPr>
          <w:trHeight w:val="463"/>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Сдавали</w:t>
            </w:r>
          </w:p>
        </w:tc>
        <w:tc>
          <w:tcPr>
            <w:tcW w:w="1275"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2017</w:t>
            </w:r>
          </w:p>
        </w:tc>
        <w:tc>
          <w:tcPr>
            <w:tcW w:w="992"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2016</w:t>
            </w:r>
          </w:p>
        </w:tc>
        <w:tc>
          <w:tcPr>
            <w:tcW w:w="850"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2015</w:t>
            </w:r>
          </w:p>
        </w:tc>
        <w:tc>
          <w:tcPr>
            <w:tcW w:w="709"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r>
      <w:tr w:rsidR="009E712C" w:rsidRPr="009E712C" w:rsidTr="009E712C">
        <w:trPr>
          <w:trHeight w:val="463"/>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предмета</w:t>
            </w:r>
          </w:p>
        </w:tc>
        <w:tc>
          <w:tcPr>
            <w:tcW w:w="709"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 xml:space="preserve"> чел.</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Ср. балл</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Ср. балл</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 к</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Ср. балл</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Ср. балл</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 к</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Ср. балл</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Ср. балл</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 к</w:t>
            </w:r>
          </w:p>
        </w:tc>
      </w:tr>
      <w:tr w:rsidR="009E712C" w:rsidRPr="009E712C" w:rsidTr="009E712C">
        <w:trPr>
          <w:trHeight w:val="449"/>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по Лицею</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 xml:space="preserve">по району </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району</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по Лицею</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 xml:space="preserve">по району </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району</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по Лицею</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 xml:space="preserve">по району </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району</w:t>
            </w:r>
          </w:p>
        </w:tc>
      </w:tr>
      <w:tr w:rsidR="009E712C" w:rsidRPr="009E712C" w:rsidTr="009E712C">
        <w:trPr>
          <w:trHeight w:val="638"/>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Математика  баз</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4,7</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4,2</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112%</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3,4</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4,2</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81</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3,8</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105</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 xml:space="preserve">Математика </w:t>
            </w:r>
            <w:proofErr w:type="spellStart"/>
            <w:r w:rsidRPr="009E712C">
              <w:rPr>
                <w:rFonts w:ascii="Times New Roman" w:eastAsiaTheme="minorHAnsi" w:hAnsi="Times New Roman"/>
                <w:b/>
                <w:bCs/>
                <w:color w:val="000000"/>
                <w:sz w:val="20"/>
                <w:szCs w:val="20"/>
                <w:lang w:eastAsia="en-US"/>
              </w:rPr>
              <w:t>проф</w:t>
            </w:r>
            <w:proofErr w:type="spellEnd"/>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8</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48</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42,1</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114%</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35</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42,8</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82</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37</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43</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86</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Русский язык</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72,3</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67</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108%</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67</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67,7</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99</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59</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62</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95</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Обществознание</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8</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67,8</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58,6</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116%</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47</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53,2</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88,7</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48</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52</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92</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Физика</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2</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66,5</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47,8</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139%</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47,3</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44,9</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104,6</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32</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44</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73</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Биология</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59,3</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47,2</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126%</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43</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40</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107,5</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55,5</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55</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101</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Литература</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61.6</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69</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50</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138</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65</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61</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107</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Химия</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55</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46,4</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119%</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34</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40</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85</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38</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53</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72</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История</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54,7</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52,4</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104%</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35</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35</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45</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45,8</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98</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Информатика</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82</w:t>
            </w:r>
          </w:p>
        </w:tc>
        <w:tc>
          <w:tcPr>
            <w:tcW w:w="99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61,9</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132%</w:t>
            </w:r>
          </w:p>
        </w:tc>
        <w:tc>
          <w:tcPr>
            <w:tcW w:w="1134"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44</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44</w:t>
            </w:r>
          </w:p>
        </w:tc>
        <w:tc>
          <w:tcPr>
            <w:tcW w:w="852"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008000"/>
                <w:sz w:val="20"/>
                <w:szCs w:val="20"/>
                <w:lang w:eastAsia="en-US"/>
              </w:rPr>
            </w:pPr>
            <w:r w:rsidRPr="009E712C">
              <w:rPr>
                <w:rFonts w:ascii="Times New Roman" w:eastAsiaTheme="minorHAnsi" w:hAnsi="Times New Roman"/>
                <w:b/>
                <w:bCs/>
                <w:color w:val="008000"/>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w:t>
            </w: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География</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60,5</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r>
      <w:tr w:rsidR="009E712C" w:rsidRPr="009E712C" w:rsidTr="009E712C">
        <w:trPr>
          <w:trHeight w:val="624"/>
        </w:trPr>
        <w:tc>
          <w:tcPr>
            <w:tcW w:w="1844" w:type="dxa"/>
            <w:tcBorders>
              <w:top w:val="single" w:sz="4" w:space="0" w:color="auto"/>
              <w:left w:val="single" w:sz="4" w:space="0" w:color="auto"/>
              <w:bottom w:val="single" w:sz="4" w:space="0" w:color="auto"/>
              <w:right w:val="single" w:sz="4" w:space="0" w:color="auto"/>
            </w:tcBorders>
            <w:shd w:val="solid" w:color="FFFF00" w:fill="auto"/>
          </w:tcPr>
          <w:p w:rsidR="009E712C" w:rsidRPr="009E712C" w:rsidRDefault="009E712C">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E712C">
              <w:rPr>
                <w:rFonts w:ascii="Times New Roman" w:eastAsiaTheme="minorHAnsi" w:hAnsi="Times New Roman"/>
                <w:b/>
                <w:bCs/>
                <w:color w:val="000000"/>
                <w:sz w:val="20"/>
                <w:szCs w:val="20"/>
                <w:lang w:eastAsia="en-US"/>
              </w:rPr>
              <w:t>Английский язык</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54,3</w:t>
            </w:r>
          </w:p>
        </w:tc>
        <w:tc>
          <w:tcPr>
            <w:tcW w:w="992"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E712C">
              <w:rPr>
                <w:rFonts w:ascii="Times New Roman" w:eastAsiaTheme="minorHAnsi" w:hAnsi="Times New Roman"/>
                <w:color w:val="000000"/>
                <w:sz w:val="20"/>
                <w:szCs w:val="20"/>
                <w:lang w:eastAsia="en-US"/>
              </w:rPr>
              <w:t>64,8</w:t>
            </w:r>
          </w:p>
        </w:tc>
        <w:tc>
          <w:tcPr>
            <w:tcW w:w="709" w:type="dxa"/>
            <w:tcBorders>
              <w:top w:val="single" w:sz="4" w:space="0" w:color="auto"/>
              <w:left w:val="single" w:sz="4" w:space="0" w:color="auto"/>
              <w:bottom w:val="single" w:sz="4" w:space="0" w:color="auto"/>
              <w:right w:val="single" w:sz="4" w:space="0" w:color="auto"/>
            </w:tcBorders>
            <w:shd w:val="solid" w:color="FFFFCC" w:fill="auto"/>
          </w:tcPr>
          <w:p w:rsidR="009E712C" w:rsidRPr="009E712C" w:rsidRDefault="009E712C">
            <w:pPr>
              <w:autoSpaceDE w:val="0"/>
              <w:autoSpaceDN w:val="0"/>
              <w:adjustRightInd w:val="0"/>
              <w:spacing w:after="0" w:line="240" w:lineRule="auto"/>
              <w:jc w:val="center"/>
              <w:rPr>
                <w:rFonts w:ascii="Times New Roman" w:eastAsiaTheme="minorHAnsi" w:hAnsi="Times New Roman"/>
                <w:b/>
                <w:bCs/>
                <w:color w:val="FF0000"/>
                <w:sz w:val="20"/>
                <w:szCs w:val="20"/>
                <w:lang w:eastAsia="en-US"/>
              </w:rPr>
            </w:pPr>
            <w:r w:rsidRPr="009E712C">
              <w:rPr>
                <w:rFonts w:ascii="Times New Roman" w:eastAsiaTheme="minorHAnsi" w:hAnsi="Times New Roman"/>
                <w:b/>
                <w:bCs/>
                <w:color w:val="FF0000"/>
                <w:sz w:val="20"/>
                <w:szCs w:val="20"/>
                <w:lang w:eastAsia="en-US"/>
              </w:rPr>
              <w:t>84%</w:t>
            </w:r>
          </w:p>
        </w:tc>
        <w:tc>
          <w:tcPr>
            <w:tcW w:w="1134"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9E712C" w:rsidRPr="009E712C" w:rsidRDefault="009E712C">
            <w:pPr>
              <w:autoSpaceDE w:val="0"/>
              <w:autoSpaceDN w:val="0"/>
              <w:adjustRightInd w:val="0"/>
              <w:spacing w:after="0" w:line="240" w:lineRule="auto"/>
              <w:jc w:val="right"/>
              <w:rPr>
                <w:rFonts w:ascii="Times New Roman" w:eastAsiaTheme="minorHAnsi" w:hAnsi="Times New Roman"/>
                <w:color w:val="000000"/>
                <w:sz w:val="20"/>
                <w:szCs w:val="20"/>
                <w:lang w:eastAsia="en-US"/>
              </w:rPr>
            </w:pPr>
          </w:p>
        </w:tc>
      </w:tr>
      <w:tr w:rsidR="009E712C" w:rsidRPr="009E712C" w:rsidTr="009E712C">
        <w:trPr>
          <w:trHeight w:val="290"/>
        </w:trPr>
        <w:tc>
          <w:tcPr>
            <w:tcW w:w="1844"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709"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1275"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992"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709"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1134"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850"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852"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850"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709"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c>
          <w:tcPr>
            <w:tcW w:w="851" w:type="dxa"/>
            <w:tcBorders>
              <w:top w:val="single" w:sz="4" w:space="0" w:color="auto"/>
              <w:left w:val="nil"/>
              <w:bottom w:val="nil"/>
              <w:right w:val="nil"/>
            </w:tcBorders>
          </w:tcPr>
          <w:p w:rsidR="009E712C" w:rsidRPr="009E712C" w:rsidRDefault="009E712C">
            <w:pPr>
              <w:autoSpaceDE w:val="0"/>
              <w:autoSpaceDN w:val="0"/>
              <w:adjustRightInd w:val="0"/>
              <w:spacing w:after="0" w:line="240" w:lineRule="auto"/>
              <w:jc w:val="right"/>
              <w:rPr>
                <w:rFonts w:eastAsiaTheme="minorHAnsi" w:cs="Calibri"/>
                <w:color w:val="000000"/>
                <w:sz w:val="18"/>
                <w:szCs w:val="18"/>
                <w:lang w:eastAsia="en-US"/>
              </w:rPr>
            </w:pPr>
          </w:p>
        </w:tc>
      </w:tr>
    </w:tbl>
    <w:p w:rsidR="00A14F4C" w:rsidRDefault="00A14F4C" w:rsidP="001D5B09">
      <w:pPr>
        <w:pStyle w:val="aa"/>
        <w:rPr>
          <w:b/>
          <w:sz w:val="28"/>
          <w:szCs w:val="28"/>
        </w:rPr>
      </w:pPr>
    </w:p>
    <w:p w:rsidR="009E712C" w:rsidRPr="00874623" w:rsidRDefault="009E712C" w:rsidP="00874623">
      <w:pPr>
        <w:ind w:firstLine="426"/>
        <w:jc w:val="both"/>
        <w:rPr>
          <w:rFonts w:ascii="Times New Roman" w:hAnsi="Times New Roman"/>
          <w:sz w:val="28"/>
          <w:szCs w:val="28"/>
        </w:rPr>
      </w:pPr>
      <w:r w:rsidRPr="00874623">
        <w:rPr>
          <w:rFonts w:ascii="Times New Roman" w:hAnsi="Times New Roman"/>
          <w:sz w:val="28"/>
          <w:szCs w:val="28"/>
        </w:rPr>
        <w:t>Пр</w:t>
      </w:r>
      <w:r w:rsidR="001D5B09" w:rsidRPr="00874623">
        <w:rPr>
          <w:rFonts w:ascii="Times New Roman" w:hAnsi="Times New Roman"/>
          <w:sz w:val="28"/>
          <w:szCs w:val="28"/>
        </w:rPr>
        <w:t>оанализировав результаты ЕГЭ 2017 года</w:t>
      </w:r>
      <w:r w:rsidRPr="00874623">
        <w:rPr>
          <w:rFonts w:ascii="Times New Roman" w:hAnsi="Times New Roman"/>
          <w:sz w:val="28"/>
          <w:szCs w:val="28"/>
        </w:rPr>
        <w:t xml:space="preserve"> можно сделать вывод, что результативность в на </w:t>
      </w:r>
      <w:r w:rsidR="001D5B09" w:rsidRPr="00874623">
        <w:rPr>
          <w:rFonts w:ascii="Times New Roman" w:hAnsi="Times New Roman"/>
          <w:sz w:val="28"/>
          <w:szCs w:val="28"/>
        </w:rPr>
        <w:t>достаточно высоком</w:t>
      </w:r>
      <w:r w:rsidRPr="00874623">
        <w:rPr>
          <w:rFonts w:ascii="Times New Roman" w:hAnsi="Times New Roman"/>
          <w:sz w:val="28"/>
          <w:szCs w:val="28"/>
        </w:rPr>
        <w:t xml:space="preserve"> уровне. </w:t>
      </w:r>
    </w:p>
    <w:p w:rsidR="005F7AFC" w:rsidRPr="00874623" w:rsidRDefault="001D5B09" w:rsidP="00874623">
      <w:pPr>
        <w:ind w:firstLine="426"/>
        <w:jc w:val="both"/>
        <w:rPr>
          <w:rFonts w:ascii="Times New Roman" w:hAnsi="Times New Roman"/>
          <w:sz w:val="28"/>
          <w:szCs w:val="28"/>
        </w:rPr>
      </w:pPr>
      <w:r w:rsidRPr="00874623">
        <w:rPr>
          <w:rFonts w:ascii="Times New Roman" w:hAnsi="Times New Roman"/>
          <w:sz w:val="28"/>
          <w:szCs w:val="28"/>
        </w:rPr>
        <w:lastRenderedPageBreak/>
        <w:t xml:space="preserve">     В </w:t>
      </w:r>
      <w:r w:rsidR="00A540B1" w:rsidRPr="00874623">
        <w:rPr>
          <w:rFonts w:ascii="Times New Roman" w:hAnsi="Times New Roman"/>
          <w:sz w:val="28"/>
          <w:szCs w:val="28"/>
        </w:rPr>
        <w:t>2016-2017уч. году  учащиеся 11-х классов проходили итоговую  аттестацию  в форме ЕГЭ. Помимо двух обязательных экзаменов (русский язык и математика (база) учащиеся выбрали для сдачи следующие предметы: математика (профиль), химия, био</w:t>
      </w:r>
      <w:r w:rsidR="005F7AFC" w:rsidRPr="00874623">
        <w:rPr>
          <w:rFonts w:ascii="Times New Roman" w:hAnsi="Times New Roman"/>
          <w:sz w:val="28"/>
          <w:szCs w:val="28"/>
        </w:rPr>
        <w:t xml:space="preserve">логия, обществознание, история, </w:t>
      </w:r>
      <w:r w:rsidR="00A540B1" w:rsidRPr="00874623">
        <w:rPr>
          <w:rFonts w:ascii="Times New Roman" w:hAnsi="Times New Roman"/>
          <w:sz w:val="28"/>
          <w:szCs w:val="28"/>
        </w:rPr>
        <w:t>иностранный язык, информатика и ИКТ,</w:t>
      </w:r>
      <w:r w:rsidR="005F7AFC" w:rsidRPr="00874623">
        <w:rPr>
          <w:rFonts w:ascii="Times New Roman" w:hAnsi="Times New Roman"/>
          <w:sz w:val="28"/>
          <w:szCs w:val="28"/>
        </w:rPr>
        <w:t xml:space="preserve"> физика.</w:t>
      </w:r>
      <w:r w:rsidR="00A540B1" w:rsidRPr="00874623">
        <w:rPr>
          <w:rFonts w:ascii="Times New Roman" w:hAnsi="Times New Roman"/>
          <w:sz w:val="28"/>
          <w:szCs w:val="28"/>
        </w:rPr>
        <w:t xml:space="preserve"> Все </w:t>
      </w:r>
      <w:r w:rsidR="005F7AFC" w:rsidRPr="00874623">
        <w:rPr>
          <w:rFonts w:ascii="Times New Roman" w:hAnsi="Times New Roman"/>
          <w:sz w:val="28"/>
          <w:szCs w:val="28"/>
        </w:rPr>
        <w:t>15</w:t>
      </w:r>
      <w:r w:rsidR="00A540B1" w:rsidRPr="00874623">
        <w:rPr>
          <w:rFonts w:ascii="Times New Roman" w:hAnsi="Times New Roman"/>
          <w:sz w:val="28"/>
          <w:szCs w:val="28"/>
        </w:rPr>
        <w:t xml:space="preserve"> учащи</w:t>
      </w:r>
      <w:r w:rsidR="005F7AFC" w:rsidRPr="00874623">
        <w:rPr>
          <w:rFonts w:ascii="Times New Roman" w:hAnsi="Times New Roman"/>
          <w:sz w:val="28"/>
          <w:szCs w:val="28"/>
        </w:rPr>
        <w:t>х</w:t>
      </w:r>
      <w:r w:rsidR="00A540B1" w:rsidRPr="00874623">
        <w:rPr>
          <w:rFonts w:ascii="Times New Roman" w:hAnsi="Times New Roman"/>
          <w:sz w:val="28"/>
          <w:szCs w:val="28"/>
        </w:rPr>
        <w:t xml:space="preserve">ся прошли «порог» по </w:t>
      </w:r>
      <w:r w:rsidR="005F7AFC" w:rsidRPr="00874623">
        <w:rPr>
          <w:rFonts w:ascii="Times New Roman" w:hAnsi="Times New Roman"/>
          <w:sz w:val="28"/>
          <w:szCs w:val="28"/>
        </w:rPr>
        <w:t>всем предметам.</w:t>
      </w:r>
      <w:r w:rsidRPr="00874623">
        <w:t xml:space="preserve"> </w:t>
      </w:r>
      <w:r w:rsidRPr="00874623">
        <w:rPr>
          <w:rFonts w:ascii="Times New Roman" w:hAnsi="Times New Roman"/>
          <w:sz w:val="28"/>
          <w:szCs w:val="28"/>
        </w:rPr>
        <w:t>Средний балл по Лицею по каждому предмету на порядок выше среднего балла по району. Хорошие результаты показали учащиеся  по физике и информатике.</w:t>
      </w:r>
      <w:r w:rsidRPr="00874623">
        <w:t xml:space="preserve"> </w:t>
      </w:r>
      <w:r w:rsidRPr="00874623">
        <w:rPr>
          <w:rFonts w:ascii="Times New Roman" w:hAnsi="Times New Roman"/>
          <w:sz w:val="28"/>
          <w:szCs w:val="28"/>
        </w:rPr>
        <w:t xml:space="preserve">Однако следует отметить, что учащиеся показали слабый результат  по английскому языку. </w:t>
      </w:r>
    </w:p>
    <w:p w:rsidR="00A14F4C" w:rsidRPr="00874623" w:rsidRDefault="00A540B1" w:rsidP="00874623">
      <w:pPr>
        <w:widowControl w:val="0"/>
        <w:autoSpaceDE w:val="0"/>
        <w:autoSpaceDN w:val="0"/>
        <w:adjustRightInd w:val="0"/>
        <w:spacing w:after="0" w:line="240" w:lineRule="auto"/>
        <w:ind w:firstLine="426"/>
        <w:jc w:val="both"/>
        <w:rPr>
          <w:b/>
          <w:sz w:val="28"/>
          <w:szCs w:val="28"/>
        </w:rPr>
      </w:pPr>
      <w:r w:rsidRPr="00874623">
        <w:rPr>
          <w:rFonts w:ascii="Times New Roman" w:hAnsi="Times New Roman"/>
          <w:sz w:val="28"/>
          <w:szCs w:val="28"/>
        </w:rPr>
        <w:t xml:space="preserve">         Всем учащимся вручены аттестаты о среднем общем образовании,  </w:t>
      </w:r>
      <w:r w:rsidR="005F7AFC" w:rsidRPr="00874623">
        <w:rPr>
          <w:rFonts w:ascii="Times New Roman" w:hAnsi="Times New Roman"/>
          <w:sz w:val="28"/>
          <w:szCs w:val="28"/>
        </w:rPr>
        <w:t>3</w:t>
      </w:r>
      <w:r w:rsidRPr="00874623">
        <w:rPr>
          <w:rFonts w:ascii="Times New Roman" w:hAnsi="Times New Roman"/>
          <w:sz w:val="28"/>
          <w:szCs w:val="28"/>
        </w:rPr>
        <w:t xml:space="preserve">  учащихся получили аттестат с отличием и награждены золотой медалью,</w:t>
      </w:r>
      <w:r w:rsidR="005F7AFC" w:rsidRPr="00874623">
        <w:rPr>
          <w:rFonts w:ascii="Times New Roman" w:hAnsi="Times New Roman"/>
          <w:sz w:val="28"/>
          <w:szCs w:val="28"/>
        </w:rPr>
        <w:t xml:space="preserve"> 3</w:t>
      </w:r>
      <w:r w:rsidRPr="00874623">
        <w:rPr>
          <w:rFonts w:ascii="Times New Roman" w:hAnsi="Times New Roman"/>
          <w:sz w:val="28"/>
          <w:szCs w:val="28"/>
        </w:rPr>
        <w:t xml:space="preserve"> учащийся награжден серебряной медалью.  </w:t>
      </w:r>
    </w:p>
    <w:p w:rsidR="00A14F4C" w:rsidRPr="00874623" w:rsidRDefault="00A14F4C" w:rsidP="00874623">
      <w:pPr>
        <w:pStyle w:val="aa"/>
        <w:ind w:firstLine="426"/>
        <w:jc w:val="both"/>
        <w:rPr>
          <w:b/>
          <w:sz w:val="28"/>
          <w:szCs w:val="28"/>
        </w:rPr>
      </w:pPr>
    </w:p>
    <w:p w:rsidR="001D5B09" w:rsidRPr="00874623" w:rsidRDefault="001D5B09" w:rsidP="00874623">
      <w:pPr>
        <w:spacing w:before="100" w:beforeAutospacing="1" w:after="100" w:afterAutospacing="1"/>
        <w:ind w:firstLine="426"/>
        <w:jc w:val="both"/>
        <w:rPr>
          <w:rFonts w:ascii="Times New Roman" w:hAnsi="Times New Roman"/>
          <w:sz w:val="28"/>
          <w:szCs w:val="28"/>
        </w:rPr>
      </w:pPr>
      <w:r w:rsidRPr="00874623">
        <w:rPr>
          <w:rFonts w:ascii="Times New Roman" w:hAnsi="Times New Roman"/>
          <w:sz w:val="28"/>
          <w:szCs w:val="28"/>
        </w:rPr>
        <w:t xml:space="preserve">И вместе с тем, можно обозначить следующие </w:t>
      </w:r>
      <w:r w:rsidRPr="00874623">
        <w:rPr>
          <w:rFonts w:ascii="Times New Roman" w:hAnsi="Times New Roman"/>
          <w:b/>
          <w:bCs/>
          <w:sz w:val="28"/>
          <w:szCs w:val="28"/>
        </w:rPr>
        <w:t>направления деятельности педагогического коллектива школы на 2017-2018 учебный год:</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 xml:space="preserve">усовершенствовать систему </w:t>
      </w:r>
      <w:proofErr w:type="spellStart"/>
      <w:r w:rsidRPr="00874623">
        <w:rPr>
          <w:rFonts w:ascii="Times New Roman" w:hAnsi="Times New Roman"/>
          <w:sz w:val="28"/>
          <w:szCs w:val="28"/>
        </w:rPr>
        <w:t>внутришкольного</w:t>
      </w:r>
      <w:proofErr w:type="spellEnd"/>
      <w:r w:rsidRPr="00874623">
        <w:rPr>
          <w:rFonts w:ascii="Times New Roman" w:hAnsi="Times New Roman"/>
          <w:sz w:val="28"/>
          <w:szCs w:val="28"/>
        </w:rPr>
        <w:t xml:space="preserve"> мониторинга уровня </w:t>
      </w:r>
      <w:proofErr w:type="spellStart"/>
      <w:r w:rsidRPr="00874623">
        <w:rPr>
          <w:rFonts w:ascii="Times New Roman" w:hAnsi="Times New Roman"/>
          <w:sz w:val="28"/>
          <w:szCs w:val="28"/>
        </w:rPr>
        <w:t>обученности</w:t>
      </w:r>
      <w:proofErr w:type="spellEnd"/>
      <w:r w:rsidRPr="00874623">
        <w:rPr>
          <w:rFonts w:ascii="Times New Roman" w:hAnsi="Times New Roman"/>
          <w:sz w:val="28"/>
          <w:szCs w:val="28"/>
        </w:rPr>
        <w:t xml:space="preserve"> учащихся выпускных классов, на основе единых оценочных эталонов, федеральных и региональных; </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 xml:space="preserve">использовать для подготовки учащихся открытые банки тестовых заданий.  Для этого учителям, необходимо, расширить возможности использования Интернета; </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совершенствовать методику преподавания с учетом требований итоговой аттестации;</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разработать систему стимулов, позволяющих эффективно влиять на подготовку к ЕГЭ в Лицей и обеспечивающих достижения поставленных целей;</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 xml:space="preserve">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11-х классов; </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разработать план устранения недостатков и обеспечить его выполнение в течение года;</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 xml:space="preserve">администрации школы продолжить проведение  контроля знаний учащихся  11-х классов, с целью выявления </w:t>
      </w:r>
      <w:proofErr w:type="spellStart"/>
      <w:r w:rsidRPr="00874623">
        <w:rPr>
          <w:rFonts w:ascii="Times New Roman" w:hAnsi="Times New Roman"/>
          <w:sz w:val="28"/>
          <w:szCs w:val="28"/>
        </w:rPr>
        <w:t>сформированности</w:t>
      </w:r>
      <w:proofErr w:type="spellEnd"/>
      <w:r w:rsidRPr="00874623">
        <w:rPr>
          <w:rFonts w:ascii="Times New Roman" w:hAnsi="Times New Roman"/>
          <w:sz w:val="28"/>
          <w:szCs w:val="28"/>
        </w:rPr>
        <w:t xml:space="preserve"> ЗУН выпускников и оказание коррекции в знаниях учащихся, нуждающихся в педагогической поддержке; </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lastRenderedPageBreak/>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включить в план работы ШМО деятельность со способными  и слабоуспевающими детьми;</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 xml:space="preserve">продолжить работу по совершенствованию системы организации итоговой аттестации выпускников школы в форме ЕГЭ через повышение информационной компетенции участников образовательного процесса; </w:t>
      </w:r>
    </w:p>
    <w:p w:rsidR="001D5B09" w:rsidRPr="00874623" w:rsidRDefault="001D5B09" w:rsidP="00CE388E">
      <w:pPr>
        <w:numPr>
          <w:ilvl w:val="0"/>
          <w:numId w:val="13"/>
        </w:numPr>
        <w:spacing w:before="100" w:beforeAutospacing="1" w:after="100" w:afterAutospacing="1"/>
        <w:ind w:left="0" w:firstLine="426"/>
        <w:jc w:val="both"/>
        <w:rPr>
          <w:rFonts w:ascii="Times New Roman" w:hAnsi="Times New Roman"/>
          <w:sz w:val="28"/>
          <w:szCs w:val="28"/>
        </w:rPr>
      </w:pPr>
      <w:r w:rsidRPr="00874623">
        <w:rPr>
          <w:rFonts w:ascii="Times New Roman" w:hAnsi="Times New Roman"/>
          <w:sz w:val="28"/>
          <w:szCs w:val="28"/>
        </w:rPr>
        <w:t xml:space="preserve">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воспитывать положительное отношению к учебной деятельности; 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1D5B09" w:rsidRPr="00874623" w:rsidRDefault="001D5B09" w:rsidP="00874623">
      <w:pPr>
        <w:pStyle w:val="a5"/>
        <w:ind w:firstLine="426"/>
        <w:jc w:val="both"/>
        <w:rPr>
          <w:sz w:val="28"/>
          <w:szCs w:val="28"/>
        </w:rPr>
      </w:pPr>
      <w:r w:rsidRPr="00874623">
        <w:rPr>
          <w:sz w:val="28"/>
          <w:szCs w:val="28"/>
        </w:rPr>
        <w:t>Для успешной подготовки школьников к ЕГЭ учителям-предметникам необходимо обратить внимание на усвоение учащимися:</w:t>
      </w:r>
    </w:p>
    <w:p w:rsidR="001D5B09" w:rsidRPr="00874623" w:rsidRDefault="001D5B09" w:rsidP="00CE388E">
      <w:pPr>
        <w:pStyle w:val="a5"/>
        <w:numPr>
          <w:ilvl w:val="0"/>
          <w:numId w:val="14"/>
        </w:numPr>
        <w:ind w:left="0" w:firstLine="426"/>
        <w:jc w:val="both"/>
        <w:rPr>
          <w:sz w:val="28"/>
          <w:szCs w:val="28"/>
        </w:rPr>
      </w:pPr>
      <w:r w:rsidRPr="00874623">
        <w:rPr>
          <w:sz w:val="28"/>
          <w:szCs w:val="28"/>
        </w:rPr>
        <w:t>содержания всех разделов школьного курса по предметам;</w:t>
      </w:r>
    </w:p>
    <w:p w:rsidR="001D5B09" w:rsidRPr="00874623" w:rsidRDefault="001D5B09" w:rsidP="00CE388E">
      <w:pPr>
        <w:pStyle w:val="a5"/>
        <w:numPr>
          <w:ilvl w:val="0"/>
          <w:numId w:val="14"/>
        </w:numPr>
        <w:ind w:left="0" w:firstLine="426"/>
        <w:jc w:val="both"/>
        <w:rPr>
          <w:sz w:val="28"/>
          <w:szCs w:val="28"/>
        </w:rPr>
      </w:pPr>
      <w:r w:rsidRPr="00874623">
        <w:rPr>
          <w:sz w:val="28"/>
          <w:szCs w:val="28"/>
        </w:rPr>
        <w:t>умение анализировать информацию, представленную в невербальной форме (рисунки, схемы);</w:t>
      </w:r>
    </w:p>
    <w:p w:rsidR="001D5B09" w:rsidRPr="00874623" w:rsidRDefault="001D5B09" w:rsidP="00CE388E">
      <w:pPr>
        <w:pStyle w:val="a5"/>
        <w:numPr>
          <w:ilvl w:val="0"/>
          <w:numId w:val="14"/>
        </w:numPr>
        <w:ind w:left="0" w:firstLine="426"/>
        <w:jc w:val="both"/>
        <w:rPr>
          <w:sz w:val="28"/>
          <w:szCs w:val="28"/>
        </w:rPr>
      </w:pPr>
      <w:r w:rsidRPr="00874623">
        <w:rPr>
          <w:sz w:val="28"/>
          <w:szCs w:val="28"/>
        </w:rPr>
        <w:t>выполнение программных практических работ;</w:t>
      </w:r>
    </w:p>
    <w:p w:rsidR="001D5B09" w:rsidRPr="00874623" w:rsidRDefault="001D5B09" w:rsidP="00CE388E">
      <w:pPr>
        <w:pStyle w:val="a5"/>
        <w:numPr>
          <w:ilvl w:val="0"/>
          <w:numId w:val="14"/>
        </w:numPr>
        <w:ind w:left="0" w:firstLine="426"/>
        <w:jc w:val="both"/>
        <w:rPr>
          <w:sz w:val="28"/>
          <w:szCs w:val="28"/>
        </w:rPr>
      </w:pPr>
      <w:r w:rsidRPr="00874623">
        <w:rPr>
          <w:sz w:val="28"/>
          <w:szCs w:val="28"/>
        </w:rPr>
        <w:t>понимание основных понятий, умение применять их и приводить примеры;</w:t>
      </w:r>
    </w:p>
    <w:p w:rsidR="001D5B09" w:rsidRPr="00874623" w:rsidRDefault="001D5B09" w:rsidP="00CE388E">
      <w:pPr>
        <w:pStyle w:val="a5"/>
        <w:numPr>
          <w:ilvl w:val="0"/>
          <w:numId w:val="14"/>
        </w:numPr>
        <w:ind w:left="0" w:firstLine="426"/>
        <w:jc w:val="both"/>
        <w:rPr>
          <w:sz w:val="28"/>
          <w:szCs w:val="28"/>
        </w:rPr>
      </w:pPr>
      <w:r w:rsidRPr="00874623">
        <w:rPr>
          <w:sz w:val="28"/>
          <w:szCs w:val="28"/>
        </w:rPr>
        <w:t>способность четко формулировать свои мысли;</w:t>
      </w:r>
    </w:p>
    <w:p w:rsidR="001D5B09" w:rsidRPr="00874623" w:rsidRDefault="001D5B09" w:rsidP="00CE388E">
      <w:pPr>
        <w:pStyle w:val="a5"/>
        <w:numPr>
          <w:ilvl w:val="0"/>
          <w:numId w:val="14"/>
        </w:numPr>
        <w:ind w:left="0" w:firstLine="426"/>
        <w:jc w:val="both"/>
        <w:rPr>
          <w:sz w:val="28"/>
          <w:szCs w:val="28"/>
        </w:rPr>
      </w:pPr>
      <w:r w:rsidRPr="00874623">
        <w:rPr>
          <w:sz w:val="28"/>
          <w:szCs w:val="28"/>
        </w:rPr>
        <w:t>изучить вопросы, вызвавшие затруднение при сдаче экзаменов;</w:t>
      </w:r>
    </w:p>
    <w:p w:rsidR="001D5B09" w:rsidRPr="00874623" w:rsidRDefault="001D5B09" w:rsidP="00CE388E">
      <w:pPr>
        <w:pStyle w:val="a5"/>
        <w:numPr>
          <w:ilvl w:val="0"/>
          <w:numId w:val="14"/>
        </w:numPr>
        <w:ind w:left="0" w:firstLine="426"/>
        <w:jc w:val="both"/>
        <w:rPr>
          <w:sz w:val="28"/>
          <w:szCs w:val="28"/>
        </w:rPr>
      </w:pPr>
      <w:r w:rsidRPr="00874623">
        <w:rPr>
          <w:sz w:val="28"/>
          <w:szCs w:val="28"/>
        </w:rPr>
        <w:t>при проведении контрольных работ в формате  ЕГЭ больше внимания уделять правилам заполнения бланков ответов, бланков регистрации с учетом требований итоговой аттестации совершенствовать методику преподавания;</w:t>
      </w:r>
    </w:p>
    <w:p w:rsidR="001D5B09" w:rsidRPr="00874623" w:rsidRDefault="001D5B09" w:rsidP="00CE388E">
      <w:pPr>
        <w:pStyle w:val="a5"/>
        <w:numPr>
          <w:ilvl w:val="0"/>
          <w:numId w:val="14"/>
        </w:numPr>
        <w:ind w:left="0" w:firstLine="426"/>
        <w:jc w:val="both"/>
        <w:rPr>
          <w:sz w:val="28"/>
          <w:szCs w:val="28"/>
        </w:rPr>
      </w:pPr>
      <w:r w:rsidRPr="00874623">
        <w:rPr>
          <w:sz w:val="28"/>
          <w:szCs w:val="28"/>
        </w:rPr>
        <w:t>воспитывать в учениках позитивное отношение к учению, самообразованию;</w:t>
      </w:r>
    </w:p>
    <w:p w:rsidR="00962CCC" w:rsidRPr="00874623" w:rsidRDefault="00962CCC" w:rsidP="00962CCC">
      <w:pPr>
        <w:ind w:left="567" w:right="425"/>
        <w:jc w:val="center"/>
        <w:outlineLvl w:val="0"/>
        <w:rPr>
          <w:rFonts w:ascii="Times New Roman" w:hAnsi="Times New Roman"/>
          <w:b/>
          <w:sz w:val="28"/>
          <w:szCs w:val="28"/>
        </w:rPr>
      </w:pPr>
      <w:r w:rsidRPr="00874623">
        <w:rPr>
          <w:rFonts w:ascii="Times New Roman" w:hAnsi="Times New Roman"/>
          <w:b/>
          <w:sz w:val="28"/>
          <w:szCs w:val="28"/>
        </w:rPr>
        <w:t>Анализ</w:t>
      </w:r>
    </w:p>
    <w:p w:rsidR="00962CCC" w:rsidRPr="000D2B43" w:rsidRDefault="00962CCC" w:rsidP="000D2B43">
      <w:pPr>
        <w:ind w:left="567" w:right="425"/>
        <w:jc w:val="center"/>
        <w:outlineLvl w:val="0"/>
        <w:rPr>
          <w:rFonts w:ascii="Times New Roman" w:hAnsi="Times New Roman"/>
          <w:b/>
          <w:sz w:val="28"/>
          <w:szCs w:val="28"/>
        </w:rPr>
      </w:pPr>
      <w:r w:rsidRPr="00874623">
        <w:rPr>
          <w:rFonts w:ascii="Times New Roman" w:hAnsi="Times New Roman"/>
          <w:b/>
          <w:sz w:val="28"/>
          <w:szCs w:val="28"/>
        </w:rPr>
        <w:t>методической работы МОУ-Лицей г. Маркса Саратовской области</w:t>
      </w:r>
      <w:r w:rsidR="00874623">
        <w:rPr>
          <w:rFonts w:ascii="Times New Roman" w:hAnsi="Times New Roman"/>
          <w:b/>
          <w:sz w:val="28"/>
          <w:szCs w:val="28"/>
        </w:rPr>
        <w:t xml:space="preserve"> </w:t>
      </w:r>
      <w:r w:rsidRPr="00874623">
        <w:rPr>
          <w:rFonts w:ascii="Times New Roman" w:hAnsi="Times New Roman"/>
          <w:b/>
          <w:sz w:val="28"/>
          <w:szCs w:val="28"/>
        </w:rPr>
        <w:t>за 2016-2017 учебный год</w:t>
      </w:r>
    </w:p>
    <w:p w:rsidR="00962CCC" w:rsidRPr="00874623" w:rsidRDefault="00962CCC" w:rsidP="00874623">
      <w:pPr>
        <w:shd w:val="clear" w:color="auto" w:fill="FFFFFF"/>
        <w:ind w:right="425" w:firstLine="567"/>
        <w:jc w:val="both"/>
        <w:rPr>
          <w:rFonts w:ascii="Times New Roman" w:hAnsi="Times New Roman"/>
          <w:sz w:val="28"/>
          <w:szCs w:val="28"/>
        </w:rPr>
      </w:pPr>
      <w:r w:rsidRPr="00874623">
        <w:rPr>
          <w:rFonts w:ascii="Times New Roman" w:hAnsi="Times New Roman"/>
          <w:b/>
          <w:sz w:val="28"/>
          <w:szCs w:val="28"/>
        </w:rPr>
        <w:t>Цель анализа</w:t>
      </w:r>
      <w:r w:rsidRPr="00874623">
        <w:rPr>
          <w:rFonts w:ascii="Times New Roman" w:hAnsi="Times New Roman"/>
          <w:sz w:val="28"/>
          <w:szCs w:val="28"/>
        </w:rPr>
        <w:t xml:space="preserve">: </w:t>
      </w:r>
      <w:r w:rsidRPr="00874623">
        <w:rPr>
          <w:rFonts w:ascii="Times New Roman" w:hAnsi="Times New Roman"/>
          <w:spacing w:val="-4"/>
          <w:sz w:val="28"/>
          <w:szCs w:val="28"/>
        </w:rPr>
        <w:t>выявить степень эффективности методической работы в школе и её роль в повышении профессиональной компетенции педагогов</w:t>
      </w:r>
      <w:r w:rsidRPr="00874623">
        <w:rPr>
          <w:rFonts w:ascii="Times New Roman" w:hAnsi="Times New Roman"/>
          <w:spacing w:val="-6"/>
          <w:sz w:val="28"/>
          <w:szCs w:val="28"/>
        </w:rPr>
        <w:t>.</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lastRenderedPageBreak/>
        <w:t>Современная система школьного образования характеризуется постоянным повышением его качества, требующая максимальной организации образовательного процесса в образовательном учреждении. При этом большое внимание уделяется роли профессиональной компетентности педагогов. Важнейшим средством повышения педагогического мастерства учителей является методическая работа.</w:t>
      </w:r>
    </w:p>
    <w:p w:rsidR="00962CCC" w:rsidRPr="00874623" w:rsidRDefault="00962CCC" w:rsidP="00874623">
      <w:pPr>
        <w:pStyle w:val="a5"/>
        <w:spacing w:before="0" w:beforeAutospacing="0" w:after="0" w:afterAutospacing="0"/>
        <w:ind w:right="425" w:firstLine="567"/>
        <w:jc w:val="both"/>
        <w:rPr>
          <w:sz w:val="28"/>
          <w:szCs w:val="28"/>
        </w:rPr>
      </w:pPr>
      <w:r w:rsidRPr="00874623">
        <w:rPr>
          <w:b/>
          <w:sz w:val="28"/>
          <w:szCs w:val="28"/>
        </w:rPr>
        <w:t>Методическая работа</w:t>
      </w:r>
      <w:r w:rsidRPr="00874623">
        <w:rPr>
          <w:sz w:val="28"/>
          <w:szCs w:val="28"/>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962CCC" w:rsidRPr="00874623" w:rsidRDefault="00962CCC" w:rsidP="00874623">
      <w:pPr>
        <w:ind w:right="425" w:firstLine="567"/>
        <w:jc w:val="both"/>
        <w:rPr>
          <w:rFonts w:ascii="Times New Roman" w:hAnsi="Times New Roman"/>
          <w:b/>
          <w:sz w:val="28"/>
          <w:szCs w:val="28"/>
        </w:rPr>
      </w:pPr>
      <w:r w:rsidRPr="00874623">
        <w:rPr>
          <w:rFonts w:ascii="Times New Roman" w:hAnsi="Times New Roman"/>
          <w:b/>
          <w:sz w:val="28"/>
          <w:szCs w:val="28"/>
        </w:rPr>
        <w:t>Объекты анализа</w:t>
      </w:r>
    </w:p>
    <w:p w:rsidR="00962CCC" w:rsidRPr="00874623" w:rsidRDefault="00962CCC" w:rsidP="00CE388E">
      <w:pPr>
        <w:widowControl w:val="0"/>
        <w:numPr>
          <w:ilvl w:val="0"/>
          <w:numId w:val="15"/>
        </w:numPr>
        <w:autoSpaceDE w:val="0"/>
        <w:autoSpaceDN w:val="0"/>
        <w:adjustRightInd w:val="0"/>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содержание основных направлений деятельности;</w:t>
      </w:r>
    </w:p>
    <w:p w:rsidR="00962CCC" w:rsidRPr="00874623" w:rsidRDefault="00962CCC" w:rsidP="00CE388E">
      <w:pPr>
        <w:widowControl w:val="0"/>
        <w:numPr>
          <w:ilvl w:val="0"/>
          <w:numId w:val="15"/>
        </w:numPr>
        <w:autoSpaceDE w:val="0"/>
        <w:autoSpaceDN w:val="0"/>
        <w:adjustRightInd w:val="0"/>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работа над методической темой школы;</w:t>
      </w:r>
    </w:p>
    <w:p w:rsidR="00962CCC" w:rsidRPr="00874623" w:rsidRDefault="00962CCC" w:rsidP="00CE388E">
      <w:pPr>
        <w:widowControl w:val="0"/>
        <w:numPr>
          <w:ilvl w:val="0"/>
          <w:numId w:val="15"/>
        </w:numPr>
        <w:autoSpaceDE w:val="0"/>
        <w:autoSpaceDN w:val="0"/>
        <w:adjustRightInd w:val="0"/>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работа методического совета;</w:t>
      </w:r>
    </w:p>
    <w:p w:rsidR="00962CCC" w:rsidRPr="00874623" w:rsidRDefault="00962CCC" w:rsidP="00CE388E">
      <w:pPr>
        <w:widowControl w:val="0"/>
        <w:numPr>
          <w:ilvl w:val="0"/>
          <w:numId w:val="15"/>
        </w:numPr>
        <w:autoSpaceDE w:val="0"/>
        <w:autoSpaceDN w:val="0"/>
        <w:adjustRightInd w:val="0"/>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работа методических объединений;</w:t>
      </w:r>
    </w:p>
    <w:p w:rsidR="00962CCC" w:rsidRPr="00874623" w:rsidRDefault="00962CCC" w:rsidP="00CE388E">
      <w:pPr>
        <w:widowControl w:val="0"/>
        <w:numPr>
          <w:ilvl w:val="0"/>
          <w:numId w:val="15"/>
        </w:numPr>
        <w:autoSpaceDE w:val="0"/>
        <w:autoSpaceDN w:val="0"/>
        <w:adjustRightInd w:val="0"/>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обобщение опыта;</w:t>
      </w:r>
    </w:p>
    <w:p w:rsidR="00962CCC" w:rsidRPr="00874623" w:rsidRDefault="00962CCC" w:rsidP="00CE388E">
      <w:pPr>
        <w:numPr>
          <w:ilvl w:val="0"/>
          <w:numId w:val="15"/>
        </w:numPr>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формы работы с педагогическими кадрами;</w:t>
      </w:r>
    </w:p>
    <w:p w:rsidR="00962CCC" w:rsidRPr="00874623" w:rsidRDefault="00962CCC" w:rsidP="00874623">
      <w:pPr>
        <w:widowControl w:val="0"/>
        <w:autoSpaceDE w:val="0"/>
        <w:autoSpaceDN w:val="0"/>
        <w:adjustRightInd w:val="0"/>
        <w:ind w:right="425" w:firstLine="567"/>
        <w:jc w:val="both"/>
        <w:rPr>
          <w:rFonts w:ascii="Times New Roman" w:hAnsi="Times New Roman"/>
          <w:sz w:val="28"/>
          <w:szCs w:val="28"/>
        </w:rPr>
      </w:pPr>
      <w:r w:rsidRPr="00874623">
        <w:rPr>
          <w:rFonts w:ascii="Times New Roman" w:hAnsi="Times New Roman"/>
          <w:sz w:val="28"/>
          <w:szCs w:val="28"/>
        </w:rPr>
        <w:t>участие учителей в работе педсоветов, семинаров, смотров, конкурсов,  предметных декад, районных и областных мероприятиях;</w:t>
      </w:r>
    </w:p>
    <w:p w:rsidR="00962CCC" w:rsidRPr="00874623" w:rsidRDefault="00962CCC" w:rsidP="00CE388E">
      <w:pPr>
        <w:widowControl w:val="0"/>
        <w:numPr>
          <w:ilvl w:val="0"/>
          <w:numId w:val="15"/>
        </w:numPr>
        <w:autoSpaceDE w:val="0"/>
        <w:autoSpaceDN w:val="0"/>
        <w:adjustRightInd w:val="0"/>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использование педагогами современных образовательных технологий;</w:t>
      </w:r>
    </w:p>
    <w:p w:rsidR="00962CCC" w:rsidRPr="00874623" w:rsidRDefault="00962CCC" w:rsidP="00CE388E">
      <w:pPr>
        <w:widowControl w:val="0"/>
        <w:numPr>
          <w:ilvl w:val="0"/>
          <w:numId w:val="15"/>
        </w:numPr>
        <w:autoSpaceDE w:val="0"/>
        <w:autoSpaceDN w:val="0"/>
        <w:adjustRightInd w:val="0"/>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практическое использование учителями опыта своих коллег, педагогов района, области.</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Методическая работа  в 2016-2017 уч. году  была направлена на выполнение поставленных задач и их реализацию через образовательную программу школы и учебно-воспитательный процесс. В 2016-2017 учебном году школьное методические объединения  работали над единой темой "Методическая и профессиональная компетентность педагога как условие его эффективной деятельности в достижении высокого качества образования (от компетентности учителя к компетентности ученика)"</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 xml:space="preserve">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 </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lastRenderedPageBreak/>
        <w:t xml:space="preserve">– педсовет, </w:t>
      </w:r>
      <w:proofErr w:type="spellStart"/>
      <w:r w:rsidRPr="00874623">
        <w:rPr>
          <w:sz w:val="28"/>
          <w:szCs w:val="28"/>
        </w:rPr>
        <w:t>методсовет</w:t>
      </w:r>
      <w:proofErr w:type="spellEnd"/>
      <w:r w:rsidRPr="00874623">
        <w:rPr>
          <w:sz w:val="28"/>
          <w:szCs w:val="28"/>
        </w:rPr>
        <w:t>;</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 творческий отчет;</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 доклады, выступления;</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 мастер - классы;</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 семинары;</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 xml:space="preserve">– самообразование, </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 анкетирование;</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 предметные  МО;</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 методические консультации;</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 административные  совещания.</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 xml:space="preserve">Поставленные задачи выполнены практически в полном объеме, чему способствовали: </w:t>
      </w:r>
      <w:r w:rsidRPr="00874623">
        <w:rPr>
          <w:rFonts w:ascii="Times New Roman" w:hAnsi="Times New Roman"/>
          <w:sz w:val="28"/>
          <w:szCs w:val="28"/>
        </w:rPr>
        <w:br/>
        <w:t xml:space="preserve">- спланированная деятельность администрации школы по созданию условий для участников образовательного процесса; </w:t>
      </w:r>
      <w:r w:rsidRPr="00874623">
        <w:rPr>
          <w:rFonts w:ascii="Times New Roman" w:hAnsi="Times New Roman"/>
          <w:sz w:val="28"/>
          <w:szCs w:val="28"/>
        </w:rPr>
        <w:br/>
        <w:t xml:space="preserve">- анализ выполнения принятых управленческих решений, обеспечивающих качество результативности </w:t>
      </w:r>
      <w:proofErr w:type="spellStart"/>
      <w:r w:rsidRPr="00874623">
        <w:rPr>
          <w:rFonts w:ascii="Times New Roman" w:hAnsi="Times New Roman"/>
          <w:sz w:val="28"/>
          <w:szCs w:val="28"/>
        </w:rPr>
        <w:t>обученности</w:t>
      </w:r>
      <w:proofErr w:type="spellEnd"/>
      <w:r w:rsidRPr="00874623">
        <w:rPr>
          <w:rFonts w:ascii="Times New Roman" w:hAnsi="Times New Roman"/>
          <w:sz w:val="28"/>
          <w:szCs w:val="28"/>
        </w:rPr>
        <w:t xml:space="preserve"> учащихся; </w:t>
      </w:r>
      <w:r w:rsidRPr="00874623">
        <w:rPr>
          <w:rFonts w:ascii="Times New Roman" w:hAnsi="Times New Roman"/>
          <w:sz w:val="28"/>
          <w:szCs w:val="28"/>
        </w:rPr>
        <w:br/>
        <w:t xml:space="preserve">- выявление причинно-следственных связей отдельных педагогических явлений и соответствующая коррекция деятельности. </w:t>
      </w:r>
    </w:p>
    <w:p w:rsidR="00962CCC" w:rsidRPr="00874623" w:rsidRDefault="00962CCC" w:rsidP="00874623">
      <w:pPr>
        <w:pStyle w:val="a5"/>
        <w:shd w:val="clear" w:color="auto" w:fill="FFFFFF"/>
        <w:spacing w:before="0" w:beforeAutospacing="0" w:after="0" w:afterAutospacing="0"/>
        <w:ind w:right="425" w:firstLine="567"/>
        <w:jc w:val="both"/>
        <w:rPr>
          <w:sz w:val="28"/>
          <w:szCs w:val="28"/>
        </w:rPr>
      </w:pPr>
      <w:r w:rsidRPr="00874623">
        <w:rPr>
          <w:sz w:val="28"/>
          <w:szCs w:val="28"/>
        </w:rPr>
        <w:t>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962CCC" w:rsidRPr="00874623" w:rsidRDefault="00962CCC" w:rsidP="00874623">
      <w:pPr>
        <w:ind w:right="425" w:firstLine="567"/>
        <w:jc w:val="both"/>
        <w:rPr>
          <w:rFonts w:ascii="Times New Roman" w:hAnsi="Times New Roman"/>
          <w:b/>
          <w:sz w:val="28"/>
          <w:szCs w:val="28"/>
        </w:rPr>
      </w:pPr>
      <w:r w:rsidRPr="00874623">
        <w:rPr>
          <w:rFonts w:ascii="Times New Roman" w:hAnsi="Times New Roman"/>
          <w:b/>
          <w:sz w:val="28"/>
          <w:szCs w:val="28"/>
        </w:rPr>
        <w:t>Работа методического совета школы</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В школе создан методический совет,</w:t>
      </w:r>
      <w:r w:rsidRPr="00874623">
        <w:rPr>
          <w:rFonts w:ascii="Times New Roman" w:hAnsi="Times New Roman"/>
          <w:bCs/>
          <w:sz w:val="28"/>
          <w:szCs w:val="28"/>
        </w:rPr>
        <w:t xml:space="preserve"> план работы которого подчинен задачам методической работы и находится в соответствии с методической темой школы.</w:t>
      </w:r>
      <w:r w:rsidRPr="00874623">
        <w:rPr>
          <w:rFonts w:ascii="Times New Roman" w:hAnsi="Times New Roman"/>
          <w:sz w:val="28"/>
          <w:szCs w:val="28"/>
        </w:rPr>
        <w:t xml:space="preserve"> В него вошли  заместитель директора по учебно-воспитательной работе </w:t>
      </w:r>
      <w:proofErr w:type="spellStart"/>
      <w:r w:rsidRPr="00874623">
        <w:rPr>
          <w:rFonts w:ascii="Times New Roman" w:hAnsi="Times New Roman"/>
          <w:sz w:val="28"/>
          <w:szCs w:val="28"/>
        </w:rPr>
        <w:t>Шепелева</w:t>
      </w:r>
      <w:proofErr w:type="spellEnd"/>
      <w:r w:rsidRPr="00874623">
        <w:rPr>
          <w:rFonts w:ascii="Times New Roman" w:hAnsi="Times New Roman"/>
          <w:sz w:val="28"/>
          <w:szCs w:val="28"/>
        </w:rPr>
        <w:t xml:space="preserve"> Н.В., руководители школьных методических объединений – Зотова Н.М., Шапкина М.А., Базарова Н.Д., Колесова О.В., Чесноков А.Н.</w:t>
      </w:r>
    </w:p>
    <w:p w:rsidR="00962CCC" w:rsidRPr="00874623" w:rsidRDefault="00962CCC" w:rsidP="00874623">
      <w:pPr>
        <w:ind w:right="425" w:firstLine="567"/>
        <w:jc w:val="both"/>
        <w:rPr>
          <w:rFonts w:ascii="Times New Roman" w:hAnsi="Times New Roman"/>
          <w:bCs/>
          <w:sz w:val="28"/>
          <w:szCs w:val="28"/>
        </w:rPr>
      </w:pPr>
      <w:r w:rsidRPr="00874623">
        <w:rPr>
          <w:rFonts w:ascii="Times New Roman" w:hAnsi="Times New Roman"/>
          <w:sz w:val="28"/>
          <w:szCs w:val="28"/>
        </w:rPr>
        <w:t>В школе функционирует 5 методических объединения: гуманитарного цикла (рук. Шапкина М.А.), естественно – математического цикла (рук. Базарова Н.Д.), начальных классов (рук. Зотова Н.М.), классных руководителей (рук. Колесова О.В.), естественно-научного цикла (рук. Чесноков А.Н.).</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План работы МС подчинен общим методическим задачам школы в соответствии с методической темой "Методическая и профессиональная компетентность педагога как условие его эффективной деятельности в достижении высокого качества образования (от компетентности учителя к компетентности ученика)".</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lastRenderedPageBreak/>
        <w:t xml:space="preserve">   В течение года методическим советом было проведено 5 заседаний, на которых рассматривались следующие вопросы:</w:t>
      </w:r>
    </w:p>
    <w:p w:rsidR="00962CCC" w:rsidRPr="00874623" w:rsidRDefault="00962CCC" w:rsidP="00CE388E">
      <w:pPr>
        <w:pStyle w:val="ab"/>
        <w:numPr>
          <w:ilvl w:val="0"/>
          <w:numId w:val="7"/>
        </w:numPr>
        <w:tabs>
          <w:tab w:val="left" w:pos="993"/>
        </w:tabs>
        <w:suppressAutoHyphens w:val="0"/>
        <w:ind w:left="0" w:right="425" w:firstLine="567"/>
        <w:contextualSpacing/>
        <w:jc w:val="both"/>
        <w:rPr>
          <w:rFonts w:ascii="Times New Roman" w:hAnsi="Times New Roman"/>
          <w:sz w:val="28"/>
          <w:szCs w:val="28"/>
        </w:rPr>
      </w:pPr>
      <w:r w:rsidRPr="00874623">
        <w:rPr>
          <w:rFonts w:ascii="Times New Roman" w:hAnsi="Times New Roman"/>
          <w:sz w:val="28"/>
          <w:szCs w:val="28"/>
        </w:rPr>
        <w:t xml:space="preserve"> анализ МР за 2015-2016 учебный год, обсуждение плана работы МС на 2016-2017 уч. год;</w:t>
      </w:r>
    </w:p>
    <w:p w:rsidR="00962CCC" w:rsidRPr="00874623" w:rsidRDefault="00962CCC" w:rsidP="00CE388E">
      <w:pPr>
        <w:pStyle w:val="ab"/>
        <w:numPr>
          <w:ilvl w:val="0"/>
          <w:numId w:val="7"/>
        </w:numPr>
        <w:tabs>
          <w:tab w:val="left" w:pos="993"/>
        </w:tabs>
        <w:suppressAutoHyphens w:val="0"/>
        <w:ind w:left="0" w:right="425" w:firstLine="567"/>
        <w:contextualSpacing/>
        <w:jc w:val="both"/>
        <w:rPr>
          <w:rFonts w:ascii="Times New Roman" w:hAnsi="Times New Roman"/>
          <w:sz w:val="28"/>
          <w:szCs w:val="28"/>
        </w:rPr>
      </w:pPr>
      <w:r w:rsidRPr="00874623">
        <w:rPr>
          <w:rFonts w:ascii="Times New Roman" w:hAnsi="Times New Roman"/>
          <w:sz w:val="28"/>
          <w:szCs w:val="28"/>
        </w:rPr>
        <w:t xml:space="preserve"> проведение  текущей и промежуточной аттестации учащихся;</w:t>
      </w:r>
    </w:p>
    <w:p w:rsidR="00962CCC" w:rsidRPr="00874623" w:rsidRDefault="00962CCC" w:rsidP="00CE388E">
      <w:pPr>
        <w:pStyle w:val="ab"/>
        <w:numPr>
          <w:ilvl w:val="0"/>
          <w:numId w:val="7"/>
        </w:numPr>
        <w:tabs>
          <w:tab w:val="left" w:pos="993"/>
        </w:tabs>
        <w:suppressAutoHyphens w:val="0"/>
        <w:ind w:left="0" w:right="425" w:firstLine="567"/>
        <w:contextualSpacing/>
        <w:jc w:val="both"/>
        <w:rPr>
          <w:rFonts w:ascii="Times New Roman" w:hAnsi="Times New Roman"/>
          <w:sz w:val="28"/>
          <w:szCs w:val="28"/>
        </w:rPr>
      </w:pPr>
      <w:r w:rsidRPr="00874623">
        <w:rPr>
          <w:rFonts w:ascii="Times New Roman" w:hAnsi="Times New Roman"/>
          <w:sz w:val="28"/>
          <w:szCs w:val="28"/>
        </w:rPr>
        <w:t xml:space="preserve"> корректировка календарно- тематических планов, проверка выполнения государственных программ;</w:t>
      </w:r>
    </w:p>
    <w:p w:rsidR="00962CCC" w:rsidRPr="00874623" w:rsidRDefault="00962CCC" w:rsidP="00CE388E">
      <w:pPr>
        <w:pStyle w:val="ab"/>
        <w:numPr>
          <w:ilvl w:val="0"/>
          <w:numId w:val="7"/>
        </w:numPr>
        <w:tabs>
          <w:tab w:val="left" w:pos="993"/>
        </w:tabs>
        <w:suppressAutoHyphens w:val="0"/>
        <w:ind w:left="0" w:right="425" w:firstLine="567"/>
        <w:contextualSpacing/>
        <w:jc w:val="both"/>
        <w:rPr>
          <w:rFonts w:ascii="Times New Roman" w:hAnsi="Times New Roman"/>
          <w:sz w:val="28"/>
          <w:szCs w:val="28"/>
        </w:rPr>
      </w:pPr>
      <w:r w:rsidRPr="00874623">
        <w:rPr>
          <w:rFonts w:ascii="Times New Roman" w:hAnsi="Times New Roman"/>
          <w:sz w:val="28"/>
          <w:szCs w:val="28"/>
        </w:rPr>
        <w:t xml:space="preserve"> подготовка и проведение районных олимпиад;</w:t>
      </w:r>
    </w:p>
    <w:p w:rsidR="00962CCC" w:rsidRPr="00874623" w:rsidRDefault="00962CCC" w:rsidP="00CE388E">
      <w:pPr>
        <w:pStyle w:val="ab"/>
        <w:numPr>
          <w:ilvl w:val="0"/>
          <w:numId w:val="7"/>
        </w:numPr>
        <w:tabs>
          <w:tab w:val="left" w:pos="993"/>
        </w:tabs>
        <w:suppressAutoHyphens w:val="0"/>
        <w:ind w:left="0" w:right="425" w:firstLine="567"/>
        <w:contextualSpacing/>
        <w:jc w:val="both"/>
        <w:rPr>
          <w:rFonts w:ascii="Times New Roman" w:hAnsi="Times New Roman"/>
          <w:sz w:val="28"/>
          <w:szCs w:val="28"/>
        </w:rPr>
      </w:pPr>
      <w:r w:rsidRPr="00874623">
        <w:rPr>
          <w:rFonts w:ascii="Times New Roman" w:hAnsi="Times New Roman"/>
          <w:sz w:val="28"/>
          <w:szCs w:val="28"/>
        </w:rPr>
        <w:t xml:space="preserve"> аттестация педагогов;</w:t>
      </w:r>
    </w:p>
    <w:p w:rsidR="00962CCC" w:rsidRPr="00874623" w:rsidRDefault="00962CCC" w:rsidP="00CE388E">
      <w:pPr>
        <w:pStyle w:val="ab"/>
        <w:numPr>
          <w:ilvl w:val="0"/>
          <w:numId w:val="7"/>
        </w:numPr>
        <w:tabs>
          <w:tab w:val="left" w:pos="993"/>
        </w:tabs>
        <w:suppressAutoHyphens w:val="0"/>
        <w:ind w:left="0" w:right="425" w:firstLine="567"/>
        <w:contextualSpacing/>
        <w:jc w:val="both"/>
        <w:rPr>
          <w:rFonts w:ascii="Times New Roman" w:hAnsi="Times New Roman"/>
          <w:sz w:val="28"/>
          <w:szCs w:val="28"/>
        </w:rPr>
      </w:pPr>
      <w:r w:rsidRPr="00874623">
        <w:rPr>
          <w:rFonts w:ascii="Times New Roman" w:hAnsi="Times New Roman"/>
          <w:sz w:val="28"/>
          <w:szCs w:val="28"/>
        </w:rPr>
        <w:t xml:space="preserve"> работа с одаренными детьми;</w:t>
      </w:r>
    </w:p>
    <w:p w:rsidR="00962CCC" w:rsidRPr="00874623" w:rsidRDefault="00962CCC" w:rsidP="00CE388E">
      <w:pPr>
        <w:pStyle w:val="ab"/>
        <w:numPr>
          <w:ilvl w:val="0"/>
          <w:numId w:val="7"/>
        </w:numPr>
        <w:tabs>
          <w:tab w:val="left" w:pos="993"/>
        </w:tabs>
        <w:suppressAutoHyphens w:val="0"/>
        <w:ind w:left="0" w:right="425" w:firstLine="567"/>
        <w:contextualSpacing/>
        <w:jc w:val="both"/>
        <w:rPr>
          <w:rFonts w:ascii="Times New Roman" w:hAnsi="Times New Roman"/>
          <w:sz w:val="28"/>
          <w:szCs w:val="28"/>
        </w:rPr>
      </w:pPr>
      <w:r w:rsidRPr="00874623">
        <w:rPr>
          <w:rFonts w:ascii="Times New Roman" w:hAnsi="Times New Roman"/>
          <w:sz w:val="28"/>
          <w:szCs w:val="28"/>
        </w:rPr>
        <w:t xml:space="preserve"> участие педагогов школы в профессиональных конкурсах;</w:t>
      </w:r>
    </w:p>
    <w:p w:rsidR="00962CCC" w:rsidRPr="00874623" w:rsidRDefault="00962CCC" w:rsidP="00CE388E">
      <w:pPr>
        <w:pStyle w:val="ab"/>
        <w:numPr>
          <w:ilvl w:val="0"/>
          <w:numId w:val="7"/>
        </w:numPr>
        <w:tabs>
          <w:tab w:val="left" w:pos="993"/>
        </w:tabs>
        <w:suppressAutoHyphens w:val="0"/>
        <w:ind w:left="0" w:right="425" w:firstLine="567"/>
        <w:contextualSpacing/>
        <w:jc w:val="both"/>
        <w:rPr>
          <w:rFonts w:ascii="Times New Roman" w:hAnsi="Times New Roman"/>
          <w:sz w:val="28"/>
          <w:szCs w:val="28"/>
        </w:rPr>
      </w:pPr>
      <w:r w:rsidRPr="00874623">
        <w:rPr>
          <w:rFonts w:ascii="Times New Roman" w:hAnsi="Times New Roman"/>
          <w:sz w:val="28"/>
          <w:szCs w:val="28"/>
        </w:rPr>
        <w:t xml:space="preserve"> тематические педсоветы;</w:t>
      </w:r>
    </w:p>
    <w:p w:rsidR="00962CCC" w:rsidRPr="00874623" w:rsidRDefault="00962CCC" w:rsidP="00CE388E">
      <w:pPr>
        <w:pStyle w:val="ab"/>
        <w:numPr>
          <w:ilvl w:val="0"/>
          <w:numId w:val="7"/>
        </w:numPr>
        <w:tabs>
          <w:tab w:val="left" w:pos="993"/>
        </w:tabs>
        <w:suppressAutoHyphens w:val="0"/>
        <w:ind w:left="0" w:right="425" w:firstLine="567"/>
        <w:contextualSpacing/>
        <w:jc w:val="both"/>
        <w:rPr>
          <w:rFonts w:ascii="Times New Roman" w:hAnsi="Times New Roman"/>
          <w:sz w:val="28"/>
          <w:szCs w:val="28"/>
        </w:rPr>
      </w:pPr>
      <w:r w:rsidRPr="00874623">
        <w:rPr>
          <w:rFonts w:ascii="Times New Roman" w:hAnsi="Times New Roman"/>
          <w:sz w:val="28"/>
          <w:szCs w:val="28"/>
        </w:rPr>
        <w:t xml:space="preserve"> подготовка и проведение ГИА;</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 обучающимися программного материала, повышения квалификации. Изучение нормативно - правовой базы по основным вопросам учебной деятельности – неотъемлемая часть методической работы.</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 xml:space="preserve">Сегодня методический совет выполняет не только организационные, но и учебно-методические функции: это и выбор учебных программ, обсуждение теоретических и практических вопросов, контроль за уровнем знаний учащихся. В минувшем учебном году педагоги школы работали над повышением своего педагогического мастерства, посещая районные методические объединения, выступая на педсоветах, занимаясь самообразованием. </w:t>
      </w:r>
    </w:p>
    <w:p w:rsidR="00962CCC" w:rsidRPr="00874623" w:rsidRDefault="00962CCC" w:rsidP="00874623">
      <w:pPr>
        <w:pStyle w:val="ac"/>
        <w:ind w:right="425" w:firstLine="567"/>
        <w:jc w:val="both"/>
        <w:rPr>
          <w:sz w:val="28"/>
          <w:szCs w:val="28"/>
        </w:rPr>
      </w:pPr>
      <w:r w:rsidRPr="00874623">
        <w:rPr>
          <w:sz w:val="28"/>
          <w:szCs w:val="28"/>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962CCC" w:rsidRPr="00874623" w:rsidRDefault="00962CCC" w:rsidP="000D2B43">
      <w:pPr>
        <w:ind w:right="425" w:firstLine="567"/>
        <w:jc w:val="both"/>
        <w:rPr>
          <w:rFonts w:ascii="Times New Roman" w:hAnsi="Times New Roman"/>
          <w:sz w:val="28"/>
          <w:szCs w:val="28"/>
        </w:rPr>
      </w:pPr>
      <w:r w:rsidRPr="00874623">
        <w:rPr>
          <w:rFonts w:ascii="Times New Roman" w:hAnsi="Times New Roman"/>
          <w:b/>
          <w:sz w:val="28"/>
          <w:szCs w:val="28"/>
        </w:rPr>
        <w:t>Вывод:</w:t>
      </w:r>
      <w:r w:rsidRPr="00874623">
        <w:rPr>
          <w:rFonts w:ascii="Times New Roman" w:hAnsi="Times New Roman"/>
          <w:sz w:val="28"/>
          <w:szCs w:val="28"/>
        </w:rPr>
        <w:t xml:space="preserve"> 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новых стандар</w:t>
      </w:r>
      <w:r w:rsidR="000D2B43">
        <w:rPr>
          <w:rFonts w:ascii="Times New Roman" w:hAnsi="Times New Roman"/>
          <w:sz w:val="28"/>
          <w:szCs w:val="28"/>
        </w:rPr>
        <w:t>тов.</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Этот год был  результативным. На сайте, в фойе школы  систематически размещается информация о достижениях отдельных учеников школы и ученического коллектива в целом. Ученики награждаются Почетными грамотами в торжественной обстановке на общешкольной линейке.</w:t>
      </w:r>
    </w:p>
    <w:p w:rsidR="00962CCC" w:rsidRPr="000D2B43" w:rsidRDefault="00962CCC" w:rsidP="000D2B43">
      <w:pPr>
        <w:ind w:right="425" w:firstLine="567"/>
        <w:jc w:val="both"/>
        <w:rPr>
          <w:rFonts w:ascii="Times New Roman" w:hAnsi="Times New Roman"/>
          <w:sz w:val="28"/>
          <w:szCs w:val="28"/>
        </w:rPr>
      </w:pPr>
      <w:r w:rsidRPr="00874623">
        <w:rPr>
          <w:rFonts w:ascii="Times New Roman" w:hAnsi="Times New Roman"/>
          <w:sz w:val="28"/>
          <w:szCs w:val="28"/>
        </w:rPr>
        <w:lastRenderedPageBreak/>
        <w:t>Однако наряду с позитивными изменениями есть и ряд проблем, прежде всего  они связаны с малочисленностью школы. Часто один и тот же учащийся задействован в ряде проектов, чт</w:t>
      </w:r>
      <w:r w:rsidR="000D2B43">
        <w:rPr>
          <w:rFonts w:ascii="Times New Roman" w:hAnsi="Times New Roman"/>
          <w:sz w:val="28"/>
          <w:szCs w:val="28"/>
        </w:rPr>
        <w:t xml:space="preserve">о снижает качество выполнения. </w:t>
      </w:r>
    </w:p>
    <w:p w:rsidR="00962CCC" w:rsidRPr="00874623" w:rsidRDefault="00962CCC" w:rsidP="00874623">
      <w:pPr>
        <w:ind w:right="425" w:firstLine="567"/>
        <w:jc w:val="both"/>
        <w:outlineLvl w:val="0"/>
        <w:rPr>
          <w:rFonts w:ascii="Times New Roman" w:hAnsi="Times New Roman"/>
          <w:b/>
          <w:sz w:val="28"/>
          <w:szCs w:val="28"/>
        </w:rPr>
      </w:pPr>
      <w:r w:rsidRPr="00874623">
        <w:rPr>
          <w:rFonts w:ascii="Times New Roman" w:hAnsi="Times New Roman"/>
          <w:b/>
          <w:sz w:val="28"/>
          <w:szCs w:val="28"/>
        </w:rPr>
        <w:t>Общие выводы:</w:t>
      </w:r>
    </w:p>
    <w:p w:rsidR="00962CCC" w:rsidRPr="00874623" w:rsidRDefault="00962CCC" w:rsidP="00CE388E">
      <w:pPr>
        <w:numPr>
          <w:ilvl w:val="0"/>
          <w:numId w:val="6"/>
        </w:numPr>
        <w:spacing w:after="0" w:line="240" w:lineRule="auto"/>
        <w:ind w:left="0" w:right="425" w:firstLine="567"/>
        <w:jc w:val="both"/>
        <w:outlineLvl w:val="0"/>
        <w:rPr>
          <w:rFonts w:ascii="Times New Roman" w:hAnsi="Times New Roman"/>
          <w:sz w:val="28"/>
          <w:szCs w:val="28"/>
        </w:rPr>
      </w:pPr>
      <w:r w:rsidRPr="00874623">
        <w:rPr>
          <w:rFonts w:ascii="Times New Roman" w:hAnsi="Times New Roman"/>
          <w:sz w:val="28"/>
          <w:szCs w:val="28"/>
        </w:rPr>
        <w:t>Вся методическая работа способствовала росту педагогического мастерства учителя, повышению качества учебно-воспитательного  процесса;</w:t>
      </w:r>
    </w:p>
    <w:p w:rsidR="00962CCC" w:rsidRPr="00874623" w:rsidRDefault="00962CCC" w:rsidP="00CE388E">
      <w:pPr>
        <w:numPr>
          <w:ilvl w:val="0"/>
          <w:numId w:val="6"/>
        </w:numPr>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80%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962CCC" w:rsidRPr="00874623" w:rsidRDefault="00962CCC" w:rsidP="00CE388E">
      <w:pPr>
        <w:numPr>
          <w:ilvl w:val="0"/>
          <w:numId w:val="6"/>
        </w:numPr>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100% педагогов прошли курсы повышения квалификации за последние 3 года.</w:t>
      </w:r>
    </w:p>
    <w:p w:rsidR="00962CCC" w:rsidRPr="00874623" w:rsidRDefault="00962CCC" w:rsidP="00CE388E">
      <w:pPr>
        <w:numPr>
          <w:ilvl w:val="0"/>
          <w:numId w:val="6"/>
        </w:numPr>
        <w:spacing w:after="0" w:line="240" w:lineRule="auto"/>
        <w:ind w:left="0" w:right="425" w:firstLine="567"/>
        <w:jc w:val="both"/>
        <w:rPr>
          <w:rFonts w:ascii="Times New Roman" w:hAnsi="Times New Roman"/>
          <w:sz w:val="28"/>
          <w:szCs w:val="28"/>
        </w:rPr>
      </w:pPr>
      <w:r w:rsidRPr="00874623">
        <w:rPr>
          <w:rFonts w:ascii="Times New Roman" w:hAnsi="Times New Roman"/>
          <w:sz w:val="28"/>
          <w:szCs w:val="28"/>
        </w:rPr>
        <w:t>Недостаточно активное включение и участие педагогов школы в профессиональных конкурсах;</w:t>
      </w:r>
    </w:p>
    <w:p w:rsidR="00962CCC" w:rsidRPr="00874623" w:rsidRDefault="00962CCC" w:rsidP="00874623">
      <w:pPr>
        <w:tabs>
          <w:tab w:val="left" w:pos="993"/>
        </w:tabs>
        <w:ind w:right="425" w:firstLine="567"/>
        <w:jc w:val="both"/>
        <w:rPr>
          <w:rFonts w:ascii="Times New Roman" w:hAnsi="Times New Roman"/>
          <w:b/>
          <w:sz w:val="28"/>
          <w:szCs w:val="28"/>
        </w:rPr>
      </w:pPr>
    </w:p>
    <w:p w:rsidR="00962CCC" w:rsidRPr="00874623" w:rsidRDefault="00962CCC" w:rsidP="00874623">
      <w:pPr>
        <w:tabs>
          <w:tab w:val="left" w:pos="993"/>
        </w:tabs>
        <w:ind w:right="425" w:firstLine="567"/>
        <w:jc w:val="both"/>
        <w:rPr>
          <w:rFonts w:ascii="Times New Roman" w:hAnsi="Times New Roman"/>
          <w:sz w:val="28"/>
          <w:szCs w:val="28"/>
        </w:rPr>
      </w:pPr>
      <w:r w:rsidRPr="00874623">
        <w:rPr>
          <w:rFonts w:ascii="Times New Roman" w:hAnsi="Times New Roman"/>
          <w:sz w:val="28"/>
          <w:szCs w:val="28"/>
        </w:rPr>
        <w:t>Согласно сделанным выводам на следующий учебный год можно поставить следующие задачи:</w:t>
      </w:r>
    </w:p>
    <w:p w:rsidR="00962CCC" w:rsidRPr="00874623" w:rsidRDefault="00962CCC" w:rsidP="00874623">
      <w:pPr>
        <w:ind w:right="425" w:firstLine="567"/>
        <w:jc w:val="both"/>
        <w:rPr>
          <w:rFonts w:ascii="Times New Roman" w:hAnsi="Times New Roman"/>
          <w:b/>
          <w:sz w:val="28"/>
          <w:szCs w:val="28"/>
        </w:rPr>
      </w:pPr>
      <w:r w:rsidRPr="00874623">
        <w:rPr>
          <w:rFonts w:ascii="Times New Roman" w:hAnsi="Times New Roman"/>
          <w:b/>
          <w:sz w:val="28"/>
          <w:szCs w:val="28"/>
        </w:rPr>
        <w:t>Задачи на 2016-2017 уч. г.:</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1. Продолжить работу по реализации ФГОС, создать необходимые условия для внедрения инноваций в учебно-воспитательном процессе, реализации образовательной программы, программы развития школы.</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2.  Продолжить работу по повышению квалификации педагогов.</w:t>
      </w:r>
    </w:p>
    <w:p w:rsidR="00962CCC" w:rsidRPr="00874623" w:rsidRDefault="00962CCC" w:rsidP="00874623">
      <w:pPr>
        <w:ind w:right="425" w:firstLine="567"/>
        <w:jc w:val="both"/>
        <w:rPr>
          <w:rFonts w:ascii="Times New Roman" w:hAnsi="Times New Roman"/>
          <w:b/>
          <w:i/>
          <w:sz w:val="28"/>
          <w:szCs w:val="28"/>
        </w:rPr>
      </w:pPr>
      <w:r w:rsidRPr="00874623">
        <w:rPr>
          <w:rFonts w:ascii="Times New Roman" w:hAnsi="Times New Roman"/>
          <w:sz w:val="28"/>
          <w:szCs w:val="28"/>
        </w:rPr>
        <w:t xml:space="preserve">4.  Продолжить работу над методической темой школы. </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5. Развивать и совершенствовать систему работы и поддержки одаренных учащихся.</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6. Вести целенаправленную и планомерную работу по подготовке учащихся к олимпиадам с последующим анализом результатов.</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 xml:space="preserve">7. Участие обучающихся в областных конкурсах. </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8.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lastRenderedPageBreak/>
        <w:t xml:space="preserve">9. Использовать инновационные технологии для повышения качества образования. </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10.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962CCC" w:rsidRPr="00874623" w:rsidRDefault="00962CCC" w:rsidP="00874623">
      <w:pPr>
        <w:ind w:right="425" w:firstLine="567"/>
        <w:jc w:val="both"/>
        <w:rPr>
          <w:rFonts w:ascii="Times New Roman" w:hAnsi="Times New Roman"/>
          <w:sz w:val="28"/>
          <w:szCs w:val="28"/>
        </w:rPr>
      </w:pPr>
      <w:r w:rsidRPr="00874623">
        <w:rPr>
          <w:rFonts w:ascii="Times New Roman" w:hAnsi="Times New Roman"/>
          <w:sz w:val="28"/>
          <w:szCs w:val="28"/>
        </w:rPr>
        <w:t>11. Продолжить методическое сопровождение работы с молодыми и вновь принятыми специалистами.</w:t>
      </w:r>
    </w:p>
    <w:p w:rsidR="000D2B43" w:rsidRDefault="000D2B43" w:rsidP="00874623">
      <w:pPr>
        <w:spacing w:before="30"/>
        <w:ind w:firstLine="567"/>
        <w:jc w:val="both"/>
        <w:rPr>
          <w:rFonts w:ascii="Times New Roman" w:eastAsiaTheme="minorHAnsi" w:hAnsi="Times New Roman"/>
          <w:b/>
          <w:sz w:val="28"/>
          <w:szCs w:val="28"/>
          <w:lang w:eastAsia="en-US"/>
        </w:rPr>
      </w:pPr>
    </w:p>
    <w:p w:rsidR="00C50E45" w:rsidRPr="00874623" w:rsidRDefault="00C50E45" w:rsidP="000D2B43">
      <w:pPr>
        <w:spacing w:before="30"/>
        <w:ind w:firstLine="567"/>
        <w:jc w:val="both"/>
        <w:rPr>
          <w:rFonts w:ascii="Times New Roman" w:eastAsiaTheme="minorHAnsi" w:hAnsi="Times New Roman"/>
          <w:b/>
          <w:sz w:val="28"/>
          <w:szCs w:val="28"/>
          <w:lang w:eastAsia="en-US"/>
        </w:rPr>
      </w:pPr>
      <w:r w:rsidRPr="00874623">
        <w:rPr>
          <w:rFonts w:ascii="Times New Roman" w:eastAsiaTheme="minorHAnsi" w:hAnsi="Times New Roman"/>
          <w:b/>
          <w:sz w:val="28"/>
          <w:szCs w:val="28"/>
          <w:lang w:eastAsia="en-US"/>
        </w:rPr>
        <w:t>Анализ работы  методического  объединения   учителей естественного и математического цикла</w:t>
      </w:r>
      <w:r w:rsidR="000D2B43">
        <w:rPr>
          <w:rFonts w:ascii="Times New Roman" w:eastAsiaTheme="minorHAnsi" w:hAnsi="Times New Roman"/>
          <w:b/>
          <w:sz w:val="28"/>
          <w:szCs w:val="28"/>
          <w:lang w:eastAsia="en-US"/>
        </w:rPr>
        <w:t xml:space="preserve"> МОУ-Лицей за 2016-2017 уч. год</w:t>
      </w:r>
    </w:p>
    <w:p w:rsidR="00C50E45" w:rsidRPr="00874623" w:rsidRDefault="00C50E45" w:rsidP="00874623">
      <w:pPr>
        <w:spacing w:after="0" w:line="240" w:lineRule="auto"/>
        <w:ind w:firstLine="567"/>
        <w:jc w:val="both"/>
        <w:rPr>
          <w:rFonts w:ascii="Times New Roman" w:eastAsiaTheme="minorHAnsi" w:hAnsi="Times New Roman"/>
          <w:sz w:val="28"/>
          <w:szCs w:val="28"/>
          <w:lang w:eastAsia="en-US"/>
        </w:rPr>
      </w:pPr>
      <w:r w:rsidRPr="00874623">
        <w:rPr>
          <w:rFonts w:ascii="Times New Roman" w:eastAsiaTheme="minorHAnsi" w:hAnsi="Times New Roman"/>
          <w:sz w:val="28"/>
          <w:szCs w:val="28"/>
          <w:lang w:eastAsia="en-US"/>
        </w:rPr>
        <w:t xml:space="preserve">В 2016-2017 учебном году работа  методического объединения учителей естественно-математического цикла  выполнялась  в соответствие с планом методической работы Лицея и была направлена на реализацию темы: </w:t>
      </w:r>
      <w:r w:rsidRPr="00874623">
        <w:rPr>
          <w:rFonts w:ascii="Times New Roman" w:eastAsiaTheme="minorHAnsi" w:hAnsi="Times New Roman"/>
          <w:b/>
          <w:sz w:val="28"/>
          <w:szCs w:val="28"/>
          <w:lang w:eastAsia="en-US"/>
        </w:rPr>
        <w:t>«</w:t>
      </w:r>
      <w:r w:rsidRPr="00874623">
        <w:rPr>
          <w:rFonts w:ascii="Times New Roman" w:eastAsiaTheme="minorHAnsi" w:hAnsi="Times New Roman"/>
          <w:sz w:val="28"/>
          <w:szCs w:val="28"/>
          <w:lang w:eastAsia="en-US"/>
        </w:rPr>
        <w:t>Повышение методической и профессиональной компетенции – главное условие его эффективной деятельности в достижении высокого качества образования»</w:t>
      </w:r>
    </w:p>
    <w:p w:rsidR="00C50E45" w:rsidRPr="00874623" w:rsidRDefault="00C50E45" w:rsidP="00874623">
      <w:pPr>
        <w:spacing w:after="0" w:line="240" w:lineRule="auto"/>
        <w:ind w:firstLine="567"/>
        <w:jc w:val="both"/>
        <w:rPr>
          <w:rFonts w:ascii="Times New Roman" w:hAnsi="Times New Roman"/>
          <w:bCs/>
          <w:iCs/>
          <w:sz w:val="28"/>
          <w:szCs w:val="28"/>
          <w:lang w:eastAsia="en-US"/>
        </w:rPr>
      </w:pPr>
      <w:r w:rsidRPr="00874623">
        <w:rPr>
          <w:rFonts w:ascii="Times New Roman" w:eastAsiaTheme="minorHAnsi" w:hAnsi="Times New Roman"/>
          <w:sz w:val="28"/>
          <w:szCs w:val="28"/>
          <w:lang w:eastAsia="en-US"/>
        </w:rPr>
        <w:t xml:space="preserve">Целью работы МО было повышение научно-методического уровня и совершенствование компетентности учителей МЦ. Повышение престижности обучения в МОУ-Лицей г. Маркса. </w:t>
      </w:r>
    </w:p>
    <w:p w:rsidR="00C50E45" w:rsidRPr="00874623" w:rsidRDefault="00C50E45" w:rsidP="00874623">
      <w:pPr>
        <w:spacing w:after="0" w:line="240" w:lineRule="auto"/>
        <w:ind w:firstLine="567"/>
        <w:jc w:val="both"/>
        <w:rPr>
          <w:rFonts w:ascii="Times New Roman" w:eastAsiaTheme="minorHAnsi" w:hAnsi="Times New Roman"/>
          <w:sz w:val="28"/>
          <w:szCs w:val="28"/>
          <w:lang w:eastAsia="en-US"/>
        </w:rPr>
      </w:pPr>
      <w:r w:rsidRPr="00874623">
        <w:rPr>
          <w:rFonts w:ascii="Times New Roman" w:eastAsiaTheme="minorHAnsi" w:hAnsi="Times New Roman"/>
          <w:sz w:val="28"/>
          <w:szCs w:val="28"/>
          <w:lang w:eastAsia="en-US"/>
        </w:rPr>
        <w:t>В течение учебного года методическое объединение работало над задачами:</w:t>
      </w:r>
    </w:p>
    <w:p w:rsidR="00C50E45" w:rsidRPr="00874623" w:rsidRDefault="00C50E45" w:rsidP="00874623">
      <w:pPr>
        <w:spacing w:after="0" w:line="240" w:lineRule="auto"/>
        <w:ind w:firstLine="567"/>
        <w:jc w:val="both"/>
        <w:rPr>
          <w:rFonts w:ascii="Times New Roman" w:eastAsiaTheme="minorHAnsi" w:hAnsi="Times New Roman"/>
          <w:sz w:val="28"/>
          <w:szCs w:val="28"/>
          <w:lang w:eastAsia="en-US"/>
        </w:rPr>
      </w:pPr>
      <w:r w:rsidRPr="00874623">
        <w:rPr>
          <w:rFonts w:ascii="Times New Roman" w:eastAsiaTheme="minorHAnsi" w:hAnsi="Times New Roman"/>
          <w:sz w:val="28"/>
          <w:szCs w:val="28"/>
          <w:lang w:eastAsia="en-US"/>
        </w:rPr>
        <w:t>- Повышение мотивации к изучению предметов естественно-математического цикла у учащихся через вовлечение в различные виды урочной и внеурочной деятельности: проведение конкурсов, внеклассных мероприятий.</w:t>
      </w:r>
    </w:p>
    <w:p w:rsidR="00C50E45" w:rsidRPr="00874623" w:rsidRDefault="00C50E45" w:rsidP="00874623">
      <w:pPr>
        <w:spacing w:after="0" w:line="240" w:lineRule="auto"/>
        <w:ind w:firstLine="567"/>
        <w:jc w:val="both"/>
        <w:rPr>
          <w:rFonts w:ascii="Times New Roman" w:eastAsiaTheme="minorHAnsi" w:hAnsi="Times New Roman"/>
          <w:sz w:val="28"/>
          <w:szCs w:val="28"/>
          <w:lang w:eastAsia="en-US"/>
        </w:rPr>
      </w:pPr>
      <w:r w:rsidRPr="00874623">
        <w:rPr>
          <w:rFonts w:ascii="Times New Roman" w:eastAsiaTheme="minorHAnsi" w:hAnsi="Times New Roman"/>
          <w:sz w:val="28"/>
          <w:szCs w:val="28"/>
          <w:lang w:eastAsia="en-US"/>
        </w:rPr>
        <w:t>- Повышение уровня педагогического мастерства учителей и их компетенции в области образовательных и информационно-коммуникационных технологий;</w:t>
      </w:r>
    </w:p>
    <w:p w:rsidR="00C50E45" w:rsidRPr="00874623" w:rsidRDefault="00C50E45" w:rsidP="00874623">
      <w:pPr>
        <w:spacing w:after="0" w:line="240" w:lineRule="auto"/>
        <w:ind w:firstLine="567"/>
        <w:jc w:val="both"/>
        <w:rPr>
          <w:rFonts w:ascii="Times New Roman" w:eastAsiaTheme="minorHAnsi" w:hAnsi="Times New Roman"/>
          <w:sz w:val="28"/>
          <w:szCs w:val="28"/>
          <w:lang w:eastAsia="en-US"/>
        </w:rPr>
      </w:pPr>
      <w:r w:rsidRPr="00874623">
        <w:rPr>
          <w:rFonts w:ascii="Times New Roman" w:eastAsiaTheme="minorHAnsi" w:hAnsi="Times New Roman"/>
          <w:sz w:val="28"/>
          <w:szCs w:val="28"/>
          <w:lang w:eastAsia="en-US"/>
        </w:rPr>
        <w:t xml:space="preserve">- Развитие личности ученика и помощь в его индивидуальном самоопределение в мире; внедрение новых форм, методов, технологий обучения учителями методического объединения естественно-математического цикла для развития творческих способностей учащихся, повышения интереса к предмету; повышение качества знаний учащихся по предметам математического цикла путем применения индивидуального, дифференцированного и личностно-ориентированного подходов в современных педагогических технологиях; организация творческой познавательной деятельности, основанной на усвоении самостоятельных способов получения знаний из различных источников информации; совершенствование системы раннего выявления и поддержки способных и </w:t>
      </w:r>
      <w:r w:rsidRPr="00874623">
        <w:rPr>
          <w:rFonts w:ascii="Times New Roman" w:eastAsiaTheme="minorHAnsi" w:hAnsi="Times New Roman"/>
          <w:sz w:val="28"/>
          <w:szCs w:val="28"/>
          <w:lang w:eastAsia="en-US"/>
        </w:rPr>
        <w:lastRenderedPageBreak/>
        <w:t xml:space="preserve">одаренных  детей как на уроках через индивидуализацию и дифференциацию обучения, так и во внеурочное время через организацию предметной декады, работы предметных кружков и индивидуальную работу; </w:t>
      </w:r>
    </w:p>
    <w:p w:rsidR="00C50E45" w:rsidRPr="00874623" w:rsidRDefault="00C50E45" w:rsidP="00874623">
      <w:pPr>
        <w:spacing w:after="0" w:line="240" w:lineRule="auto"/>
        <w:ind w:firstLine="567"/>
        <w:jc w:val="both"/>
        <w:rPr>
          <w:rFonts w:ascii="Times New Roman" w:eastAsiaTheme="minorHAnsi" w:hAnsi="Times New Roman"/>
          <w:sz w:val="28"/>
          <w:szCs w:val="28"/>
          <w:lang w:eastAsia="en-US"/>
        </w:rPr>
      </w:pPr>
      <w:r w:rsidRPr="00874623">
        <w:rPr>
          <w:rFonts w:ascii="Times New Roman" w:eastAsiaTheme="minorHAnsi" w:hAnsi="Times New Roman"/>
          <w:sz w:val="28"/>
          <w:szCs w:val="28"/>
          <w:lang w:eastAsia="en-US"/>
        </w:rPr>
        <w:t>В течение года произошли изменения и разделение МО.</w:t>
      </w:r>
    </w:p>
    <w:p w:rsidR="00C50E45" w:rsidRPr="00874623" w:rsidRDefault="00C50E45" w:rsidP="00874623">
      <w:pPr>
        <w:spacing w:after="0" w:line="240" w:lineRule="auto"/>
        <w:ind w:firstLine="567"/>
        <w:jc w:val="both"/>
        <w:rPr>
          <w:rFonts w:ascii="Times New Roman" w:eastAsiaTheme="minorHAnsi" w:hAnsi="Times New Roman"/>
          <w:sz w:val="28"/>
          <w:szCs w:val="28"/>
          <w:lang w:eastAsia="en-US"/>
        </w:rPr>
      </w:pPr>
    </w:p>
    <w:p w:rsidR="00C50E45" w:rsidRPr="00C50E45" w:rsidRDefault="00C50E45" w:rsidP="00C50E45">
      <w:pPr>
        <w:spacing w:after="0" w:line="240" w:lineRule="auto"/>
        <w:rPr>
          <w:rFonts w:ascii="Times New Roman" w:eastAsiaTheme="minorHAnsi" w:hAnsi="Times New Roman"/>
          <w:b/>
          <w:sz w:val="28"/>
          <w:szCs w:val="28"/>
          <w:lang w:eastAsia="en-US"/>
        </w:rPr>
      </w:pPr>
      <w:r w:rsidRPr="00C50E45">
        <w:rPr>
          <w:rFonts w:ascii="Times New Roman" w:eastAsiaTheme="minorHAnsi" w:hAnsi="Times New Roman"/>
          <w:b/>
          <w:color w:val="000000"/>
          <w:sz w:val="28"/>
          <w:szCs w:val="28"/>
          <w:lang w:eastAsia="en-US"/>
        </w:rPr>
        <w:t>Банк данных членов ШМО естественно-математического  цикла</w:t>
      </w:r>
    </w:p>
    <w:tbl>
      <w:tblPr>
        <w:tblW w:w="9782" w:type="dxa"/>
        <w:tblInd w:w="-244" w:type="dxa"/>
        <w:tblLayout w:type="fixed"/>
        <w:tblCellMar>
          <w:left w:w="40" w:type="dxa"/>
          <w:right w:w="40" w:type="dxa"/>
        </w:tblCellMar>
        <w:tblLook w:val="0000" w:firstRow="0" w:lastRow="0" w:firstColumn="0" w:lastColumn="0" w:noHBand="0" w:noVBand="0"/>
      </w:tblPr>
      <w:tblGrid>
        <w:gridCol w:w="284"/>
        <w:gridCol w:w="1701"/>
        <w:gridCol w:w="1134"/>
        <w:gridCol w:w="851"/>
        <w:gridCol w:w="2126"/>
        <w:gridCol w:w="992"/>
        <w:gridCol w:w="1560"/>
        <w:gridCol w:w="1134"/>
      </w:tblGrid>
      <w:tr w:rsidR="00C50E45" w:rsidRPr="00C50E45" w:rsidTr="00D61B06">
        <w:trPr>
          <w:trHeight w:val="769"/>
        </w:trPr>
        <w:tc>
          <w:tcPr>
            <w:tcW w:w="28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b/>
                <w:color w:val="000000"/>
                <w:sz w:val="24"/>
                <w:szCs w:val="24"/>
                <w:lang w:eastAsia="en-US"/>
              </w:rPr>
            </w:pPr>
            <w:r w:rsidRPr="00C50E45">
              <w:rPr>
                <w:rFonts w:ascii="Times New Roman" w:eastAsiaTheme="minorHAnsi" w:hAnsi="Times New Roman"/>
                <w:b/>
                <w:color w:val="000000"/>
                <w:sz w:val="24"/>
                <w:szCs w:val="24"/>
                <w:lang w:eastAsia="en-US"/>
              </w:rPr>
              <w:t>№</w:t>
            </w:r>
          </w:p>
        </w:tc>
        <w:tc>
          <w:tcPr>
            <w:tcW w:w="170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b/>
                <w:sz w:val="24"/>
                <w:szCs w:val="24"/>
                <w:lang w:eastAsia="en-US"/>
              </w:rPr>
            </w:pPr>
            <w:r w:rsidRPr="00C50E45">
              <w:rPr>
                <w:rFonts w:ascii="Times New Roman" w:eastAsiaTheme="minorHAnsi" w:hAnsi="Times New Roman"/>
                <w:b/>
                <w:color w:val="000000"/>
                <w:sz w:val="24"/>
                <w:szCs w:val="24"/>
                <w:lang w:eastAsia="en-US"/>
              </w:rPr>
              <w:t>ФИО учителя</w:t>
            </w:r>
          </w:p>
          <w:p w:rsidR="00C50E45" w:rsidRPr="00C50E45" w:rsidRDefault="00C50E45" w:rsidP="00C50E45">
            <w:pPr>
              <w:shd w:val="clear" w:color="auto" w:fill="FFFFFF"/>
              <w:autoSpaceDE w:val="0"/>
              <w:autoSpaceDN w:val="0"/>
              <w:adjustRightInd w:val="0"/>
              <w:jc w:val="both"/>
              <w:rPr>
                <w:rFonts w:ascii="Times New Roman" w:eastAsiaTheme="minorHAnsi" w:hAnsi="Times New Roman"/>
                <w:b/>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b/>
                <w:sz w:val="24"/>
                <w:szCs w:val="24"/>
                <w:lang w:eastAsia="en-US"/>
              </w:rPr>
            </w:pPr>
            <w:r w:rsidRPr="00C50E45">
              <w:rPr>
                <w:rFonts w:ascii="Times New Roman" w:eastAsiaTheme="minorHAnsi" w:hAnsi="Times New Roman"/>
                <w:b/>
                <w:color w:val="000000"/>
                <w:sz w:val="24"/>
                <w:szCs w:val="24"/>
                <w:lang w:eastAsia="en-US"/>
              </w:rPr>
              <w:t>предмет</w:t>
            </w:r>
          </w:p>
        </w:tc>
        <w:tc>
          <w:tcPr>
            <w:tcW w:w="85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b/>
                <w:sz w:val="24"/>
                <w:szCs w:val="24"/>
                <w:lang w:eastAsia="en-US"/>
              </w:rPr>
            </w:pPr>
            <w:proofErr w:type="spellStart"/>
            <w:r w:rsidRPr="00C50E45">
              <w:rPr>
                <w:rFonts w:ascii="Times New Roman" w:eastAsiaTheme="minorHAnsi" w:hAnsi="Times New Roman"/>
                <w:b/>
                <w:color w:val="000000"/>
                <w:sz w:val="24"/>
                <w:szCs w:val="24"/>
                <w:lang w:eastAsia="en-US"/>
              </w:rPr>
              <w:t>Пед</w:t>
            </w:r>
            <w:proofErr w:type="spellEnd"/>
            <w:r w:rsidRPr="00C50E45">
              <w:rPr>
                <w:rFonts w:ascii="Times New Roman" w:eastAsiaTheme="minorHAnsi" w:hAnsi="Times New Roman"/>
                <w:b/>
                <w:color w:val="000000"/>
                <w:sz w:val="24"/>
                <w:szCs w:val="24"/>
                <w:lang w:eastAsia="en-US"/>
              </w:rPr>
              <w:t>-стаж</w:t>
            </w:r>
          </w:p>
        </w:tc>
        <w:tc>
          <w:tcPr>
            <w:tcW w:w="2126"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b/>
                <w:sz w:val="24"/>
                <w:szCs w:val="24"/>
                <w:lang w:eastAsia="en-US"/>
              </w:rPr>
            </w:pPr>
            <w:r w:rsidRPr="00C50E45">
              <w:rPr>
                <w:rFonts w:ascii="Times New Roman" w:eastAsiaTheme="minorHAnsi" w:hAnsi="Times New Roman"/>
                <w:b/>
                <w:color w:val="000000"/>
                <w:sz w:val="24"/>
                <w:szCs w:val="24"/>
                <w:lang w:eastAsia="en-US"/>
              </w:rPr>
              <w:t>Предмет-</w:t>
            </w:r>
            <w:proofErr w:type="spellStart"/>
            <w:r w:rsidRPr="00C50E45">
              <w:rPr>
                <w:rFonts w:ascii="Times New Roman" w:eastAsiaTheme="minorHAnsi" w:hAnsi="Times New Roman"/>
                <w:b/>
                <w:color w:val="000000"/>
                <w:sz w:val="24"/>
                <w:szCs w:val="24"/>
                <w:lang w:eastAsia="en-US"/>
              </w:rPr>
              <w:t>ное</w:t>
            </w:r>
            <w:proofErr w:type="spellEnd"/>
            <w:r w:rsidRPr="00C50E45">
              <w:rPr>
                <w:rFonts w:ascii="Times New Roman" w:eastAsiaTheme="minorHAnsi" w:hAnsi="Times New Roman"/>
                <w:b/>
                <w:color w:val="000000"/>
                <w:sz w:val="24"/>
                <w:szCs w:val="24"/>
                <w:lang w:eastAsia="en-US"/>
              </w:rPr>
              <w:t xml:space="preserve"> </w:t>
            </w:r>
            <w:proofErr w:type="spellStart"/>
            <w:r w:rsidRPr="00C50E45">
              <w:rPr>
                <w:rFonts w:ascii="Times New Roman" w:eastAsiaTheme="minorHAnsi" w:hAnsi="Times New Roman"/>
                <w:b/>
                <w:color w:val="000000"/>
                <w:sz w:val="24"/>
                <w:szCs w:val="24"/>
                <w:lang w:eastAsia="en-US"/>
              </w:rPr>
              <w:t>образова-ние</w:t>
            </w:r>
            <w:proofErr w:type="spellEnd"/>
          </w:p>
        </w:tc>
        <w:tc>
          <w:tcPr>
            <w:tcW w:w="992"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b/>
                <w:sz w:val="24"/>
                <w:szCs w:val="24"/>
                <w:lang w:eastAsia="en-US"/>
              </w:rPr>
            </w:pPr>
            <w:r w:rsidRPr="00C50E45">
              <w:rPr>
                <w:rFonts w:ascii="Times New Roman" w:eastAsiaTheme="minorHAnsi" w:hAnsi="Times New Roman"/>
                <w:b/>
                <w:color w:val="000000"/>
                <w:sz w:val="24"/>
                <w:szCs w:val="24"/>
                <w:lang w:eastAsia="en-US"/>
              </w:rPr>
              <w:t>категория,</w:t>
            </w:r>
          </w:p>
        </w:tc>
        <w:tc>
          <w:tcPr>
            <w:tcW w:w="1560"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b/>
                <w:sz w:val="24"/>
                <w:szCs w:val="24"/>
                <w:lang w:eastAsia="en-US"/>
              </w:rPr>
            </w:pPr>
            <w:r w:rsidRPr="00C50E45">
              <w:rPr>
                <w:rFonts w:ascii="Times New Roman" w:eastAsiaTheme="minorHAnsi" w:hAnsi="Times New Roman"/>
                <w:b/>
                <w:color w:val="000000"/>
                <w:sz w:val="24"/>
                <w:szCs w:val="24"/>
                <w:lang w:eastAsia="en-US"/>
              </w:rPr>
              <w:t>КПК</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b/>
                <w:sz w:val="24"/>
                <w:szCs w:val="24"/>
                <w:lang w:eastAsia="en-US"/>
              </w:rPr>
            </w:pPr>
            <w:r w:rsidRPr="00C50E45">
              <w:rPr>
                <w:rFonts w:ascii="Times New Roman" w:eastAsiaTheme="minorHAnsi" w:hAnsi="Times New Roman"/>
                <w:b/>
                <w:color w:val="000000"/>
                <w:sz w:val="24"/>
                <w:szCs w:val="24"/>
                <w:lang w:eastAsia="en-US"/>
              </w:rPr>
              <w:t>Следующий</w:t>
            </w:r>
            <w:r w:rsidRPr="00C50E45">
              <w:rPr>
                <w:rFonts w:ascii="Times New Roman" w:eastAsiaTheme="minorHAnsi" w:hAnsi="Times New Roman"/>
                <w:b/>
                <w:color w:val="000000"/>
                <w:sz w:val="24"/>
                <w:szCs w:val="24"/>
                <w:vertAlign w:val="superscript"/>
                <w:lang w:eastAsia="en-US"/>
              </w:rPr>
              <w:t xml:space="preserve"> </w:t>
            </w:r>
            <w:r w:rsidRPr="00C50E45">
              <w:rPr>
                <w:rFonts w:ascii="Times New Roman" w:eastAsiaTheme="minorHAnsi" w:hAnsi="Times New Roman"/>
                <w:b/>
                <w:color w:val="000000"/>
                <w:sz w:val="24"/>
                <w:szCs w:val="24"/>
                <w:lang w:eastAsia="en-US"/>
              </w:rPr>
              <w:t>год обучения</w:t>
            </w:r>
          </w:p>
        </w:tc>
      </w:tr>
      <w:tr w:rsidR="00C50E45" w:rsidRPr="00C50E45" w:rsidTr="00D61B06">
        <w:trPr>
          <w:trHeight w:val="1039"/>
        </w:trPr>
        <w:tc>
          <w:tcPr>
            <w:tcW w:w="28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ind w:left="360" w:hanging="360"/>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1</w:t>
            </w:r>
          </w:p>
        </w:tc>
        <w:tc>
          <w:tcPr>
            <w:tcW w:w="170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ind w:left="360" w:hanging="360"/>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Базарова Н. Д.</w:t>
            </w:r>
          </w:p>
          <w:p w:rsidR="00C50E45" w:rsidRPr="00C50E45" w:rsidRDefault="00C50E45" w:rsidP="00C50E45">
            <w:pPr>
              <w:ind w:left="360" w:hanging="360"/>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22.07.70</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spacing w:after="0" w:line="240" w:lineRule="auto"/>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информатика</w:t>
            </w:r>
          </w:p>
        </w:tc>
        <w:tc>
          <w:tcPr>
            <w:tcW w:w="85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25</w:t>
            </w:r>
          </w:p>
        </w:tc>
        <w:tc>
          <w:tcPr>
            <w:tcW w:w="2126"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spacing w:after="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 xml:space="preserve">Высшее, </w:t>
            </w:r>
          </w:p>
          <w:p w:rsidR="00C50E45" w:rsidRPr="00C50E45" w:rsidRDefault="00C50E45" w:rsidP="00C50E45">
            <w:pPr>
              <w:shd w:val="clear" w:color="auto" w:fill="FFFFFF"/>
              <w:autoSpaceDE w:val="0"/>
              <w:autoSpaceDN w:val="0"/>
              <w:adjustRightInd w:val="0"/>
              <w:spacing w:after="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СГПИ, физ-мат,1992г учитель математики и информатики</w:t>
            </w:r>
          </w:p>
        </w:tc>
        <w:tc>
          <w:tcPr>
            <w:tcW w:w="992"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Без категории</w:t>
            </w:r>
          </w:p>
        </w:tc>
        <w:tc>
          <w:tcPr>
            <w:tcW w:w="1560"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 xml:space="preserve">«СОИРО»  февраль-март 2017г. </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2020г.</w:t>
            </w:r>
          </w:p>
        </w:tc>
      </w:tr>
      <w:tr w:rsidR="00C50E45" w:rsidRPr="00C50E45" w:rsidTr="00D61B06">
        <w:trPr>
          <w:trHeight w:val="645"/>
        </w:trPr>
        <w:tc>
          <w:tcPr>
            <w:tcW w:w="28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jc w:val="both"/>
              <w:rPr>
                <w:rFonts w:ascii="Times New Roman" w:eastAsiaTheme="minorHAnsi" w:hAnsi="Times New Roman"/>
                <w:color w:val="000000"/>
                <w:sz w:val="24"/>
                <w:szCs w:val="24"/>
                <w:lang w:eastAsia="en-US"/>
              </w:rPr>
            </w:pPr>
            <w:proofErr w:type="spellStart"/>
            <w:r w:rsidRPr="00C50E45">
              <w:rPr>
                <w:rFonts w:ascii="Times New Roman" w:eastAsiaTheme="minorHAnsi" w:hAnsi="Times New Roman"/>
                <w:sz w:val="24"/>
                <w:szCs w:val="24"/>
                <w:lang w:eastAsia="en-US"/>
              </w:rPr>
              <w:t>Искалиева</w:t>
            </w:r>
            <w:proofErr w:type="spellEnd"/>
            <w:r w:rsidRPr="00C50E45">
              <w:rPr>
                <w:rFonts w:ascii="Times New Roman" w:eastAsiaTheme="minorHAnsi" w:hAnsi="Times New Roman"/>
                <w:sz w:val="24"/>
                <w:szCs w:val="24"/>
                <w:lang w:eastAsia="en-US"/>
              </w:rPr>
              <w:t xml:space="preserve"> Ж. Ш.</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математика</w:t>
            </w:r>
          </w:p>
        </w:tc>
        <w:tc>
          <w:tcPr>
            <w:tcW w:w="85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15</w:t>
            </w:r>
          </w:p>
        </w:tc>
        <w:tc>
          <w:tcPr>
            <w:tcW w:w="2126"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spacing w:after="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Высшее, СГПИ, 1994</w:t>
            </w:r>
          </w:p>
        </w:tc>
        <w:tc>
          <w:tcPr>
            <w:tcW w:w="992"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первая</w:t>
            </w:r>
          </w:p>
        </w:tc>
        <w:tc>
          <w:tcPr>
            <w:tcW w:w="1560"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ГАУ ДПО «СОИРО»  декабрь,2015</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2018г.</w:t>
            </w:r>
          </w:p>
        </w:tc>
      </w:tr>
      <w:tr w:rsidR="00C50E45" w:rsidRPr="00C50E45" w:rsidTr="00D61B06">
        <w:trPr>
          <w:trHeight w:val="2268"/>
        </w:trPr>
        <w:tc>
          <w:tcPr>
            <w:tcW w:w="28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3</w:t>
            </w:r>
          </w:p>
        </w:tc>
        <w:tc>
          <w:tcPr>
            <w:tcW w:w="170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Кузнецова К. И.</w:t>
            </w:r>
          </w:p>
          <w:p w:rsidR="00C50E45" w:rsidRPr="00C50E45" w:rsidRDefault="00C50E45" w:rsidP="00C50E45">
            <w:pPr>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16.09.1988</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 xml:space="preserve">Технология </w:t>
            </w:r>
          </w:p>
        </w:tc>
        <w:tc>
          <w:tcPr>
            <w:tcW w:w="85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нет</w:t>
            </w:r>
          </w:p>
        </w:tc>
        <w:tc>
          <w:tcPr>
            <w:tcW w:w="2126"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proofErr w:type="spellStart"/>
            <w:r w:rsidRPr="00C50E45">
              <w:rPr>
                <w:rFonts w:ascii="Times New Roman" w:eastAsiaTheme="minorHAnsi" w:hAnsi="Times New Roman"/>
                <w:sz w:val="24"/>
                <w:szCs w:val="24"/>
                <w:lang w:eastAsia="en-US"/>
              </w:rPr>
              <w:t>Марксовский</w:t>
            </w:r>
            <w:proofErr w:type="spellEnd"/>
            <w:r w:rsidRPr="00C50E45">
              <w:rPr>
                <w:rFonts w:ascii="Times New Roman" w:eastAsiaTheme="minorHAnsi" w:hAnsi="Times New Roman"/>
                <w:sz w:val="24"/>
                <w:szCs w:val="24"/>
                <w:lang w:eastAsia="en-US"/>
              </w:rPr>
              <w:t xml:space="preserve"> с/х техникум, юрист, переподготовка</w:t>
            </w:r>
          </w:p>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НОУ ДПО «</w:t>
            </w:r>
            <w:proofErr w:type="spellStart"/>
            <w:r w:rsidRPr="00C50E45">
              <w:rPr>
                <w:rFonts w:ascii="Times New Roman" w:eastAsiaTheme="minorHAnsi" w:hAnsi="Times New Roman"/>
                <w:sz w:val="24"/>
                <w:szCs w:val="24"/>
                <w:lang w:eastAsia="en-US"/>
              </w:rPr>
              <w:t>БИППиПК</w:t>
            </w:r>
            <w:proofErr w:type="spellEnd"/>
            <w:r w:rsidRPr="00C50E45">
              <w:rPr>
                <w:rFonts w:ascii="Times New Roman" w:eastAsiaTheme="minorHAnsi" w:hAnsi="Times New Roman"/>
                <w:sz w:val="24"/>
                <w:szCs w:val="24"/>
                <w:lang w:eastAsia="en-US"/>
              </w:rPr>
              <w:t>» Теория и методика преподавания технологии, ОБЖ, изо 20.06.2016</w:t>
            </w:r>
          </w:p>
        </w:tc>
        <w:tc>
          <w:tcPr>
            <w:tcW w:w="992"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Без категории</w:t>
            </w:r>
          </w:p>
        </w:tc>
        <w:tc>
          <w:tcPr>
            <w:tcW w:w="1560"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ГАУ ДПО «СОИРО» Совершенствование педагогического мастерства в системе образования», декабрь 2016</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2019</w:t>
            </w:r>
          </w:p>
        </w:tc>
      </w:tr>
      <w:tr w:rsidR="00C50E45" w:rsidRPr="00C50E45" w:rsidTr="00D61B06">
        <w:trPr>
          <w:trHeight w:val="269"/>
        </w:trPr>
        <w:tc>
          <w:tcPr>
            <w:tcW w:w="28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4</w:t>
            </w:r>
          </w:p>
        </w:tc>
        <w:tc>
          <w:tcPr>
            <w:tcW w:w="170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Омельченко А. В.22.02.1989</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Физическая культура</w:t>
            </w:r>
          </w:p>
        </w:tc>
        <w:tc>
          <w:tcPr>
            <w:tcW w:w="85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9</w:t>
            </w:r>
          </w:p>
        </w:tc>
        <w:tc>
          <w:tcPr>
            <w:tcW w:w="2126"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 xml:space="preserve">СГУ, педагог по </w:t>
            </w:r>
            <w:proofErr w:type="spellStart"/>
            <w:r w:rsidRPr="00C50E45">
              <w:rPr>
                <w:rFonts w:ascii="Times New Roman" w:eastAsiaTheme="minorHAnsi" w:hAnsi="Times New Roman"/>
                <w:sz w:val="24"/>
                <w:szCs w:val="24"/>
                <w:lang w:eastAsia="en-US"/>
              </w:rPr>
              <w:t>физ</w:t>
            </w:r>
            <w:proofErr w:type="spellEnd"/>
            <w:r w:rsidRPr="00C50E45">
              <w:rPr>
                <w:rFonts w:ascii="Times New Roman" w:eastAsiaTheme="minorHAnsi" w:hAnsi="Times New Roman"/>
                <w:sz w:val="24"/>
                <w:szCs w:val="24"/>
                <w:lang w:eastAsia="en-US"/>
              </w:rPr>
              <w:t>-ре и безопасности жизнедеятельности,2011</w:t>
            </w:r>
          </w:p>
        </w:tc>
        <w:tc>
          <w:tcPr>
            <w:tcW w:w="992"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Первая, январь 2017</w:t>
            </w:r>
          </w:p>
        </w:tc>
        <w:tc>
          <w:tcPr>
            <w:tcW w:w="1560"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w:t>
            </w:r>
            <w:proofErr w:type="spellStart"/>
            <w:r w:rsidRPr="00C50E45">
              <w:rPr>
                <w:rFonts w:ascii="Times New Roman" w:eastAsiaTheme="minorHAnsi" w:hAnsi="Times New Roman"/>
                <w:sz w:val="24"/>
                <w:szCs w:val="24"/>
                <w:lang w:eastAsia="en-US"/>
              </w:rPr>
              <w:t>Национальныйгосударственный</w:t>
            </w:r>
            <w:proofErr w:type="spellEnd"/>
            <w:r w:rsidRPr="00C50E45">
              <w:rPr>
                <w:rFonts w:ascii="Times New Roman" w:eastAsiaTheme="minorHAnsi" w:hAnsi="Times New Roman"/>
                <w:sz w:val="24"/>
                <w:szCs w:val="24"/>
                <w:lang w:eastAsia="en-US"/>
              </w:rPr>
              <w:t xml:space="preserve"> университет физической культуры спорта и здоровья им Лесгафта </w:t>
            </w:r>
            <w:proofErr w:type="spellStart"/>
            <w:r w:rsidRPr="00C50E45">
              <w:rPr>
                <w:rFonts w:ascii="Times New Roman" w:eastAsiaTheme="minorHAnsi" w:hAnsi="Times New Roman"/>
                <w:sz w:val="24"/>
                <w:szCs w:val="24"/>
                <w:lang w:eastAsia="en-US"/>
              </w:rPr>
              <w:t>Спб</w:t>
            </w:r>
            <w:proofErr w:type="spellEnd"/>
            <w:r w:rsidRPr="00C50E45">
              <w:rPr>
                <w:rFonts w:ascii="Times New Roman" w:eastAsiaTheme="minorHAnsi" w:hAnsi="Times New Roman"/>
                <w:sz w:val="24"/>
                <w:szCs w:val="24"/>
                <w:lang w:eastAsia="en-US"/>
              </w:rPr>
              <w:t xml:space="preserve"> «Технология адаптивной физкультуры», 5июнь 2013</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2018</w:t>
            </w:r>
          </w:p>
        </w:tc>
      </w:tr>
      <w:tr w:rsidR="00C50E45" w:rsidRPr="00C50E45" w:rsidTr="00D61B06">
        <w:trPr>
          <w:trHeight w:val="2060"/>
        </w:trPr>
        <w:tc>
          <w:tcPr>
            <w:tcW w:w="28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lastRenderedPageBreak/>
              <w:t>5</w:t>
            </w:r>
          </w:p>
        </w:tc>
        <w:tc>
          <w:tcPr>
            <w:tcW w:w="170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Пушкин А.Н.</w:t>
            </w:r>
          </w:p>
          <w:p w:rsidR="00C50E45" w:rsidRPr="00C50E45" w:rsidRDefault="00C50E45" w:rsidP="00C50E45">
            <w:pPr>
              <w:contextualSpacing/>
              <w:jc w:val="both"/>
              <w:rPr>
                <w:rFonts w:ascii="Times New Roman" w:eastAsiaTheme="minorHAnsi" w:hAnsi="Times New Roman"/>
                <w:color w:val="000000"/>
                <w:sz w:val="24"/>
                <w:szCs w:val="24"/>
                <w:lang w:eastAsia="en-US"/>
              </w:rPr>
            </w:pPr>
            <w:r w:rsidRPr="00C50E45">
              <w:rPr>
                <w:rFonts w:ascii="Times New Roman" w:eastAsiaTheme="minorHAnsi" w:hAnsi="Times New Roman"/>
                <w:color w:val="000000"/>
                <w:sz w:val="24"/>
                <w:szCs w:val="24"/>
                <w:lang w:eastAsia="en-US"/>
              </w:rPr>
              <w:t>11.10.1985</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технология</w:t>
            </w:r>
          </w:p>
        </w:tc>
        <w:tc>
          <w:tcPr>
            <w:tcW w:w="85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нет</w:t>
            </w:r>
          </w:p>
        </w:tc>
        <w:tc>
          <w:tcPr>
            <w:tcW w:w="2126"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СГУ, бакалавр направление -педагогическое образование, 2016</w:t>
            </w:r>
          </w:p>
        </w:tc>
        <w:tc>
          <w:tcPr>
            <w:tcW w:w="992"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Без категории</w:t>
            </w:r>
          </w:p>
        </w:tc>
        <w:tc>
          <w:tcPr>
            <w:tcW w:w="1560"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ГАУ ДПО «СОИРО» Совершенствование педагогического мастерства в системе образования», декабрь 2016</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2019</w:t>
            </w:r>
          </w:p>
        </w:tc>
      </w:tr>
      <w:tr w:rsidR="00C50E45" w:rsidRPr="00C50E45" w:rsidTr="00D61B06">
        <w:trPr>
          <w:trHeight w:val="948"/>
        </w:trPr>
        <w:tc>
          <w:tcPr>
            <w:tcW w:w="28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6</w:t>
            </w:r>
          </w:p>
        </w:tc>
        <w:tc>
          <w:tcPr>
            <w:tcW w:w="170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Сурина Л. Н.</w:t>
            </w:r>
          </w:p>
          <w:p w:rsidR="00C50E45" w:rsidRPr="00C50E45" w:rsidRDefault="00C50E45" w:rsidP="00C50E45">
            <w:pPr>
              <w:jc w:val="both"/>
              <w:rPr>
                <w:rFonts w:ascii="Times New Roman" w:eastAsiaTheme="minorHAnsi" w:hAnsi="Times New Roman"/>
                <w:color w:val="000000"/>
                <w:sz w:val="24"/>
                <w:szCs w:val="24"/>
                <w:lang w:eastAsia="en-US"/>
              </w:rPr>
            </w:pPr>
            <w:r w:rsidRPr="00C50E45">
              <w:rPr>
                <w:rFonts w:ascii="Times New Roman" w:eastAsiaTheme="minorHAnsi" w:hAnsi="Times New Roman"/>
                <w:sz w:val="24"/>
                <w:szCs w:val="24"/>
                <w:lang w:eastAsia="en-US"/>
              </w:rPr>
              <w:t>11.01.1966</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математика</w:t>
            </w:r>
          </w:p>
        </w:tc>
        <w:tc>
          <w:tcPr>
            <w:tcW w:w="85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27</w:t>
            </w:r>
          </w:p>
        </w:tc>
        <w:tc>
          <w:tcPr>
            <w:tcW w:w="2126"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Высшее, СГПИ, учитель математики и физики, 1989г.</w:t>
            </w:r>
          </w:p>
        </w:tc>
        <w:tc>
          <w:tcPr>
            <w:tcW w:w="992"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первая</w:t>
            </w:r>
          </w:p>
        </w:tc>
        <w:tc>
          <w:tcPr>
            <w:tcW w:w="1560"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ГАУ ДПО «СОИРО»  декабь,2015</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2018г.</w:t>
            </w:r>
          </w:p>
        </w:tc>
      </w:tr>
      <w:tr w:rsidR="00C50E45" w:rsidRPr="00C50E45" w:rsidTr="00D61B06">
        <w:trPr>
          <w:trHeight w:val="524"/>
        </w:trPr>
        <w:tc>
          <w:tcPr>
            <w:tcW w:w="28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ind w:left="360" w:hanging="360"/>
              <w:contextualSpacing/>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7</w:t>
            </w:r>
          </w:p>
        </w:tc>
        <w:tc>
          <w:tcPr>
            <w:tcW w:w="170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ind w:left="360" w:hanging="360"/>
              <w:contextualSpacing/>
              <w:jc w:val="both"/>
              <w:rPr>
                <w:rFonts w:ascii="Times New Roman" w:eastAsiaTheme="minorHAnsi" w:hAnsi="Times New Roman"/>
                <w:sz w:val="24"/>
                <w:szCs w:val="24"/>
                <w:lang w:eastAsia="en-US"/>
              </w:rPr>
            </w:pPr>
            <w:proofErr w:type="spellStart"/>
            <w:r w:rsidRPr="00C50E45">
              <w:rPr>
                <w:rFonts w:ascii="Times New Roman" w:eastAsiaTheme="minorHAnsi" w:hAnsi="Times New Roman"/>
                <w:sz w:val="24"/>
                <w:szCs w:val="24"/>
                <w:lang w:eastAsia="en-US"/>
              </w:rPr>
              <w:t>Черапкина</w:t>
            </w:r>
            <w:proofErr w:type="spellEnd"/>
            <w:r w:rsidRPr="00C50E45">
              <w:rPr>
                <w:rFonts w:ascii="Times New Roman" w:eastAsiaTheme="minorHAnsi" w:hAnsi="Times New Roman"/>
                <w:sz w:val="24"/>
                <w:szCs w:val="24"/>
                <w:lang w:eastAsia="en-US"/>
              </w:rPr>
              <w:t xml:space="preserve"> С. Б.</w:t>
            </w:r>
          </w:p>
          <w:p w:rsidR="00C50E45" w:rsidRPr="00C50E45" w:rsidRDefault="00C50E45" w:rsidP="00C50E45">
            <w:pPr>
              <w:ind w:left="360" w:hanging="360"/>
              <w:contextualSpacing/>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19.09.1968</w:t>
            </w:r>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proofErr w:type="spellStart"/>
            <w:r w:rsidRPr="00C50E45">
              <w:rPr>
                <w:rFonts w:ascii="Times New Roman" w:eastAsiaTheme="minorHAnsi" w:hAnsi="Times New Roman"/>
                <w:sz w:val="24"/>
                <w:szCs w:val="24"/>
                <w:lang w:eastAsia="en-US"/>
              </w:rPr>
              <w:t>Физичкая</w:t>
            </w:r>
            <w:proofErr w:type="spellEnd"/>
            <w:r w:rsidRPr="00C50E45">
              <w:rPr>
                <w:rFonts w:ascii="Times New Roman" w:eastAsiaTheme="minorHAnsi" w:hAnsi="Times New Roman"/>
                <w:sz w:val="24"/>
                <w:szCs w:val="24"/>
                <w:lang w:eastAsia="en-US"/>
              </w:rPr>
              <w:t xml:space="preserve"> культура</w:t>
            </w:r>
          </w:p>
        </w:tc>
        <w:tc>
          <w:tcPr>
            <w:tcW w:w="851"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31</w:t>
            </w:r>
          </w:p>
        </w:tc>
        <w:tc>
          <w:tcPr>
            <w:tcW w:w="2126"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 xml:space="preserve">Высшее, СГПИ, 1993, учитель физкультуры, </w:t>
            </w:r>
          </w:p>
        </w:tc>
        <w:tc>
          <w:tcPr>
            <w:tcW w:w="992"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первая2015 г.</w:t>
            </w:r>
          </w:p>
        </w:tc>
        <w:tc>
          <w:tcPr>
            <w:tcW w:w="1560"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 xml:space="preserve">2014 </w:t>
            </w:r>
            <w:proofErr w:type="spellStart"/>
            <w:r w:rsidRPr="00C50E45">
              <w:rPr>
                <w:rFonts w:ascii="Times New Roman" w:eastAsiaTheme="minorHAnsi" w:hAnsi="Times New Roman"/>
                <w:sz w:val="24"/>
                <w:szCs w:val="24"/>
                <w:lang w:eastAsia="en-US"/>
              </w:rPr>
              <w:t>г.СарИПКиПРО</w:t>
            </w:r>
            <w:proofErr w:type="spellEnd"/>
          </w:p>
        </w:tc>
        <w:tc>
          <w:tcPr>
            <w:tcW w:w="1134" w:type="dxa"/>
            <w:tcBorders>
              <w:top w:val="single" w:sz="6" w:space="0" w:color="auto"/>
              <w:left w:val="single" w:sz="6" w:space="0" w:color="auto"/>
              <w:bottom w:val="single" w:sz="6" w:space="0" w:color="auto"/>
              <w:right w:val="single" w:sz="6" w:space="0" w:color="auto"/>
            </w:tcBorders>
          </w:tcPr>
          <w:p w:rsidR="00C50E45" w:rsidRPr="00C50E45" w:rsidRDefault="00C50E45" w:rsidP="00C50E45">
            <w:pPr>
              <w:shd w:val="clear" w:color="auto" w:fill="FFFFFF"/>
              <w:autoSpaceDE w:val="0"/>
              <w:autoSpaceDN w:val="0"/>
              <w:adjustRightInd w:val="0"/>
              <w:jc w:val="both"/>
              <w:rPr>
                <w:rFonts w:ascii="Times New Roman" w:eastAsiaTheme="minorHAnsi" w:hAnsi="Times New Roman"/>
                <w:sz w:val="24"/>
                <w:szCs w:val="24"/>
                <w:lang w:eastAsia="en-US"/>
              </w:rPr>
            </w:pPr>
            <w:r w:rsidRPr="00C50E45">
              <w:rPr>
                <w:rFonts w:ascii="Times New Roman" w:eastAsiaTheme="minorHAnsi" w:hAnsi="Times New Roman"/>
                <w:sz w:val="24"/>
                <w:szCs w:val="24"/>
                <w:lang w:eastAsia="en-US"/>
              </w:rPr>
              <w:t>2017</w:t>
            </w:r>
          </w:p>
        </w:tc>
      </w:tr>
    </w:tbl>
    <w:p w:rsidR="000D2B43" w:rsidRDefault="000D2B43" w:rsidP="00C50E45">
      <w:pPr>
        <w:jc w:val="both"/>
        <w:rPr>
          <w:rFonts w:ascii="Times New Roman" w:eastAsiaTheme="minorHAnsi" w:hAnsi="Times New Roman"/>
          <w:sz w:val="28"/>
          <w:szCs w:val="28"/>
          <w:lang w:eastAsia="en-US"/>
        </w:rPr>
      </w:pPr>
    </w:p>
    <w:p w:rsidR="00C50E45" w:rsidRPr="00D1471F" w:rsidRDefault="00C50E45" w:rsidP="00D1471F">
      <w:pPr>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В 2016-17 уч. году  </w:t>
      </w:r>
      <w:proofErr w:type="spellStart"/>
      <w:r w:rsidRPr="00D1471F">
        <w:rPr>
          <w:rFonts w:ascii="Times New Roman" w:eastAsiaTheme="minorHAnsi" w:hAnsi="Times New Roman"/>
          <w:sz w:val="28"/>
          <w:szCs w:val="28"/>
          <w:lang w:eastAsia="en-US"/>
        </w:rPr>
        <w:t>Искалиева</w:t>
      </w:r>
      <w:proofErr w:type="spellEnd"/>
      <w:r w:rsidRPr="00D1471F">
        <w:rPr>
          <w:rFonts w:ascii="Times New Roman" w:eastAsiaTheme="minorHAnsi" w:hAnsi="Times New Roman"/>
          <w:sz w:val="28"/>
          <w:szCs w:val="28"/>
          <w:lang w:eastAsia="en-US"/>
        </w:rPr>
        <w:t xml:space="preserve"> Ж. Ш. работала  в 6-а, б, 7,10 классах согласно программе для общеобразовательных школ. Сурина Л. Н. осуществляла преподавание в 5, 8, 9, 11 классах.  Рабочая программа учебного курса "Математика" «Алгебра» и «Геометрия» основной общеобразовательной школы (базовый уровень) (5-9 классы)  составлены на основе федерального образовательного стандарта нового поколения (ФГОС). Проведены все тематические текущие  контрольные работы согласно календарно-тематическому планированию. В текущем учебном году </w:t>
      </w:r>
      <w:proofErr w:type="spellStart"/>
      <w:r w:rsidRPr="00D1471F">
        <w:rPr>
          <w:rFonts w:ascii="Times New Roman" w:eastAsiaTheme="minorHAnsi" w:hAnsi="Times New Roman"/>
          <w:sz w:val="28"/>
          <w:szCs w:val="28"/>
          <w:lang w:eastAsia="en-US"/>
        </w:rPr>
        <w:t>Искалиева</w:t>
      </w:r>
      <w:proofErr w:type="spellEnd"/>
      <w:r w:rsidRPr="00D1471F">
        <w:rPr>
          <w:rFonts w:ascii="Times New Roman" w:eastAsiaTheme="minorHAnsi" w:hAnsi="Times New Roman"/>
          <w:sz w:val="28"/>
          <w:szCs w:val="28"/>
          <w:lang w:eastAsia="en-US"/>
        </w:rPr>
        <w:t xml:space="preserve"> Ж. Ш. работала над темой по самообразованию «Личностно-ориентированный подход к учащимся на уроках математики»(согласно плана самообразования), Сурина Л. Н. «Личностно ориентированный  подход на уроках математики», Базарова НД. «Формирование мотивации к учению учащихся», Кузнецова К. И. «Технология проектной деятельности в на уроках и во внеурочной деятельности» Д. В ходе работы над темой самообразования, в рамках районного семинара учителей математики  </w:t>
      </w:r>
      <w:proofErr w:type="spellStart"/>
      <w:r w:rsidRPr="00D1471F">
        <w:rPr>
          <w:rFonts w:ascii="Times New Roman" w:eastAsiaTheme="minorHAnsi" w:hAnsi="Times New Roman"/>
          <w:sz w:val="28"/>
          <w:szCs w:val="28"/>
          <w:lang w:eastAsia="en-US"/>
        </w:rPr>
        <w:t>Искалиевой</w:t>
      </w:r>
      <w:proofErr w:type="spellEnd"/>
      <w:r w:rsidRPr="00D1471F">
        <w:rPr>
          <w:rFonts w:ascii="Times New Roman" w:eastAsiaTheme="minorHAnsi" w:hAnsi="Times New Roman"/>
          <w:sz w:val="28"/>
          <w:szCs w:val="28"/>
          <w:lang w:eastAsia="en-US"/>
        </w:rPr>
        <w:t xml:space="preserve"> Ж. Ш. был проведён мастер-класс по наглядной геометрии «Работа в программе «Живая геометрия»,  дан открытый урок на муниципальном уровне Суриной Л. Н.</w:t>
      </w:r>
    </w:p>
    <w:p w:rsidR="00C50E45" w:rsidRPr="00D1471F" w:rsidRDefault="00C50E45" w:rsidP="00D1471F">
      <w:pPr>
        <w:shd w:val="clear" w:color="auto" w:fill="FFFFFF"/>
        <w:spacing w:after="15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 На заседании ШМО математики и информатики  </w:t>
      </w:r>
      <w:proofErr w:type="spellStart"/>
      <w:r w:rsidRPr="00D1471F">
        <w:rPr>
          <w:rFonts w:ascii="Times New Roman" w:eastAsiaTheme="minorHAnsi" w:hAnsi="Times New Roman"/>
          <w:sz w:val="28"/>
          <w:szCs w:val="28"/>
          <w:lang w:eastAsia="en-US"/>
        </w:rPr>
        <w:t>Жания</w:t>
      </w:r>
      <w:proofErr w:type="spellEnd"/>
      <w:r w:rsidRPr="00D1471F">
        <w:rPr>
          <w:rFonts w:ascii="Times New Roman" w:eastAsiaTheme="minorHAnsi" w:hAnsi="Times New Roman"/>
          <w:sz w:val="28"/>
          <w:szCs w:val="28"/>
          <w:lang w:eastAsia="en-US"/>
        </w:rPr>
        <w:t xml:space="preserve"> </w:t>
      </w:r>
      <w:proofErr w:type="spellStart"/>
      <w:r w:rsidRPr="00D1471F">
        <w:rPr>
          <w:rFonts w:ascii="Times New Roman" w:eastAsiaTheme="minorHAnsi" w:hAnsi="Times New Roman"/>
          <w:sz w:val="28"/>
          <w:szCs w:val="28"/>
          <w:lang w:eastAsia="en-US"/>
        </w:rPr>
        <w:t>Шахпадовна</w:t>
      </w:r>
      <w:proofErr w:type="spellEnd"/>
      <w:r w:rsidRPr="00D1471F">
        <w:rPr>
          <w:rFonts w:ascii="Times New Roman" w:eastAsiaTheme="minorHAnsi" w:hAnsi="Times New Roman"/>
          <w:sz w:val="28"/>
          <w:szCs w:val="28"/>
          <w:lang w:eastAsia="en-US"/>
        </w:rPr>
        <w:t xml:space="preserve"> поделилась опытом работы с коллегами, выступив с докладом «Реализация ФГОС на уроках математики: проблемы и перспективы». </w:t>
      </w:r>
    </w:p>
    <w:p w:rsidR="00C50E45" w:rsidRPr="00D1471F" w:rsidRDefault="00C50E45" w:rsidP="00D1471F">
      <w:pPr>
        <w:shd w:val="clear" w:color="auto" w:fill="FFFFFF"/>
        <w:spacing w:after="15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lastRenderedPageBreak/>
        <w:t xml:space="preserve">Учителями ШМО проводилась  планомерную работу по совершенствованию целостной системы формирования культуры проектной и исследовательской деятельности. Постоянно велась работа с одарёнными детьми и уделялось особое внимание детям, имеющими высокий уровень мотивации, таким как Маркелов Андрей, Райков </w:t>
      </w:r>
      <w:proofErr w:type="spellStart"/>
      <w:r w:rsidRPr="00D1471F">
        <w:rPr>
          <w:rFonts w:ascii="Times New Roman" w:eastAsiaTheme="minorHAnsi" w:hAnsi="Times New Roman"/>
          <w:sz w:val="28"/>
          <w:szCs w:val="28"/>
          <w:lang w:eastAsia="en-US"/>
        </w:rPr>
        <w:t>Анндрей</w:t>
      </w:r>
      <w:proofErr w:type="spellEnd"/>
      <w:r w:rsidRPr="00D1471F">
        <w:rPr>
          <w:rFonts w:ascii="Times New Roman" w:eastAsiaTheme="minorHAnsi" w:hAnsi="Times New Roman"/>
          <w:sz w:val="28"/>
          <w:szCs w:val="28"/>
          <w:lang w:eastAsia="en-US"/>
        </w:rPr>
        <w:t xml:space="preserve">, </w:t>
      </w:r>
      <w:proofErr w:type="spellStart"/>
      <w:r w:rsidRPr="00D1471F">
        <w:rPr>
          <w:rFonts w:ascii="Times New Roman" w:eastAsiaTheme="minorHAnsi" w:hAnsi="Times New Roman"/>
          <w:sz w:val="28"/>
          <w:szCs w:val="28"/>
          <w:lang w:eastAsia="en-US"/>
        </w:rPr>
        <w:t>Калыкбесова</w:t>
      </w:r>
      <w:proofErr w:type="spellEnd"/>
      <w:r w:rsidRPr="00D1471F">
        <w:rPr>
          <w:rFonts w:ascii="Times New Roman" w:eastAsiaTheme="minorHAnsi" w:hAnsi="Times New Roman"/>
          <w:sz w:val="28"/>
          <w:szCs w:val="28"/>
          <w:lang w:eastAsia="en-US"/>
        </w:rPr>
        <w:t xml:space="preserve"> Карина и другие. В этом году многие ученики принимали участие в проводимых олимпиадах и конкурсах. </w:t>
      </w:r>
    </w:p>
    <w:p w:rsidR="00C50E45" w:rsidRPr="00D1471F" w:rsidRDefault="00C50E45" w:rsidP="00D1471F">
      <w:pPr>
        <w:spacing w:after="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В течение учебного года было проведено 4 заседания методического объединения. На первом заседании, тема которого была:  « Педагогическая поддержка, </w:t>
      </w:r>
      <w:proofErr w:type="spellStart"/>
      <w:r w:rsidRPr="00D1471F">
        <w:rPr>
          <w:rFonts w:ascii="Times New Roman" w:eastAsiaTheme="minorHAnsi" w:hAnsi="Times New Roman"/>
          <w:sz w:val="28"/>
          <w:szCs w:val="28"/>
          <w:lang w:eastAsia="en-US"/>
        </w:rPr>
        <w:t>тьюторство</w:t>
      </w:r>
      <w:proofErr w:type="spellEnd"/>
      <w:r w:rsidRPr="00D1471F">
        <w:rPr>
          <w:rFonts w:ascii="Times New Roman" w:eastAsiaTheme="minorHAnsi" w:hAnsi="Times New Roman"/>
          <w:sz w:val="28"/>
          <w:szCs w:val="28"/>
          <w:lang w:eastAsia="en-US"/>
        </w:rPr>
        <w:t xml:space="preserve"> в развитии индивидуальных способностей обучающихся» Базарова Н.Д. ознакомила членов МО учителей естественно-математического цикла с планом работы на 2016– 2017 учебный год,  поставлена цель МО: «Добиваться формирования у школьников средствами урока и </w:t>
      </w:r>
      <w:proofErr w:type="spellStart"/>
      <w:r w:rsidRPr="00D1471F">
        <w:rPr>
          <w:rFonts w:ascii="Times New Roman" w:eastAsiaTheme="minorHAnsi" w:hAnsi="Times New Roman"/>
          <w:sz w:val="28"/>
          <w:szCs w:val="28"/>
          <w:lang w:eastAsia="en-US"/>
        </w:rPr>
        <w:t>внеучебной</w:t>
      </w:r>
      <w:proofErr w:type="spellEnd"/>
      <w:r w:rsidRPr="00D1471F">
        <w:rPr>
          <w:rFonts w:ascii="Times New Roman" w:eastAsiaTheme="minorHAnsi" w:hAnsi="Times New Roman"/>
          <w:sz w:val="28"/>
          <w:szCs w:val="28"/>
          <w:lang w:eastAsia="en-US"/>
        </w:rPr>
        <w:t xml:space="preserve"> деятельности ключевых образовательных компетенций», выработаны задачи для достижения цели, составлен график проведения декады предметов естественно-математического цикла. </w:t>
      </w:r>
    </w:p>
    <w:p w:rsidR="00C50E45" w:rsidRPr="00D1471F" w:rsidRDefault="00C50E45" w:rsidP="00D1471F">
      <w:pPr>
        <w:spacing w:after="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Заместитель директора по УВР </w:t>
      </w:r>
      <w:proofErr w:type="spellStart"/>
      <w:r w:rsidRPr="00D1471F">
        <w:rPr>
          <w:rFonts w:ascii="Times New Roman" w:eastAsiaTheme="minorHAnsi" w:hAnsi="Times New Roman"/>
          <w:sz w:val="28"/>
          <w:szCs w:val="28"/>
          <w:lang w:eastAsia="en-US"/>
        </w:rPr>
        <w:t>Шепелева</w:t>
      </w:r>
      <w:proofErr w:type="spellEnd"/>
      <w:r w:rsidRPr="00D1471F">
        <w:rPr>
          <w:rFonts w:ascii="Times New Roman" w:eastAsiaTheme="minorHAnsi" w:hAnsi="Times New Roman"/>
          <w:sz w:val="28"/>
          <w:szCs w:val="28"/>
          <w:lang w:eastAsia="en-US"/>
        </w:rPr>
        <w:t xml:space="preserve"> Н. В. ознакомила с новыми требованиями оформления рабочих программ, со ссылкой на нормативно-правовые документы. Молодые специалисты Пушкин А. Н., Кузнецова К. И., Иванова Е. В. рассказали о себе, представили данные об образовании, выбрали тему самообразования. Рабочие программы по предметам сдали своевременно, в основном оформлены по заданному шаблону. Все программы соответствуют общеобразовательным стандартам, имеют поддержку УМК. Была дана рекомендация обратить внимание на внесение тем лабораторных и практических работ Пушкину А. </w:t>
      </w:r>
    </w:p>
    <w:p w:rsidR="00C50E45" w:rsidRPr="00D1471F" w:rsidRDefault="00C50E45" w:rsidP="00D1471F">
      <w:pPr>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Второе заседание прошло 11ноября 2016 года. Тема: «Эффективность работы учителей по обеспечению качественного образования». Зам по УВР </w:t>
      </w:r>
      <w:proofErr w:type="spellStart"/>
      <w:r w:rsidRPr="00D1471F">
        <w:rPr>
          <w:rFonts w:ascii="Times New Roman" w:eastAsiaTheme="minorHAnsi" w:hAnsi="Times New Roman"/>
          <w:sz w:val="28"/>
          <w:szCs w:val="28"/>
          <w:lang w:eastAsia="en-US"/>
        </w:rPr>
        <w:t>Шепелева</w:t>
      </w:r>
      <w:proofErr w:type="spellEnd"/>
      <w:r w:rsidRPr="00D1471F">
        <w:rPr>
          <w:rFonts w:ascii="Times New Roman" w:eastAsiaTheme="minorHAnsi" w:hAnsi="Times New Roman"/>
          <w:sz w:val="28"/>
          <w:szCs w:val="28"/>
          <w:lang w:eastAsia="en-US"/>
        </w:rPr>
        <w:t xml:space="preserve"> Н. В. и сообщила: как и где зарегистрироваться самим и разместить свой разработанный курс и «сагитировать» детей, можно отметить что в этом учебном году учителя и учащиеся не были активны в этом вопросе, Базарова Н. Д. ознакомила членов МО с новыми условиями прохождения аттестации и критериями оценки деятельности педагога, предоставив математикам </w:t>
      </w:r>
      <w:proofErr w:type="spellStart"/>
      <w:r w:rsidRPr="00D1471F">
        <w:rPr>
          <w:rFonts w:ascii="Times New Roman" w:eastAsiaTheme="minorHAnsi" w:hAnsi="Times New Roman"/>
          <w:sz w:val="28"/>
          <w:szCs w:val="28"/>
          <w:lang w:eastAsia="en-US"/>
        </w:rPr>
        <w:t>демо</w:t>
      </w:r>
      <w:proofErr w:type="spellEnd"/>
      <w:r w:rsidRPr="00D1471F">
        <w:rPr>
          <w:rFonts w:ascii="Times New Roman" w:eastAsiaTheme="minorHAnsi" w:hAnsi="Times New Roman"/>
          <w:sz w:val="28"/>
          <w:szCs w:val="28"/>
          <w:lang w:eastAsia="en-US"/>
        </w:rPr>
        <w:t xml:space="preserve">-версию экзамена. </w:t>
      </w:r>
      <w:proofErr w:type="spellStart"/>
      <w:r w:rsidRPr="00D1471F">
        <w:rPr>
          <w:rFonts w:ascii="Times New Roman" w:eastAsiaTheme="minorHAnsi" w:hAnsi="Times New Roman"/>
          <w:sz w:val="28"/>
          <w:szCs w:val="28"/>
          <w:lang w:eastAsia="en-US"/>
        </w:rPr>
        <w:t>Чеснокову</w:t>
      </w:r>
      <w:proofErr w:type="spellEnd"/>
      <w:r w:rsidRPr="00D1471F">
        <w:rPr>
          <w:rFonts w:ascii="Times New Roman" w:eastAsiaTheme="minorHAnsi" w:hAnsi="Times New Roman"/>
          <w:sz w:val="28"/>
          <w:szCs w:val="28"/>
          <w:lang w:eastAsia="en-US"/>
        </w:rPr>
        <w:t xml:space="preserve"> А. Н. было  предложено разработать комплексную программу сопровождения молодого специалиста Пушкина А. Н., выступая наставником молодого специалиста, посетить уроки, оказать помощь в разработке открытого урока, уделять больше внимания заполнению документации. В этом году учителя отказались от участия в платных всероссийских конкурсах типа КИТ, Кенгуру, ЧИП (21 апреля). </w:t>
      </w:r>
    </w:p>
    <w:p w:rsidR="00C50E45" w:rsidRPr="00D1471F" w:rsidRDefault="00C50E45" w:rsidP="00D1471F">
      <w:pPr>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Базарова Н. Д. знакомила учителей с положениями конкурсов СОИРО, кафедры математического образования - «Математика в моей жизни». </w:t>
      </w:r>
      <w:r w:rsidRPr="00D1471F">
        <w:rPr>
          <w:rFonts w:ascii="Times New Roman" w:eastAsiaTheme="minorHAnsi" w:hAnsi="Times New Roman"/>
          <w:sz w:val="28"/>
          <w:szCs w:val="28"/>
          <w:lang w:eastAsia="en-US"/>
        </w:rPr>
        <w:lastRenderedPageBreak/>
        <w:t xml:space="preserve">Второй областной творческий конкурс «Я – учитель» среди учителей математики. Все пришли к единому мнению, что информация о конкурсах и различных мероприятиях на сайте СОИРО появляется слишком поздно, очень жесткие временные рамки и создать проект достойного уровня за такое короткое время не предоставляется возможным. Учителя были ознакомлены с источниками информации о конкурсах, семинарах, олимпиадах, конференциях: </w:t>
      </w:r>
      <w:hyperlink r:id="rId10" w:history="1">
        <w:r w:rsidRPr="00D1471F">
          <w:rPr>
            <w:rFonts w:ascii="Times New Roman" w:eastAsiaTheme="minorHAnsi" w:hAnsi="Times New Roman"/>
            <w:sz w:val="28"/>
            <w:szCs w:val="28"/>
            <w:lang w:eastAsia="en-US"/>
          </w:rPr>
          <w:t>http://soiro.ru</w:t>
        </w:r>
      </w:hyperlink>
      <w:r w:rsidRPr="00D1471F">
        <w:rPr>
          <w:rFonts w:ascii="Times New Roman" w:eastAsiaTheme="minorHAnsi" w:hAnsi="Times New Roman"/>
          <w:sz w:val="28"/>
          <w:szCs w:val="28"/>
          <w:lang w:eastAsia="en-US"/>
        </w:rPr>
        <w:t xml:space="preserve">, </w:t>
      </w:r>
      <w:hyperlink r:id="rId11" w:history="1">
        <w:r w:rsidRPr="00D1471F">
          <w:rPr>
            <w:rFonts w:ascii="Times New Roman" w:eastAsiaTheme="minorHAnsi" w:hAnsi="Times New Roman"/>
            <w:sz w:val="28"/>
            <w:szCs w:val="28"/>
            <w:lang w:eastAsia="en-US"/>
          </w:rPr>
          <w:t>http://wiki.soiro.ru</w:t>
        </w:r>
      </w:hyperlink>
      <w:r w:rsidRPr="00D1471F">
        <w:rPr>
          <w:rFonts w:ascii="Times New Roman" w:eastAsiaTheme="minorHAnsi" w:hAnsi="Times New Roman"/>
          <w:sz w:val="28"/>
          <w:szCs w:val="28"/>
          <w:lang w:eastAsia="en-US"/>
        </w:rPr>
        <w:t xml:space="preserve">, </w:t>
      </w:r>
      <w:hyperlink r:id="rId12" w:history="1">
        <w:r w:rsidRPr="00D1471F">
          <w:rPr>
            <w:rFonts w:ascii="Times New Roman" w:eastAsiaTheme="minorHAnsi" w:hAnsi="Times New Roman"/>
            <w:sz w:val="28"/>
            <w:szCs w:val="28"/>
            <w:lang w:eastAsia="en-US"/>
          </w:rPr>
          <w:t>http://www.obrmarx.eusite.ru</w:t>
        </w:r>
      </w:hyperlink>
      <w:r w:rsidRPr="00D1471F">
        <w:rPr>
          <w:rFonts w:ascii="Times New Roman" w:eastAsiaTheme="minorHAnsi" w:hAnsi="Times New Roman"/>
          <w:sz w:val="28"/>
          <w:szCs w:val="28"/>
          <w:lang w:eastAsia="en-US"/>
        </w:rPr>
        <w:t xml:space="preserve"> и другие. Сурина Л.Н. отметила, что  подготовка детей к итоговой аттестации занимает очень много времени, и соответственно времени участвовать в конкурсах не остается. На одном из заседаний Базарова Н. Д. ознакомила членов МО с «Личностно-ориентированным подходом в обучении» и  Пушкин А. Н. поддержал необходимость индивидуального подхода.</w:t>
      </w:r>
    </w:p>
    <w:p w:rsidR="00C50E45" w:rsidRPr="00D1471F" w:rsidRDefault="00C50E45" w:rsidP="00D1471F">
      <w:pPr>
        <w:spacing w:after="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В марте состоялось заседания МО учителей предметов естественно – математического цикла по  теме:  « Педагогическая поддержка, </w:t>
      </w:r>
      <w:proofErr w:type="spellStart"/>
      <w:r w:rsidRPr="00D1471F">
        <w:rPr>
          <w:rFonts w:ascii="Times New Roman" w:eastAsiaTheme="minorHAnsi" w:hAnsi="Times New Roman"/>
          <w:sz w:val="28"/>
          <w:szCs w:val="28"/>
          <w:lang w:eastAsia="en-US"/>
        </w:rPr>
        <w:t>тьюторство</w:t>
      </w:r>
      <w:proofErr w:type="spellEnd"/>
      <w:r w:rsidRPr="00D1471F">
        <w:rPr>
          <w:rFonts w:ascii="Times New Roman" w:eastAsiaTheme="minorHAnsi" w:hAnsi="Times New Roman"/>
          <w:sz w:val="28"/>
          <w:szCs w:val="28"/>
          <w:lang w:eastAsia="en-US"/>
        </w:rPr>
        <w:t xml:space="preserve"> в развитии индивидуальных способностей обучающихся», где присутствовали 6 человек:   Базарова Н. Д., Сурина Л. Н., </w:t>
      </w:r>
      <w:proofErr w:type="spellStart"/>
      <w:r w:rsidRPr="00D1471F">
        <w:rPr>
          <w:rFonts w:ascii="Times New Roman" w:eastAsiaTheme="minorHAnsi" w:hAnsi="Times New Roman"/>
          <w:sz w:val="28"/>
          <w:szCs w:val="28"/>
          <w:lang w:eastAsia="en-US"/>
        </w:rPr>
        <w:t>Искалиева</w:t>
      </w:r>
      <w:proofErr w:type="spellEnd"/>
      <w:r w:rsidRPr="00D1471F">
        <w:rPr>
          <w:rFonts w:ascii="Times New Roman" w:eastAsiaTheme="minorHAnsi" w:hAnsi="Times New Roman"/>
          <w:sz w:val="28"/>
          <w:szCs w:val="28"/>
          <w:lang w:eastAsia="en-US"/>
        </w:rPr>
        <w:t xml:space="preserve"> Ж. Ш., </w:t>
      </w:r>
      <w:proofErr w:type="spellStart"/>
      <w:r w:rsidRPr="00D1471F">
        <w:rPr>
          <w:rFonts w:ascii="Times New Roman" w:eastAsiaTheme="minorHAnsi" w:hAnsi="Times New Roman"/>
          <w:sz w:val="28"/>
          <w:szCs w:val="28"/>
          <w:lang w:eastAsia="en-US"/>
        </w:rPr>
        <w:t>Черапкина</w:t>
      </w:r>
      <w:proofErr w:type="spellEnd"/>
      <w:r w:rsidRPr="00D1471F">
        <w:rPr>
          <w:rFonts w:ascii="Times New Roman" w:eastAsiaTheme="minorHAnsi" w:hAnsi="Times New Roman"/>
          <w:sz w:val="28"/>
          <w:szCs w:val="28"/>
          <w:lang w:eastAsia="en-US"/>
        </w:rPr>
        <w:t xml:space="preserve"> С. Б., Омельченко А. В., Кузнецова К. И. и рассмотрена повестка заседания:</w:t>
      </w:r>
    </w:p>
    <w:p w:rsidR="00C50E45" w:rsidRPr="00D1471F" w:rsidRDefault="00C50E45" w:rsidP="00D1471F">
      <w:pPr>
        <w:spacing w:after="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Подготовка к предметной декаде. О форме переводных экзаменов и подготовке экзаменационного  материала. Роль </w:t>
      </w:r>
      <w:proofErr w:type="spellStart"/>
      <w:r w:rsidRPr="00D1471F">
        <w:rPr>
          <w:rFonts w:ascii="Times New Roman" w:eastAsiaTheme="minorHAnsi" w:hAnsi="Times New Roman"/>
          <w:sz w:val="28"/>
          <w:szCs w:val="28"/>
          <w:lang w:eastAsia="en-US"/>
        </w:rPr>
        <w:t>внеучебных</w:t>
      </w:r>
      <w:proofErr w:type="spellEnd"/>
      <w:r w:rsidRPr="00D1471F">
        <w:rPr>
          <w:rFonts w:ascii="Times New Roman" w:eastAsiaTheme="minorHAnsi" w:hAnsi="Times New Roman"/>
          <w:sz w:val="28"/>
          <w:szCs w:val="28"/>
          <w:lang w:eastAsia="en-US"/>
        </w:rPr>
        <w:t xml:space="preserve"> занятий в развитии творческого мышления  обучающихся. Воспитание культуры поведения и сознательного отношения к учёбе </w:t>
      </w:r>
    </w:p>
    <w:p w:rsidR="00C50E45" w:rsidRPr="00D1471F" w:rsidRDefault="00C50E45" w:rsidP="00D1471F">
      <w:pPr>
        <w:spacing w:after="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Приёмы и методы  подготовки выпускников к ОГЭ и ЕГЭ, пробные контрольные работы. О проведении научно-практической конференции учащихся 1-11 классов Лицея.</w:t>
      </w:r>
    </w:p>
    <w:p w:rsidR="00C50E45" w:rsidRPr="00D1471F" w:rsidRDefault="00C50E45" w:rsidP="00D1471F">
      <w:pPr>
        <w:spacing w:after="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На заседании были согласованы мероприятия по предметной декаде, принято решение о корректировке сроков, из-за КПК учителя информатики (план декады прилагается), выступила </w:t>
      </w:r>
      <w:proofErr w:type="spellStart"/>
      <w:r w:rsidRPr="00D1471F">
        <w:rPr>
          <w:rFonts w:ascii="Times New Roman" w:eastAsiaTheme="minorHAnsi" w:hAnsi="Times New Roman"/>
          <w:sz w:val="28"/>
          <w:szCs w:val="28"/>
          <w:lang w:eastAsia="en-US"/>
        </w:rPr>
        <w:t>Искалиева</w:t>
      </w:r>
      <w:proofErr w:type="spellEnd"/>
      <w:r w:rsidRPr="00D1471F">
        <w:rPr>
          <w:rFonts w:ascii="Times New Roman" w:eastAsiaTheme="minorHAnsi" w:hAnsi="Times New Roman"/>
          <w:sz w:val="28"/>
          <w:szCs w:val="28"/>
          <w:lang w:eastAsia="en-US"/>
        </w:rPr>
        <w:t xml:space="preserve"> Ж.Ш. и сообщила что экзамен по геометрии в устной форме считает </w:t>
      </w:r>
      <w:proofErr w:type="spellStart"/>
      <w:r w:rsidRPr="00D1471F">
        <w:rPr>
          <w:rFonts w:ascii="Times New Roman" w:eastAsiaTheme="minorHAnsi" w:hAnsi="Times New Roman"/>
          <w:sz w:val="28"/>
          <w:szCs w:val="28"/>
          <w:lang w:eastAsia="en-US"/>
        </w:rPr>
        <w:t>целесообразым</w:t>
      </w:r>
      <w:proofErr w:type="spellEnd"/>
      <w:r w:rsidRPr="00D1471F">
        <w:rPr>
          <w:rFonts w:ascii="Times New Roman" w:eastAsiaTheme="minorHAnsi" w:hAnsi="Times New Roman"/>
          <w:sz w:val="28"/>
          <w:szCs w:val="28"/>
          <w:lang w:eastAsia="en-US"/>
        </w:rPr>
        <w:t xml:space="preserve">, т. к. это позволит ребятам лучше знать материал:  теоремы и их  доказательства. Экзаменационный материал составлен. Базарова Н. Д. ознакомила с  методикой  ТРИЗ, математики Сурина Л. Н., </w:t>
      </w:r>
      <w:proofErr w:type="spellStart"/>
      <w:r w:rsidRPr="00D1471F">
        <w:rPr>
          <w:rFonts w:ascii="Times New Roman" w:eastAsiaTheme="minorHAnsi" w:hAnsi="Times New Roman"/>
          <w:sz w:val="28"/>
          <w:szCs w:val="28"/>
          <w:lang w:eastAsia="en-US"/>
        </w:rPr>
        <w:t>Искалиева</w:t>
      </w:r>
      <w:proofErr w:type="spellEnd"/>
      <w:r w:rsidRPr="00D1471F">
        <w:rPr>
          <w:rFonts w:ascii="Times New Roman" w:eastAsiaTheme="minorHAnsi" w:hAnsi="Times New Roman"/>
          <w:sz w:val="28"/>
          <w:szCs w:val="28"/>
          <w:lang w:eastAsia="en-US"/>
        </w:rPr>
        <w:t xml:space="preserve"> Ж. Ш. сообщили об использовании занимательных задач в 5 и 6 классах и обменялись банком таких задач, было рекомендовано кроме решения заданий профильного уровня при подготовке </w:t>
      </w:r>
      <w:proofErr w:type="spellStart"/>
      <w:r w:rsidRPr="00D1471F">
        <w:rPr>
          <w:rFonts w:ascii="Times New Roman" w:eastAsiaTheme="minorHAnsi" w:hAnsi="Times New Roman"/>
          <w:sz w:val="28"/>
          <w:szCs w:val="28"/>
          <w:lang w:eastAsia="en-US"/>
        </w:rPr>
        <w:t>олимпиадников</w:t>
      </w:r>
      <w:proofErr w:type="spellEnd"/>
      <w:r w:rsidRPr="00D1471F">
        <w:rPr>
          <w:rFonts w:ascii="Times New Roman" w:eastAsiaTheme="minorHAnsi" w:hAnsi="Times New Roman"/>
          <w:sz w:val="28"/>
          <w:szCs w:val="28"/>
          <w:lang w:eastAsia="en-US"/>
        </w:rPr>
        <w:t xml:space="preserve"> использовать сборник </w:t>
      </w:r>
      <w:proofErr w:type="spellStart"/>
      <w:r w:rsidRPr="00D1471F">
        <w:rPr>
          <w:rFonts w:ascii="Times New Roman" w:eastAsiaTheme="minorHAnsi" w:hAnsi="Times New Roman"/>
          <w:sz w:val="28"/>
          <w:szCs w:val="28"/>
          <w:lang w:eastAsia="en-US"/>
        </w:rPr>
        <w:t>Сканави</w:t>
      </w:r>
      <w:proofErr w:type="spellEnd"/>
      <w:r w:rsidRPr="00D1471F">
        <w:rPr>
          <w:rFonts w:ascii="Times New Roman" w:eastAsiaTheme="minorHAnsi" w:hAnsi="Times New Roman"/>
          <w:sz w:val="28"/>
          <w:szCs w:val="28"/>
          <w:lang w:eastAsia="en-US"/>
        </w:rPr>
        <w:t xml:space="preserve">.  </w:t>
      </w:r>
    </w:p>
    <w:p w:rsidR="00C50E45" w:rsidRPr="00D1471F" w:rsidRDefault="00C50E45" w:rsidP="00D1471F">
      <w:pPr>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Сурина Л. Н. рассказала о ходе подготовки к ОГЭ и ЕГЭ, об удовлетворительном посещении консультаций 9-м классом, высказала беспокойство о поверхностности знаний Маркеловым Андреем и не достаточно грамотным оформлением заданий. Учителями было высказано пожелание проводить предметную неделю в начале года, в связи с тем, что творческая активность детей в конце года снижается, все силы старшеклассников направлены на подготовку к экзаменам, выступила </w:t>
      </w:r>
      <w:proofErr w:type="spellStart"/>
      <w:r w:rsidRPr="00D1471F">
        <w:rPr>
          <w:rFonts w:ascii="Times New Roman" w:eastAsiaTheme="minorHAnsi" w:hAnsi="Times New Roman"/>
          <w:sz w:val="28"/>
          <w:szCs w:val="28"/>
          <w:lang w:eastAsia="en-US"/>
        </w:rPr>
        <w:lastRenderedPageBreak/>
        <w:t>Искалиева</w:t>
      </w:r>
      <w:proofErr w:type="spellEnd"/>
      <w:r w:rsidRPr="00D1471F">
        <w:rPr>
          <w:rFonts w:ascii="Times New Roman" w:eastAsiaTheme="minorHAnsi" w:hAnsi="Times New Roman"/>
          <w:sz w:val="28"/>
          <w:szCs w:val="28"/>
          <w:lang w:eastAsia="en-US"/>
        </w:rPr>
        <w:t xml:space="preserve"> Ж. Ш. о необходимости усиления контроля  классным руководителем 10 класса, родителями,  посещения консультаций и степенью подготовки учащихся 10 класса к урокам математики. Сурина Л. Н.: «Поддерживаю, только при тесном сотрудничестве всех участников образовательного процесса 10 класс может успешно сдать переводной экзамен» Базарова Н.Д. «Необходимо также  искать новые, инновационные формы работы с детьми, использовать новые педагогические технологии и методические приемы» были приняты  решения</w:t>
      </w:r>
    </w:p>
    <w:p w:rsidR="00C50E45" w:rsidRPr="00D1471F" w:rsidRDefault="00C50E45" w:rsidP="00CE388E">
      <w:pPr>
        <w:numPr>
          <w:ilvl w:val="0"/>
          <w:numId w:val="16"/>
        </w:numPr>
        <w:spacing w:after="0" w:line="240" w:lineRule="auto"/>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Передвинуть сроки проведения предметной декады из-за КПК на 1,5 недели</w:t>
      </w:r>
    </w:p>
    <w:p w:rsidR="00C50E45" w:rsidRPr="00D1471F" w:rsidRDefault="00C50E45" w:rsidP="00CE388E">
      <w:pPr>
        <w:numPr>
          <w:ilvl w:val="0"/>
          <w:numId w:val="16"/>
        </w:numPr>
        <w:spacing w:after="0" w:line="240" w:lineRule="auto"/>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Опробовать новую устную форму сдачи переводного экзамена, экзаменационный материал сдать зам директора </w:t>
      </w:r>
      <w:proofErr w:type="spellStart"/>
      <w:r w:rsidRPr="00D1471F">
        <w:rPr>
          <w:rFonts w:ascii="Times New Roman" w:eastAsiaTheme="minorHAnsi" w:hAnsi="Times New Roman"/>
          <w:sz w:val="28"/>
          <w:szCs w:val="28"/>
          <w:lang w:eastAsia="en-US"/>
        </w:rPr>
        <w:t>Шепелевой</w:t>
      </w:r>
      <w:proofErr w:type="spellEnd"/>
      <w:r w:rsidRPr="00D1471F">
        <w:rPr>
          <w:rFonts w:ascii="Times New Roman" w:eastAsiaTheme="minorHAnsi" w:hAnsi="Times New Roman"/>
          <w:sz w:val="28"/>
          <w:szCs w:val="28"/>
          <w:lang w:eastAsia="en-US"/>
        </w:rPr>
        <w:t xml:space="preserve"> Н. В.</w:t>
      </w:r>
    </w:p>
    <w:p w:rsidR="00C50E45" w:rsidRPr="00D1471F" w:rsidRDefault="00C50E45" w:rsidP="00CE388E">
      <w:pPr>
        <w:numPr>
          <w:ilvl w:val="0"/>
          <w:numId w:val="16"/>
        </w:numPr>
        <w:spacing w:after="0" w:line="240" w:lineRule="auto"/>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 Привлечь к участию всех участников образовательного процесса по контролю посещаемости учащихся 10 класса, помочь детям в самоорганизации, выработке ответственного отношения к переводному экзамену.</w:t>
      </w:r>
    </w:p>
    <w:p w:rsidR="00C50E45" w:rsidRPr="00D1471F" w:rsidRDefault="00C50E45" w:rsidP="00CE388E">
      <w:pPr>
        <w:numPr>
          <w:ilvl w:val="0"/>
          <w:numId w:val="16"/>
        </w:numPr>
        <w:spacing w:after="0" w:line="240" w:lineRule="auto"/>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Использовать инновационные образовательные технологии, новые методические приемы в обучении учащихся 11 класса, найти индивидуальный подход в подготовке Маркелова Андрея.</w:t>
      </w:r>
    </w:p>
    <w:p w:rsidR="00C50E45" w:rsidRPr="00D1471F" w:rsidRDefault="00C50E45" w:rsidP="00CE388E">
      <w:pPr>
        <w:numPr>
          <w:ilvl w:val="0"/>
          <w:numId w:val="16"/>
        </w:numPr>
        <w:spacing w:after="0" w:line="240" w:lineRule="auto"/>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Согласовать с Зам директора по УВР по срокам проведения декады.</w:t>
      </w:r>
    </w:p>
    <w:p w:rsidR="00C50E45" w:rsidRPr="00D1471F" w:rsidRDefault="00C50E45" w:rsidP="00D1471F">
      <w:pPr>
        <w:spacing w:after="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В результате проведения предметной декады можно отметить снижение количества учащихся в традиционной конференции «Мир открытий», впрочем что может быть вызвано уменьшением количества предметов, прослеживается тенденция проведения одних и тех же форм мероприятий: конкурс </w:t>
      </w:r>
      <w:r w:rsidRPr="00D1471F">
        <w:rPr>
          <w:rFonts w:ascii="Times New Roman" w:eastAsiaTheme="minorHAnsi" w:hAnsi="Times New Roman"/>
          <w:b/>
          <w:sz w:val="28"/>
          <w:szCs w:val="28"/>
          <w:lang w:eastAsia="en-US"/>
        </w:rPr>
        <w:t>предметных стенных</w:t>
      </w:r>
      <w:r w:rsidRPr="00D1471F">
        <w:rPr>
          <w:rFonts w:ascii="Times New Roman" w:eastAsiaTheme="minorHAnsi" w:hAnsi="Times New Roman"/>
          <w:sz w:val="28"/>
          <w:szCs w:val="28"/>
          <w:lang w:eastAsia="en-US"/>
        </w:rPr>
        <w:t xml:space="preserve"> газет, конкурс </w:t>
      </w:r>
      <w:r w:rsidRPr="00D1471F">
        <w:rPr>
          <w:rFonts w:ascii="Times New Roman" w:eastAsiaTheme="minorHAnsi" w:hAnsi="Times New Roman"/>
          <w:b/>
          <w:sz w:val="28"/>
          <w:szCs w:val="28"/>
          <w:lang w:eastAsia="en-US"/>
        </w:rPr>
        <w:t>«Наборщик текста»</w:t>
      </w:r>
      <w:r w:rsidRPr="00D1471F">
        <w:rPr>
          <w:rFonts w:ascii="Times New Roman" w:eastAsiaTheme="minorHAnsi" w:hAnsi="Times New Roman"/>
          <w:sz w:val="28"/>
          <w:szCs w:val="28"/>
          <w:lang w:eastAsia="en-US"/>
        </w:rPr>
        <w:t xml:space="preserve">, </w:t>
      </w:r>
      <w:r w:rsidRPr="00D1471F">
        <w:rPr>
          <w:rFonts w:ascii="Times New Roman" w:eastAsiaTheme="minorHAnsi" w:hAnsi="Times New Roman"/>
          <w:b/>
          <w:sz w:val="28"/>
          <w:szCs w:val="28"/>
          <w:lang w:eastAsia="en-US"/>
        </w:rPr>
        <w:t xml:space="preserve">предметных смотров знаний, </w:t>
      </w:r>
      <w:r w:rsidRPr="00D1471F">
        <w:rPr>
          <w:rFonts w:ascii="Times New Roman" w:eastAsiaTheme="minorHAnsi" w:hAnsi="Times New Roman"/>
          <w:sz w:val="28"/>
          <w:szCs w:val="28"/>
          <w:lang w:eastAsia="en-US"/>
        </w:rPr>
        <w:t>конкурс «</w:t>
      </w:r>
      <w:r w:rsidRPr="00D1471F">
        <w:rPr>
          <w:rFonts w:ascii="Times New Roman" w:eastAsiaTheme="minorHAnsi" w:hAnsi="Times New Roman"/>
          <w:b/>
          <w:sz w:val="28"/>
          <w:szCs w:val="28"/>
          <w:lang w:eastAsia="en-US"/>
        </w:rPr>
        <w:t>Лучшая ученическая тетрадь</w:t>
      </w:r>
      <w:r w:rsidRPr="00D1471F">
        <w:rPr>
          <w:rFonts w:ascii="Times New Roman" w:eastAsiaTheme="minorHAnsi" w:hAnsi="Times New Roman"/>
          <w:sz w:val="28"/>
          <w:szCs w:val="28"/>
          <w:lang w:eastAsia="en-US"/>
        </w:rPr>
        <w:t xml:space="preserve">», </w:t>
      </w:r>
      <w:r w:rsidRPr="00D1471F">
        <w:rPr>
          <w:rFonts w:ascii="Times New Roman" w:eastAsiaTheme="minorHAnsi" w:hAnsi="Times New Roman"/>
          <w:b/>
          <w:sz w:val="28"/>
          <w:szCs w:val="28"/>
          <w:lang w:eastAsia="en-US"/>
        </w:rPr>
        <w:t>«Вторая жизнь СД-диска», предметных стихов</w:t>
      </w:r>
      <w:r w:rsidRPr="00D1471F">
        <w:rPr>
          <w:rFonts w:ascii="Times New Roman" w:eastAsiaTheme="minorHAnsi" w:hAnsi="Times New Roman"/>
          <w:sz w:val="28"/>
          <w:szCs w:val="28"/>
          <w:lang w:eastAsia="en-US"/>
        </w:rPr>
        <w:t xml:space="preserve"> «Мир в котором я живу…», конкурса рисунков и стенных газет.  Можно отметить заинтересованность  и активное участие ребят в новых: конкурс  </w:t>
      </w:r>
      <w:r w:rsidRPr="00D1471F">
        <w:rPr>
          <w:rFonts w:ascii="Times New Roman" w:eastAsiaTheme="minorHAnsi" w:hAnsi="Times New Roman"/>
          <w:b/>
          <w:sz w:val="28"/>
          <w:szCs w:val="28"/>
          <w:lang w:eastAsia="en-US"/>
        </w:rPr>
        <w:t>«Я - программист</w:t>
      </w:r>
      <w:r w:rsidRPr="00D1471F">
        <w:rPr>
          <w:rFonts w:ascii="Times New Roman" w:eastAsiaTheme="minorHAnsi" w:hAnsi="Times New Roman"/>
          <w:sz w:val="28"/>
          <w:szCs w:val="28"/>
          <w:lang w:eastAsia="en-US"/>
        </w:rPr>
        <w:t xml:space="preserve">», конкурс </w:t>
      </w:r>
      <w:r w:rsidRPr="00D1471F">
        <w:rPr>
          <w:rFonts w:ascii="Times New Roman" w:eastAsiaTheme="minorHAnsi" w:hAnsi="Times New Roman"/>
          <w:b/>
          <w:sz w:val="28"/>
          <w:szCs w:val="28"/>
          <w:lang w:eastAsia="en-US"/>
        </w:rPr>
        <w:t>компьютерного коллажа</w:t>
      </w:r>
      <w:r w:rsidRPr="00D1471F">
        <w:rPr>
          <w:rFonts w:ascii="Times New Roman" w:eastAsiaTheme="minorHAnsi" w:hAnsi="Times New Roman"/>
          <w:sz w:val="28"/>
          <w:szCs w:val="28"/>
          <w:lang w:eastAsia="en-US"/>
        </w:rPr>
        <w:t xml:space="preserve"> «Я и мои интересы», конкурс  </w:t>
      </w:r>
      <w:r w:rsidRPr="00D1471F">
        <w:rPr>
          <w:rFonts w:ascii="Times New Roman" w:eastAsiaTheme="minorHAnsi" w:hAnsi="Times New Roman"/>
          <w:b/>
          <w:sz w:val="28"/>
          <w:szCs w:val="28"/>
          <w:lang w:eastAsia="en-US"/>
        </w:rPr>
        <w:t xml:space="preserve">поделок по технологии. </w:t>
      </w:r>
      <w:r w:rsidRPr="00D1471F">
        <w:rPr>
          <w:rFonts w:ascii="Times New Roman" w:eastAsiaTheme="minorHAnsi" w:hAnsi="Times New Roman"/>
          <w:sz w:val="28"/>
          <w:szCs w:val="28"/>
          <w:lang w:eastAsia="en-US"/>
        </w:rPr>
        <w:t xml:space="preserve">Интересно прошли мероприятия:   открытый урок (мастер-класс) «Приготовление салата и бутербродов» в  8 классе Кузнецовой К. И.,  Базаровой Н. Д. мастер-класс для учителей математики «Решение систем логических уравнений», так же были проведены открытые уроки 20.02.2017 г. в 10 </w:t>
      </w:r>
      <w:proofErr w:type="spellStart"/>
      <w:r w:rsidRPr="00D1471F">
        <w:rPr>
          <w:rFonts w:ascii="Times New Roman" w:eastAsiaTheme="minorHAnsi" w:hAnsi="Times New Roman"/>
          <w:sz w:val="28"/>
          <w:szCs w:val="28"/>
          <w:lang w:eastAsia="en-US"/>
        </w:rPr>
        <w:t>кл</w:t>
      </w:r>
      <w:proofErr w:type="spellEnd"/>
      <w:r w:rsidRPr="00D1471F">
        <w:rPr>
          <w:rFonts w:ascii="Times New Roman" w:eastAsiaTheme="minorHAnsi" w:hAnsi="Times New Roman"/>
          <w:sz w:val="28"/>
          <w:szCs w:val="28"/>
          <w:lang w:eastAsia="en-US"/>
        </w:rPr>
        <w:t xml:space="preserve">. на тему «Изменяемые параметры в процедурах», в 11 классе «Динамическое программирование», Суриной Л. Н. урок-игра «Счастливый случай» в 5 классе, 20.02.2017 г. на тему: «Сложение и вычитание десятичных дробей при решении задач на «движение по реке», в 11 </w:t>
      </w:r>
      <w:proofErr w:type="spellStart"/>
      <w:r w:rsidRPr="00D1471F">
        <w:rPr>
          <w:rFonts w:ascii="Times New Roman" w:eastAsiaTheme="minorHAnsi" w:hAnsi="Times New Roman"/>
          <w:sz w:val="28"/>
          <w:szCs w:val="28"/>
          <w:lang w:eastAsia="en-US"/>
        </w:rPr>
        <w:t>кл</w:t>
      </w:r>
      <w:proofErr w:type="spellEnd"/>
      <w:r w:rsidRPr="00D1471F">
        <w:rPr>
          <w:rFonts w:ascii="Times New Roman" w:eastAsiaTheme="minorHAnsi" w:hAnsi="Times New Roman"/>
          <w:sz w:val="28"/>
          <w:szCs w:val="28"/>
          <w:lang w:eastAsia="en-US"/>
        </w:rPr>
        <w:t xml:space="preserve">. открытый урок на тему: «Правила произведения. Размещения с повторениями и перестановки», </w:t>
      </w:r>
      <w:proofErr w:type="spellStart"/>
      <w:r w:rsidRPr="00D1471F">
        <w:rPr>
          <w:rFonts w:ascii="Times New Roman" w:eastAsiaTheme="minorHAnsi" w:hAnsi="Times New Roman"/>
          <w:sz w:val="28"/>
          <w:szCs w:val="28"/>
          <w:lang w:eastAsia="en-US"/>
        </w:rPr>
        <w:t>Черапкина</w:t>
      </w:r>
      <w:proofErr w:type="spellEnd"/>
      <w:r w:rsidRPr="00D1471F">
        <w:rPr>
          <w:rFonts w:ascii="Times New Roman" w:eastAsiaTheme="minorHAnsi" w:hAnsi="Times New Roman"/>
          <w:sz w:val="28"/>
          <w:szCs w:val="28"/>
          <w:lang w:eastAsia="en-US"/>
        </w:rPr>
        <w:t xml:space="preserve"> С.Б. 6 «б» </w:t>
      </w:r>
      <w:proofErr w:type="spellStart"/>
      <w:r w:rsidRPr="00D1471F">
        <w:rPr>
          <w:rFonts w:ascii="Times New Roman" w:eastAsiaTheme="minorHAnsi" w:hAnsi="Times New Roman"/>
          <w:sz w:val="28"/>
          <w:szCs w:val="28"/>
          <w:lang w:eastAsia="en-US"/>
        </w:rPr>
        <w:t>кл</w:t>
      </w:r>
      <w:proofErr w:type="spellEnd"/>
      <w:r w:rsidRPr="00D1471F">
        <w:rPr>
          <w:rFonts w:ascii="Times New Roman" w:eastAsiaTheme="minorHAnsi" w:hAnsi="Times New Roman"/>
          <w:sz w:val="28"/>
          <w:szCs w:val="28"/>
          <w:lang w:eastAsia="en-US"/>
        </w:rPr>
        <w:t xml:space="preserve">. на тему: «Техника безопасности на уроках спортивных игр. Перемещение» (20.02.2017 г.), </w:t>
      </w:r>
      <w:proofErr w:type="spellStart"/>
      <w:r w:rsidRPr="00D1471F">
        <w:rPr>
          <w:rFonts w:ascii="Times New Roman" w:eastAsiaTheme="minorHAnsi" w:hAnsi="Times New Roman"/>
          <w:sz w:val="28"/>
          <w:szCs w:val="28"/>
          <w:lang w:eastAsia="en-US"/>
        </w:rPr>
        <w:t>Искалиева</w:t>
      </w:r>
      <w:proofErr w:type="spellEnd"/>
      <w:r w:rsidRPr="00D1471F">
        <w:rPr>
          <w:rFonts w:ascii="Times New Roman" w:eastAsiaTheme="minorHAnsi" w:hAnsi="Times New Roman"/>
          <w:sz w:val="28"/>
          <w:szCs w:val="28"/>
          <w:lang w:eastAsia="en-US"/>
        </w:rPr>
        <w:t xml:space="preserve"> Ж.Ш. открытый урок в 6 «б» классе на тему: «Сложение и </w:t>
      </w:r>
      <w:r w:rsidRPr="00D1471F">
        <w:rPr>
          <w:rFonts w:ascii="Times New Roman" w:eastAsiaTheme="minorHAnsi" w:hAnsi="Times New Roman"/>
          <w:sz w:val="28"/>
          <w:szCs w:val="28"/>
          <w:lang w:eastAsia="en-US"/>
        </w:rPr>
        <w:lastRenderedPageBreak/>
        <w:t xml:space="preserve">вычитание чисел с разными знаками», в 10 </w:t>
      </w:r>
      <w:proofErr w:type="spellStart"/>
      <w:r w:rsidRPr="00D1471F">
        <w:rPr>
          <w:rFonts w:ascii="Times New Roman" w:eastAsiaTheme="minorHAnsi" w:hAnsi="Times New Roman"/>
          <w:sz w:val="28"/>
          <w:szCs w:val="28"/>
          <w:lang w:eastAsia="en-US"/>
        </w:rPr>
        <w:t>кл</w:t>
      </w:r>
      <w:proofErr w:type="spellEnd"/>
      <w:r w:rsidRPr="00D1471F">
        <w:rPr>
          <w:rFonts w:ascii="Times New Roman" w:eastAsiaTheme="minorHAnsi" w:hAnsi="Times New Roman"/>
          <w:sz w:val="28"/>
          <w:szCs w:val="28"/>
          <w:lang w:eastAsia="en-US"/>
        </w:rPr>
        <w:t>. на тему: «Решение логарифмических уравнений и неравенств» (20.02.2017 г.).</w:t>
      </w:r>
    </w:p>
    <w:p w:rsidR="00C50E45" w:rsidRPr="00D1471F" w:rsidRDefault="00C50E45" w:rsidP="00D1471F">
      <w:pPr>
        <w:spacing w:after="0" w:line="240" w:lineRule="auto"/>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В 2016-2017 учебном году был взят курс на повышение профессиональной компетентности педагогов и с этой целью 28.12.16 г. были проведены исследования педагогов по самооценке своей деятельности и оценки учителями учащихся, было выявлено что 83% учителей ориентируются на результативность обучения в сочетании с личностным развитием учащихся, а у 17% преобладает стремление к созданию благоприятной психологической атмосферы в классе. Если говорить о работе по улучшению качества образования то анализ ОГЭ и ЕГЭ - 2017 по информатике и математике  показывает, что учащиеся подтвердили свои оценки, полученные  на пробном экзамене.</w:t>
      </w:r>
    </w:p>
    <w:p w:rsidR="00C50E45" w:rsidRPr="00D1471F" w:rsidRDefault="00C50E45" w:rsidP="00D1471F">
      <w:pPr>
        <w:spacing w:before="30" w:after="30"/>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Вывод:  </w:t>
      </w:r>
    </w:p>
    <w:p w:rsidR="00C50E45" w:rsidRPr="00D1471F" w:rsidRDefault="00C50E45" w:rsidP="00D1471F">
      <w:pPr>
        <w:spacing w:before="30" w:after="30"/>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По сравнению с прошлым учебным годом результативность работы учителей в целом повысилась. Через использование урочной, внеурочной и конкурсной деятельности в рамках предметной декады происходит развитие познавательной деятельности учащихся. </w:t>
      </w:r>
    </w:p>
    <w:p w:rsidR="00C50E45" w:rsidRPr="00D1471F" w:rsidRDefault="00C50E45" w:rsidP="00D1471F">
      <w:pPr>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Можно отметить исправления недостатков работы предыдущего учебного года: выбранные  темы самообразования учителя соотнесли  с направлением своей педагогической деятельности, активизировались учителя физической культуры, учителя математики систематизировали работу в рамках предметной недели, некоторые конкурсы  стали традиционными, появились новые формы. Отделение математического ШМО улучшило психологическую атмосферу, активность, включенность педагогов в работу ШМО и результаты.</w:t>
      </w:r>
    </w:p>
    <w:p w:rsidR="00C50E45" w:rsidRPr="00D1471F" w:rsidRDefault="00C50E45" w:rsidP="00D1471F">
      <w:pPr>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В целом работу МО можно признать удовлетворительной. Вместе с положительными итогами работы следует отметить некоторые недостатки:</w:t>
      </w:r>
    </w:p>
    <w:p w:rsidR="00C50E45" w:rsidRPr="00D1471F" w:rsidRDefault="00C50E45" w:rsidP="00CE388E">
      <w:pPr>
        <w:numPr>
          <w:ilvl w:val="0"/>
          <w:numId w:val="17"/>
        </w:numPr>
        <w:spacing w:after="0" w:line="240" w:lineRule="auto"/>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Не все педагоги выступили с публичными отчетами на заседаниях МО по темам самообразования. </w:t>
      </w:r>
    </w:p>
    <w:p w:rsidR="00C50E45" w:rsidRPr="00D1471F" w:rsidRDefault="00C50E45" w:rsidP="00CE388E">
      <w:pPr>
        <w:numPr>
          <w:ilvl w:val="0"/>
          <w:numId w:val="17"/>
        </w:numPr>
        <w:spacing w:before="100" w:beforeAutospacing="1" w:after="100" w:afterAutospacing="1" w:line="240" w:lineRule="auto"/>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Необходимо активизировать установление творческих связей с другими методическими  объединениями учителей с целью обмена педагогическим опытом. </w:t>
      </w:r>
    </w:p>
    <w:p w:rsidR="00C50E45" w:rsidRPr="00D1471F" w:rsidRDefault="00C50E45" w:rsidP="00D1471F">
      <w:pPr>
        <w:ind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Задачи на 2017 – 2018 учебный год.</w:t>
      </w:r>
    </w:p>
    <w:p w:rsidR="00C50E45" w:rsidRPr="00D1471F" w:rsidRDefault="00C50E45" w:rsidP="00CE388E">
      <w:pPr>
        <w:numPr>
          <w:ilvl w:val="1"/>
          <w:numId w:val="2"/>
        </w:numPr>
        <w:spacing w:after="0"/>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Повышать качество обучения, для этого вести поиск методических приемов изучать опыт ведущих педагогов.</w:t>
      </w:r>
    </w:p>
    <w:p w:rsidR="00C50E45" w:rsidRPr="00D1471F" w:rsidRDefault="00C50E45" w:rsidP="00CE388E">
      <w:pPr>
        <w:numPr>
          <w:ilvl w:val="1"/>
          <w:numId w:val="2"/>
        </w:numPr>
        <w:spacing w:after="0"/>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Совершенствовать педагогическое мастерство (профессиональную компетентность) учителей математики, информатики, физкультуры и технологии и ОБЖ.</w:t>
      </w:r>
    </w:p>
    <w:p w:rsidR="00C50E45" w:rsidRPr="00D1471F" w:rsidRDefault="00C50E45" w:rsidP="00CE388E">
      <w:pPr>
        <w:numPr>
          <w:ilvl w:val="1"/>
          <w:numId w:val="2"/>
        </w:numPr>
        <w:spacing w:after="0"/>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lastRenderedPageBreak/>
        <w:t>Использовать в работе в 8 и 9 классах проектную и исследовательские  методики.</w:t>
      </w:r>
    </w:p>
    <w:p w:rsidR="00C50E45" w:rsidRPr="00D1471F" w:rsidRDefault="00C50E45" w:rsidP="00CE388E">
      <w:pPr>
        <w:numPr>
          <w:ilvl w:val="1"/>
          <w:numId w:val="2"/>
        </w:numPr>
        <w:spacing w:after="0"/>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Применять информационных технологий.</w:t>
      </w:r>
    </w:p>
    <w:p w:rsidR="00C50E45" w:rsidRPr="00D1471F" w:rsidRDefault="00C50E45" w:rsidP="00CE388E">
      <w:pPr>
        <w:numPr>
          <w:ilvl w:val="1"/>
          <w:numId w:val="2"/>
        </w:numPr>
        <w:spacing w:after="0"/>
        <w:ind w:left="0" w:firstLine="426"/>
        <w:jc w:val="both"/>
        <w:rPr>
          <w:rFonts w:ascii="Times New Roman" w:eastAsiaTheme="minorHAnsi" w:hAnsi="Times New Roman"/>
          <w:sz w:val="28"/>
          <w:szCs w:val="28"/>
          <w:lang w:eastAsia="en-US"/>
        </w:rPr>
      </w:pPr>
      <w:r w:rsidRPr="00D1471F">
        <w:rPr>
          <w:rFonts w:ascii="Times New Roman" w:eastAsiaTheme="minorHAnsi" w:hAnsi="Times New Roman"/>
          <w:sz w:val="28"/>
          <w:szCs w:val="28"/>
          <w:lang w:eastAsia="en-US"/>
        </w:rPr>
        <w:t xml:space="preserve">Работать над созданием системы обучения, обеспечивающей потребности каждого ученика в соответствии со склонностями интересами и возможностями.   </w:t>
      </w:r>
    </w:p>
    <w:p w:rsidR="00D1471F" w:rsidRDefault="00D1471F" w:rsidP="00C40D7E">
      <w:pPr>
        <w:spacing w:after="0" w:line="240" w:lineRule="auto"/>
        <w:jc w:val="center"/>
        <w:rPr>
          <w:rFonts w:ascii="Times New Roman" w:hAnsi="Times New Roman"/>
          <w:b/>
          <w:sz w:val="28"/>
          <w:szCs w:val="28"/>
        </w:rPr>
      </w:pPr>
    </w:p>
    <w:p w:rsidR="00C40D7E" w:rsidRPr="00B43DAC" w:rsidRDefault="00C40D7E" w:rsidP="00C40D7E">
      <w:pPr>
        <w:spacing w:after="0" w:line="240" w:lineRule="auto"/>
        <w:jc w:val="center"/>
        <w:rPr>
          <w:rFonts w:ascii="Times New Roman" w:hAnsi="Times New Roman"/>
          <w:b/>
          <w:sz w:val="28"/>
          <w:szCs w:val="28"/>
        </w:rPr>
      </w:pPr>
      <w:r w:rsidRPr="00B43DAC">
        <w:rPr>
          <w:rFonts w:ascii="Times New Roman" w:hAnsi="Times New Roman"/>
          <w:b/>
          <w:sz w:val="28"/>
          <w:szCs w:val="28"/>
        </w:rPr>
        <w:t>Анализ   работы  МО учителей гуманитарного цикла</w:t>
      </w:r>
    </w:p>
    <w:p w:rsidR="00C40D7E" w:rsidRPr="00B43DAC" w:rsidRDefault="00C40D7E" w:rsidP="00C40D7E">
      <w:pPr>
        <w:spacing w:after="0" w:line="240" w:lineRule="auto"/>
        <w:jc w:val="center"/>
        <w:rPr>
          <w:rFonts w:ascii="Times New Roman" w:hAnsi="Times New Roman"/>
          <w:b/>
          <w:sz w:val="28"/>
          <w:szCs w:val="28"/>
        </w:rPr>
      </w:pPr>
      <w:r w:rsidRPr="00B43DAC">
        <w:rPr>
          <w:rFonts w:ascii="Times New Roman" w:hAnsi="Times New Roman"/>
          <w:b/>
          <w:sz w:val="28"/>
          <w:szCs w:val="28"/>
        </w:rPr>
        <w:t xml:space="preserve"> МОУ – Лицей г. Маркса Саратовской области  </w:t>
      </w:r>
    </w:p>
    <w:p w:rsidR="00C40D7E" w:rsidRPr="00B43DAC" w:rsidRDefault="00C40D7E" w:rsidP="00C40D7E">
      <w:pPr>
        <w:spacing w:after="0" w:line="240" w:lineRule="auto"/>
        <w:jc w:val="center"/>
        <w:rPr>
          <w:rFonts w:ascii="Times New Roman" w:hAnsi="Times New Roman"/>
          <w:b/>
          <w:sz w:val="28"/>
          <w:szCs w:val="28"/>
        </w:rPr>
      </w:pPr>
      <w:r w:rsidRPr="00B43DAC">
        <w:rPr>
          <w:rFonts w:ascii="Times New Roman" w:hAnsi="Times New Roman"/>
          <w:b/>
          <w:sz w:val="28"/>
          <w:szCs w:val="28"/>
        </w:rPr>
        <w:t>в 2016-2017 учебном году.</w:t>
      </w:r>
    </w:p>
    <w:p w:rsidR="00C40D7E" w:rsidRPr="00B43DAC" w:rsidRDefault="00C40D7E" w:rsidP="00C40D7E">
      <w:pPr>
        <w:pStyle w:val="western"/>
        <w:shd w:val="clear" w:color="auto" w:fill="FFFFFF"/>
        <w:spacing w:after="0" w:afterAutospacing="0"/>
        <w:jc w:val="both"/>
        <w:rPr>
          <w:color w:val="000000"/>
          <w:sz w:val="28"/>
          <w:szCs w:val="28"/>
        </w:rPr>
      </w:pPr>
      <w:r w:rsidRPr="00B43DAC">
        <w:rPr>
          <w:color w:val="000000"/>
          <w:sz w:val="28"/>
          <w:szCs w:val="28"/>
        </w:rPr>
        <w:t xml:space="preserve">          Современная система школьного образования характеризуется постоянным повышением его качества, требующая максимальной организации образовательного процесса в образовательном учреждении. При этом большое внимание уделяется роли профессиональной компетентности педагогов. Важнейшим средством повышения педагогического мастерства учителей является методическая работа.</w:t>
      </w:r>
    </w:p>
    <w:p w:rsidR="00C40D7E" w:rsidRPr="00B43DAC" w:rsidRDefault="00C40D7E" w:rsidP="00C40D7E">
      <w:pPr>
        <w:spacing w:after="0"/>
        <w:jc w:val="both"/>
        <w:rPr>
          <w:rFonts w:ascii="Times New Roman" w:hAnsi="Times New Roman"/>
          <w:b/>
          <w:sz w:val="28"/>
          <w:szCs w:val="28"/>
        </w:rPr>
      </w:pPr>
      <w:r w:rsidRPr="00B43DAC">
        <w:rPr>
          <w:rFonts w:ascii="Times New Roman" w:hAnsi="Times New Roman"/>
          <w:color w:val="000000"/>
          <w:sz w:val="28"/>
          <w:szCs w:val="28"/>
        </w:rPr>
        <w:t xml:space="preserve">             Работа школьного методического объединения учителей гуманитарного цикла организована на основе планирования, отражающего план работы ШМО, рекомендаций методического отдела комитета образования АММР. Методическое объединение учителей часть своей работы осуществлялось на заседаниях, где анализировались или принимались к сведению решения поставленных задач</w:t>
      </w:r>
      <w:r w:rsidRPr="00B43DAC">
        <w:rPr>
          <w:rFonts w:ascii="Times New Roman" w:hAnsi="Times New Roman"/>
          <w:sz w:val="28"/>
          <w:szCs w:val="28"/>
        </w:rPr>
        <w:t xml:space="preserve">. В 2016-2017 учебном году школьное методическое объединение  работало над темой </w:t>
      </w:r>
      <w:r w:rsidRPr="00B43DAC">
        <w:rPr>
          <w:rFonts w:ascii="Times New Roman" w:hAnsi="Times New Roman"/>
          <w:b/>
          <w:sz w:val="28"/>
          <w:szCs w:val="28"/>
        </w:rPr>
        <w:t>"Методическая и профессиональная компетентность педагога как условие его эффективной деятельности в достижении высокого качества образования (от компетентности учителя к компетентности ученика)"</w:t>
      </w:r>
    </w:p>
    <w:p w:rsidR="00C40D7E" w:rsidRPr="00B43DAC" w:rsidRDefault="00C40D7E" w:rsidP="00C40D7E">
      <w:pPr>
        <w:tabs>
          <w:tab w:val="left" w:pos="387"/>
        </w:tabs>
        <w:spacing w:after="0"/>
        <w:jc w:val="both"/>
        <w:rPr>
          <w:rFonts w:ascii="Times New Roman" w:hAnsi="Times New Roman"/>
          <w:sz w:val="28"/>
          <w:szCs w:val="28"/>
        </w:rPr>
      </w:pPr>
      <w:r w:rsidRPr="00B43DAC">
        <w:rPr>
          <w:rFonts w:ascii="Times New Roman" w:hAnsi="Times New Roman"/>
          <w:b/>
          <w:sz w:val="28"/>
          <w:szCs w:val="28"/>
        </w:rPr>
        <w:t xml:space="preserve">         Целью работы РМО</w:t>
      </w:r>
      <w:r w:rsidRPr="00B43DAC">
        <w:rPr>
          <w:rFonts w:ascii="Times New Roman" w:hAnsi="Times New Roman"/>
          <w:sz w:val="28"/>
          <w:szCs w:val="28"/>
        </w:rPr>
        <w:t xml:space="preserve"> являлось непрерывное совершенствование уровня педагогического мастерства учителей, их эрудиции и компетентности в области русского языка и литературы как условие обеспечения современного качества образования.</w:t>
      </w:r>
    </w:p>
    <w:p w:rsidR="00C40D7E" w:rsidRPr="00B43DAC" w:rsidRDefault="00C40D7E" w:rsidP="00C40D7E">
      <w:pPr>
        <w:spacing w:after="0" w:line="240" w:lineRule="auto"/>
        <w:jc w:val="both"/>
        <w:rPr>
          <w:rFonts w:ascii="Times New Roman" w:hAnsi="Times New Roman"/>
          <w:sz w:val="28"/>
          <w:szCs w:val="28"/>
        </w:rPr>
      </w:pPr>
      <w:r w:rsidRPr="00B43DAC">
        <w:rPr>
          <w:rFonts w:ascii="Times New Roman" w:hAnsi="Times New Roman"/>
          <w:sz w:val="28"/>
          <w:szCs w:val="28"/>
        </w:rPr>
        <w:t xml:space="preserve">      Для выполнения данной цели были поставлены </w:t>
      </w:r>
      <w:r w:rsidRPr="00B43DAC">
        <w:rPr>
          <w:rFonts w:ascii="Times New Roman" w:hAnsi="Times New Roman"/>
          <w:b/>
          <w:sz w:val="28"/>
          <w:szCs w:val="28"/>
        </w:rPr>
        <w:t>следующие задачи</w:t>
      </w:r>
      <w:r w:rsidRPr="00B43DAC">
        <w:rPr>
          <w:rFonts w:ascii="Times New Roman" w:hAnsi="Times New Roman"/>
          <w:sz w:val="28"/>
          <w:szCs w:val="28"/>
        </w:rPr>
        <w:t>:</w:t>
      </w:r>
    </w:p>
    <w:p w:rsidR="00C40D7E" w:rsidRPr="00B43DAC" w:rsidRDefault="00C40D7E" w:rsidP="00C40D7E">
      <w:pPr>
        <w:spacing w:after="0" w:line="240" w:lineRule="auto"/>
        <w:jc w:val="both"/>
        <w:rPr>
          <w:rFonts w:ascii="Times New Roman" w:hAnsi="Times New Roman"/>
          <w:sz w:val="28"/>
          <w:szCs w:val="28"/>
        </w:rPr>
      </w:pPr>
    </w:p>
    <w:p w:rsidR="00C40D7E" w:rsidRPr="00B43DAC" w:rsidRDefault="00C40D7E" w:rsidP="00C40D7E">
      <w:pPr>
        <w:tabs>
          <w:tab w:val="left" w:pos="387"/>
        </w:tabs>
        <w:spacing w:after="0"/>
        <w:jc w:val="both"/>
        <w:rPr>
          <w:rFonts w:ascii="Times New Roman" w:hAnsi="Times New Roman"/>
          <w:b/>
          <w:sz w:val="28"/>
          <w:szCs w:val="28"/>
        </w:rPr>
      </w:pPr>
      <w:r w:rsidRPr="00B43DAC">
        <w:rPr>
          <w:rFonts w:ascii="Times New Roman" w:hAnsi="Times New Roman"/>
          <w:color w:val="000000"/>
          <w:sz w:val="28"/>
          <w:szCs w:val="28"/>
        </w:rPr>
        <w:t>- развивать мотивацию педагогов к самообразованию, дальнейшему профессиональному росту, к поиску новых подходов преподавания дисциплин гуманитарного цикла;</w:t>
      </w:r>
    </w:p>
    <w:p w:rsidR="00C40D7E" w:rsidRPr="00B43DAC" w:rsidRDefault="00C40D7E" w:rsidP="00C40D7E">
      <w:pPr>
        <w:pStyle w:val="a5"/>
        <w:spacing w:before="120" w:beforeAutospacing="0" w:after="0" w:afterAutospacing="0"/>
        <w:jc w:val="both"/>
        <w:rPr>
          <w:sz w:val="28"/>
          <w:szCs w:val="28"/>
        </w:rPr>
      </w:pPr>
      <w:r w:rsidRPr="00B43DAC">
        <w:rPr>
          <w:color w:val="000000"/>
          <w:sz w:val="28"/>
          <w:szCs w:val="28"/>
        </w:rPr>
        <w:t>- с</w:t>
      </w:r>
      <w:r w:rsidRPr="00B43DAC">
        <w:rPr>
          <w:sz w:val="28"/>
          <w:szCs w:val="28"/>
        </w:rPr>
        <w:t>истематически, всесторонне изучать и анализировать педагогическую деятельность учителей предметов гуманитарного цикла на основе диагностики;</w:t>
      </w:r>
    </w:p>
    <w:p w:rsidR="00C40D7E" w:rsidRPr="00B43DAC" w:rsidRDefault="00C40D7E" w:rsidP="00C40D7E">
      <w:pPr>
        <w:pStyle w:val="a5"/>
        <w:spacing w:before="120" w:beforeAutospacing="0" w:after="0" w:afterAutospacing="0"/>
        <w:jc w:val="both"/>
        <w:rPr>
          <w:sz w:val="28"/>
          <w:szCs w:val="28"/>
        </w:rPr>
      </w:pPr>
      <w:r w:rsidRPr="00B43DAC">
        <w:rPr>
          <w:sz w:val="28"/>
          <w:szCs w:val="28"/>
        </w:rPr>
        <w:t>- обеспечивать постоянный рост методического и профессионального мастерства через коллективную и индивидуальную деятельность;</w:t>
      </w:r>
    </w:p>
    <w:p w:rsidR="00C40D7E" w:rsidRPr="00B43DAC" w:rsidRDefault="00C40D7E" w:rsidP="00C40D7E">
      <w:pPr>
        <w:pStyle w:val="a5"/>
        <w:spacing w:before="120" w:beforeAutospacing="0" w:after="0" w:afterAutospacing="0"/>
        <w:jc w:val="both"/>
        <w:rPr>
          <w:sz w:val="28"/>
          <w:szCs w:val="28"/>
        </w:rPr>
      </w:pPr>
      <w:r w:rsidRPr="00B43DAC">
        <w:rPr>
          <w:sz w:val="28"/>
          <w:szCs w:val="28"/>
        </w:rPr>
        <w:lastRenderedPageBreak/>
        <w:t>- организовать системную подготовку учащихся к государственной итоговой аттестации по русскому языку, литературе, обществознанию, истории, английскому языку;</w:t>
      </w:r>
    </w:p>
    <w:p w:rsidR="00C40D7E" w:rsidRPr="00B43DAC" w:rsidRDefault="00C40D7E" w:rsidP="00C40D7E">
      <w:pPr>
        <w:pStyle w:val="a5"/>
        <w:spacing w:before="120" w:beforeAutospacing="0" w:after="0" w:afterAutospacing="0"/>
        <w:jc w:val="both"/>
        <w:rPr>
          <w:color w:val="000000"/>
          <w:sz w:val="28"/>
          <w:szCs w:val="28"/>
        </w:rPr>
      </w:pPr>
      <w:r w:rsidRPr="00B43DAC">
        <w:rPr>
          <w:sz w:val="28"/>
          <w:szCs w:val="28"/>
        </w:rPr>
        <w:t>- совершенствовать методическую и профессиональную компетентность учителей русского языка и литературы путём самообразования и обобщения передового педагогического опыта;</w:t>
      </w:r>
    </w:p>
    <w:p w:rsidR="00C40D7E" w:rsidRPr="00B43DAC" w:rsidRDefault="00C40D7E" w:rsidP="00C40D7E">
      <w:pPr>
        <w:pStyle w:val="a5"/>
        <w:spacing w:before="120" w:beforeAutospacing="0" w:after="0" w:afterAutospacing="0"/>
        <w:jc w:val="both"/>
        <w:rPr>
          <w:color w:val="000000"/>
          <w:sz w:val="28"/>
          <w:szCs w:val="28"/>
        </w:rPr>
      </w:pPr>
      <w:r w:rsidRPr="00B43DAC">
        <w:rPr>
          <w:color w:val="000000"/>
          <w:sz w:val="28"/>
          <w:szCs w:val="28"/>
        </w:rPr>
        <w:t>- усилить воспитательный потенциал урочной и внеурочной образовательной деятельности учителей путём привлечения школьников к участию в школьных, муниципальных, региональных, федеральных мероприятиях, конкурсах, конференциях;</w:t>
      </w:r>
    </w:p>
    <w:p w:rsidR="00C40D7E" w:rsidRPr="00B43DAC" w:rsidRDefault="00C40D7E" w:rsidP="00C40D7E">
      <w:pPr>
        <w:pStyle w:val="a5"/>
        <w:spacing w:before="120" w:beforeAutospacing="0" w:after="0" w:afterAutospacing="0"/>
        <w:jc w:val="both"/>
        <w:rPr>
          <w:color w:val="000000"/>
          <w:sz w:val="28"/>
          <w:szCs w:val="28"/>
        </w:rPr>
      </w:pPr>
      <w:r w:rsidRPr="00B43DAC">
        <w:rPr>
          <w:color w:val="000000"/>
          <w:sz w:val="28"/>
          <w:szCs w:val="28"/>
        </w:rPr>
        <w:t>- проводить мониторинговые исследования в целях изучения успешности формирования у школьников универсальных учебных действий и повышения уровня профессиональных компетенций педагогов;</w:t>
      </w:r>
    </w:p>
    <w:p w:rsidR="00C40D7E" w:rsidRPr="00B43DAC" w:rsidRDefault="00C40D7E" w:rsidP="00C40D7E">
      <w:pPr>
        <w:pStyle w:val="a5"/>
        <w:spacing w:before="120" w:beforeAutospacing="0" w:after="0" w:afterAutospacing="0"/>
        <w:jc w:val="both"/>
        <w:rPr>
          <w:color w:val="000000"/>
          <w:sz w:val="28"/>
          <w:szCs w:val="28"/>
        </w:rPr>
      </w:pPr>
      <w:r w:rsidRPr="00B43DAC">
        <w:rPr>
          <w:color w:val="000000"/>
          <w:sz w:val="28"/>
          <w:szCs w:val="28"/>
        </w:rPr>
        <w:t>- совершенствовать работу с одарёнными детьми путём привлечения их к активной проектной и исследовательской деятельности.</w:t>
      </w:r>
    </w:p>
    <w:p w:rsidR="00C40D7E" w:rsidRPr="00B43DAC" w:rsidRDefault="00C40D7E" w:rsidP="00C40D7E">
      <w:pPr>
        <w:spacing w:before="120" w:after="0" w:line="240" w:lineRule="auto"/>
        <w:jc w:val="both"/>
        <w:rPr>
          <w:rFonts w:ascii="Times New Roman" w:hAnsi="Times New Roman"/>
          <w:sz w:val="28"/>
          <w:szCs w:val="28"/>
        </w:rPr>
      </w:pPr>
      <w:r w:rsidRPr="00B43DAC">
        <w:rPr>
          <w:rFonts w:ascii="Times New Roman" w:hAnsi="Times New Roman"/>
          <w:sz w:val="28"/>
          <w:szCs w:val="28"/>
        </w:rPr>
        <w:t xml:space="preserve">           Работа осуществлялась по следующим направлениям:</w:t>
      </w:r>
    </w:p>
    <w:p w:rsidR="00C40D7E" w:rsidRPr="00B43DAC" w:rsidRDefault="00C40D7E" w:rsidP="00C40D7E">
      <w:pPr>
        <w:spacing w:before="120" w:after="0" w:line="240" w:lineRule="auto"/>
        <w:jc w:val="both"/>
        <w:rPr>
          <w:rFonts w:ascii="Times New Roman" w:hAnsi="Times New Roman"/>
          <w:sz w:val="28"/>
          <w:szCs w:val="28"/>
        </w:rPr>
      </w:pPr>
      <w:r w:rsidRPr="00B43DAC">
        <w:rPr>
          <w:rFonts w:ascii="Times New Roman" w:hAnsi="Times New Roman"/>
          <w:sz w:val="28"/>
          <w:szCs w:val="28"/>
        </w:rPr>
        <w:t xml:space="preserve"> - реализация ФГОС второго поколения;</w:t>
      </w:r>
    </w:p>
    <w:p w:rsidR="00C40D7E" w:rsidRPr="00B43DAC" w:rsidRDefault="00C40D7E" w:rsidP="00C40D7E">
      <w:pPr>
        <w:spacing w:before="120" w:after="0" w:line="240" w:lineRule="auto"/>
        <w:jc w:val="both"/>
        <w:rPr>
          <w:rFonts w:ascii="Times New Roman" w:hAnsi="Times New Roman"/>
          <w:sz w:val="28"/>
          <w:szCs w:val="28"/>
        </w:rPr>
      </w:pPr>
      <w:r w:rsidRPr="00B43DAC">
        <w:rPr>
          <w:rFonts w:ascii="Times New Roman" w:hAnsi="Times New Roman"/>
          <w:sz w:val="28"/>
          <w:szCs w:val="28"/>
        </w:rPr>
        <w:t>- изучение нормативных документов;</w:t>
      </w:r>
    </w:p>
    <w:p w:rsidR="00C40D7E" w:rsidRPr="00B43DAC" w:rsidRDefault="00C40D7E" w:rsidP="00C40D7E">
      <w:pPr>
        <w:spacing w:before="120" w:after="0" w:line="240" w:lineRule="auto"/>
        <w:jc w:val="both"/>
        <w:rPr>
          <w:rFonts w:ascii="Times New Roman" w:hAnsi="Times New Roman"/>
          <w:sz w:val="28"/>
          <w:szCs w:val="28"/>
        </w:rPr>
      </w:pPr>
      <w:r w:rsidRPr="00B43DAC">
        <w:rPr>
          <w:rFonts w:ascii="Times New Roman" w:hAnsi="Times New Roman"/>
          <w:sz w:val="28"/>
          <w:szCs w:val="28"/>
        </w:rPr>
        <w:t>- повышение уровня квалификации;</w:t>
      </w:r>
    </w:p>
    <w:p w:rsidR="00C40D7E" w:rsidRPr="00B43DAC" w:rsidRDefault="00C40D7E" w:rsidP="00C40D7E">
      <w:pPr>
        <w:spacing w:before="120" w:after="0" w:line="240" w:lineRule="auto"/>
        <w:jc w:val="both"/>
        <w:rPr>
          <w:rFonts w:ascii="Times New Roman" w:hAnsi="Times New Roman"/>
          <w:sz w:val="28"/>
          <w:szCs w:val="28"/>
        </w:rPr>
      </w:pPr>
      <w:r w:rsidRPr="00B43DAC">
        <w:rPr>
          <w:rFonts w:ascii="Times New Roman" w:hAnsi="Times New Roman"/>
          <w:sz w:val="28"/>
          <w:szCs w:val="28"/>
        </w:rPr>
        <w:t>- повышение роли предметов гуманитарного цикла в духовно – нравственном и гражданском воспитании школьников;</w:t>
      </w:r>
    </w:p>
    <w:p w:rsidR="00C40D7E" w:rsidRPr="00B43DAC" w:rsidRDefault="00C40D7E" w:rsidP="00C40D7E">
      <w:pPr>
        <w:spacing w:before="120" w:after="0" w:line="240" w:lineRule="auto"/>
        <w:jc w:val="both"/>
        <w:rPr>
          <w:rFonts w:ascii="Times New Roman" w:hAnsi="Times New Roman"/>
          <w:sz w:val="28"/>
          <w:szCs w:val="28"/>
        </w:rPr>
      </w:pPr>
      <w:r w:rsidRPr="00B43DAC">
        <w:rPr>
          <w:rFonts w:ascii="Times New Roman" w:hAnsi="Times New Roman"/>
          <w:sz w:val="28"/>
          <w:szCs w:val="28"/>
        </w:rPr>
        <w:t>- проведение мониторинговых исследований по предме6там гуманитарного цикла;</w:t>
      </w:r>
    </w:p>
    <w:p w:rsidR="00C40D7E" w:rsidRPr="00B43DAC" w:rsidRDefault="00C40D7E" w:rsidP="00C40D7E">
      <w:pPr>
        <w:spacing w:before="120" w:after="0" w:line="240" w:lineRule="auto"/>
        <w:jc w:val="both"/>
        <w:rPr>
          <w:rFonts w:ascii="Times New Roman" w:hAnsi="Times New Roman"/>
          <w:sz w:val="28"/>
          <w:szCs w:val="28"/>
        </w:rPr>
      </w:pPr>
      <w:r w:rsidRPr="00B43DAC">
        <w:rPr>
          <w:rFonts w:ascii="Times New Roman" w:hAnsi="Times New Roman"/>
          <w:sz w:val="28"/>
          <w:szCs w:val="28"/>
        </w:rPr>
        <w:t>- научно – методическая подготовка учителей к  ОГЭ  и ЕГЭ;</w:t>
      </w:r>
    </w:p>
    <w:p w:rsidR="00C40D7E" w:rsidRPr="00B43DAC" w:rsidRDefault="00C40D7E" w:rsidP="00C40D7E">
      <w:pPr>
        <w:spacing w:before="120" w:after="0" w:line="240" w:lineRule="auto"/>
        <w:jc w:val="both"/>
        <w:rPr>
          <w:rFonts w:ascii="Times New Roman" w:hAnsi="Times New Roman"/>
          <w:sz w:val="28"/>
          <w:szCs w:val="28"/>
        </w:rPr>
      </w:pPr>
      <w:r w:rsidRPr="00B43DAC">
        <w:rPr>
          <w:rFonts w:ascii="Times New Roman" w:hAnsi="Times New Roman"/>
          <w:sz w:val="28"/>
          <w:szCs w:val="28"/>
        </w:rPr>
        <w:t>- работа с одаренными детьми;</w:t>
      </w:r>
    </w:p>
    <w:p w:rsidR="00C40D7E" w:rsidRPr="00B43DAC" w:rsidRDefault="00C40D7E" w:rsidP="00C40D7E">
      <w:pPr>
        <w:spacing w:before="120" w:after="0" w:line="240" w:lineRule="auto"/>
        <w:jc w:val="both"/>
        <w:rPr>
          <w:rFonts w:ascii="Times New Roman" w:hAnsi="Times New Roman"/>
          <w:sz w:val="28"/>
          <w:szCs w:val="28"/>
        </w:rPr>
      </w:pPr>
      <w:r w:rsidRPr="00B43DAC">
        <w:rPr>
          <w:rFonts w:ascii="Times New Roman" w:hAnsi="Times New Roman"/>
          <w:sz w:val="28"/>
          <w:szCs w:val="28"/>
        </w:rPr>
        <w:t>- аттестация учителей.</w:t>
      </w:r>
    </w:p>
    <w:p w:rsidR="00C40D7E" w:rsidRPr="00B43DAC" w:rsidRDefault="00C40D7E" w:rsidP="00C40D7E">
      <w:pPr>
        <w:pStyle w:val="a5"/>
        <w:jc w:val="center"/>
        <w:rPr>
          <w:b/>
          <w:sz w:val="28"/>
          <w:szCs w:val="28"/>
        </w:rPr>
      </w:pPr>
      <w:r w:rsidRPr="00B43DAC">
        <w:rPr>
          <w:b/>
          <w:sz w:val="28"/>
          <w:szCs w:val="28"/>
        </w:rPr>
        <w:t>Характеристика кадров</w:t>
      </w:r>
    </w:p>
    <w:p w:rsidR="00C40D7E" w:rsidRPr="00B43DAC" w:rsidRDefault="00C40D7E" w:rsidP="00C40D7E">
      <w:pPr>
        <w:pStyle w:val="a5"/>
        <w:rPr>
          <w:sz w:val="28"/>
          <w:szCs w:val="28"/>
        </w:rPr>
      </w:pPr>
      <w:r w:rsidRPr="00B43DAC">
        <w:rPr>
          <w:sz w:val="28"/>
          <w:szCs w:val="28"/>
        </w:rPr>
        <w:t>В состав МО входят 7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3203"/>
        <w:gridCol w:w="3172"/>
      </w:tblGrid>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rPr>
                <w:b/>
                <w:i/>
              </w:rPr>
            </w:pPr>
            <w:r w:rsidRPr="00E5459A">
              <w:rPr>
                <w:b/>
                <w:i/>
              </w:rPr>
              <w:t xml:space="preserve">Стаж </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rPr>
                <w:b/>
                <w:i/>
              </w:rPr>
            </w:pPr>
            <w:r w:rsidRPr="00E5459A">
              <w:rPr>
                <w:b/>
                <w:i/>
              </w:rPr>
              <w:t xml:space="preserve">Кол-во человек </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rPr>
                <w:b/>
                <w:i/>
              </w:rPr>
            </w:pPr>
            <w:r w:rsidRPr="00E5459A">
              <w:rPr>
                <w:b/>
                <w:i/>
              </w:rPr>
              <w:t>%</w:t>
            </w:r>
          </w:p>
        </w:tc>
      </w:tr>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rsidRPr="00E5459A">
              <w:t>До 5 лет</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2</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 xml:space="preserve"> 29%</w:t>
            </w:r>
          </w:p>
        </w:tc>
      </w:tr>
      <w:tr w:rsidR="00C40D7E" w:rsidRPr="00E5459A" w:rsidTr="00D61B06">
        <w:trPr>
          <w:trHeight w:val="70"/>
        </w:trPr>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rsidRPr="00E5459A">
              <w:t>От 5 до 10 лет</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rsidRPr="00E5459A">
              <w:t>-</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rsidRPr="00E5459A">
              <w:t>-</w:t>
            </w:r>
          </w:p>
        </w:tc>
      </w:tr>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rsidRPr="00E5459A">
              <w:t>От 10 до 20 лет</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1</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14%</w:t>
            </w:r>
          </w:p>
        </w:tc>
      </w:tr>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rsidRPr="00E5459A">
              <w:t>Более 20 лет</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rsidRPr="00E5459A">
              <w:t>4</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57%</w:t>
            </w:r>
          </w:p>
        </w:tc>
      </w:tr>
    </w:tbl>
    <w:p w:rsidR="00C40D7E" w:rsidRPr="00E5459A" w:rsidRDefault="00C40D7E" w:rsidP="00C40D7E">
      <w:pPr>
        <w:pStyle w:val="a5"/>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1"/>
        <w:gridCol w:w="3202"/>
        <w:gridCol w:w="3170"/>
      </w:tblGrid>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rPr>
                <w:b/>
                <w:i/>
              </w:rPr>
            </w:pPr>
            <w:r w:rsidRPr="00E5459A">
              <w:rPr>
                <w:b/>
                <w:i/>
              </w:rPr>
              <w:t>Категория</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rPr>
                <w:b/>
                <w:i/>
              </w:rPr>
            </w:pPr>
            <w:r w:rsidRPr="00E5459A">
              <w:rPr>
                <w:b/>
                <w:i/>
              </w:rPr>
              <w:t xml:space="preserve">Кол-во человек </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rPr>
                <w:b/>
                <w:i/>
              </w:rPr>
            </w:pPr>
            <w:r w:rsidRPr="00E5459A">
              <w:rPr>
                <w:b/>
                <w:i/>
              </w:rPr>
              <w:t>%</w:t>
            </w:r>
          </w:p>
        </w:tc>
      </w:tr>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rsidRPr="00E5459A">
              <w:t>Высшая</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2</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29%</w:t>
            </w:r>
          </w:p>
        </w:tc>
      </w:tr>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rsidRPr="00E5459A">
              <w:t>Первая</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3</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42%</w:t>
            </w:r>
          </w:p>
        </w:tc>
      </w:tr>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rsidRPr="00E5459A">
              <w:lastRenderedPageBreak/>
              <w:t>Вторая</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w:t>
            </w:r>
          </w:p>
        </w:tc>
      </w:tr>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rsidRPr="00E5459A">
              <w:t>Без категории</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2</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29%</w:t>
            </w:r>
          </w:p>
        </w:tc>
      </w:tr>
    </w:tbl>
    <w:p w:rsidR="00C40D7E" w:rsidRPr="00E5459A" w:rsidRDefault="00C40D7E" w:rsidP="00C40D7E">
      <w:pPr>
        <w:pStyle w:val="a5"/>
        <w:ind w:left="36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201"/>
        <w:gridCol w:w="3170"/>
      </w:tblGrid>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rPr>
                <w:b/>
                <w:i/>
              </w:rPr>
            </w:pPr>
            <w:r w:rsidRPr="00E5459A">
              <w:rPr>
                <w:b/>
                <w:i/>
              </w:rPr>
              <w:t>Образование</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rPr>
                <w:b/>
                <w:i/>
              </w:rPr>
            </w:pPr>
            <w:r w:rsidRPr="00E5459A">
              <w:rPr>
                <w:b/>
                <w:i/>
              </w:rPr>
              <w:t xml:space="preserve">Кол-во человек </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rPr>
                <w:b/>
                <w:i/>
              </w:rPr>
            </w:pPr>
            <w:r w:rsidRPr="00E5459A">
              <w:rPr>
                <w:b/>
                <w:i/>
              </w:rPr>
              <w:t>%</w:t>
            </w:r>
          </w:p>
        </w:tc>
      </w:tr>
      <w:tr w:rsidR="00C40D7E" w:rsidRPr="00E5459A" w:rsidTr="00D61B06">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rsidRPr="00E5459A">
              <w:t>Высш</w:t>
            </w:r>
            <w:r>
              <w:t>ее</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7</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100</w:t>
            </w:r>
            <w:r w:rsidRPr="00E5459A">
              <w:t>%</w:t>
            </w:r>
          </w:p>
        </w:tc>
      </w:tr>
      <w:tr w:rsidR="00C40D7E" w:rsidRPr="00E5459A" w:rsidTr="00D61B06">
        <w:trPr>
          <w:trHeight w:val="379"/>
        </w:trPr>
        <w:tc>
          <w:tcPr>
            <w:tcW w:w="3108"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pPr>
            <w:r w:rsidRPr="00E5459A">
              <w:t>Среднее специальное</w:t>
            </w:r>
          </w:p>
        </w:tc>
        <w:tc>
          <w:tcPr>
            <w:tcW w:w="3224"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w:t>
            </w:r>
          </w:p>
        </w:tc>
        <w:tc>
          <w:tcPr>
            <w:tcW w:w="3196"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t>-</w:t>
            </w:r>
          </w:p>
        </w:tc>
      </w:tr>
    </w:tbl>
    <w:p w:rsidR="00C40D7E" w:rsidRPr="00B43DAC" w:rsidRDefault="00C40D7E" w:rsidP="00C40D7E">
      <w:pPr>
        <w:pStyle w:val="a5"/>
        <w:jc w:val="both"/>
        <w:rPr>
          <w:sz w:val="28"/>
          <w:szCs w:val="28"/>
        </w:rPr>
      </w:pPr>
      <w:r w:rsidRPr="00B43DAC">
        <w:rPr>
          <w:sz w:val="28"/>
          <w:szCs w:val="28"/>
        </w:rPr>
        <w:t xml:space="preserve">     Для обеспечения высокого методического уровня занятий все учителя работали по темам самообразования,  часть которых способствуют внедрению новых педагогических технологий.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97"/>
      </w:tblGrid>
      <w:tr w:rsidR="00C40D7E" w:rsidRPr="00E5459A" w:rsidTr="00D61B06">
        <w:tc>
          <w:tcPr>
            <w:tcW w:w="1843"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rsidRPr="00E5459A">
              <w:t>Ф.И.О</w:t>
            </w:r>
          </w:p>
        </w:tc>
        <w:tc>
          <w:tcPr>
            <w:tcW w:w="7697"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center"/>
            </w:pPr>
            <w:r w:rsidRPr="00E5459A">
              <w:t>Тема по самообразованию</w:t>
            </w:r>
          </w:p>
        </w:tc>
      </w:tr>
      <w:tr w:rsidR="00C40D7E" w:rsidRPr="00E5459A" w:rsidTr="00D61B06">
        <w:tc>
          <w:tcPr>
            <w:tcW w:w="1843"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pPr>
            <w:proofErr w:type="spellStart"/>
            <w:r>
              <w:t>Аметов</w:t>
            </w:r>
            <w:proofErr w:type="spellEnd"/>
            <w:r>
              <w:t xml:space="preserve"> В.А.</w:t>
            </w:r>
          </w:p>
        </w:tc>
        <w:tc>
          <w:tcPr>
            <w:tcW w:w="7697"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t>Национальная идея, национальное самосознание, патриотизм.</w:t>
            </w:r>
          </w:p>
        </w:tc>
      </w:tr>
      <w:tr w:rsidR="00C40D7E" w:rsidRPr="00E5459A" w:rsidTr="00D61B06">
        <w:tc>
          <w:tcPr>
            <w:tcW w:w="1843"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pPr>
            <w:proofErr w:type="spellStart"/>
            <w:r>
              <w:t>Дубс</w:t>
            </w:r>
            <w:proofErr w:type="spellEnd"/>
            <w:r>
              <w:t xml:space="preserve"> Ю.М.</w:t>
            </w:r>
          </w:p>
        </w:tc>
        <w:tc>
          <w:tcPr>
            <w:tcW w:w="7697" w:type="dxa"/>
            <w:tcBorders>
              <w:top w:val="single" w:sz="4" w:space="0" w:color="auto"/>
              <w:left w:val="single" w:sz="4" w:space="0" w:color="auto"/>
              <w:bottom w:val="single" w:sz="4" w:space="0" w:color="auto"/>
              <w:right w:val="single" w:sz="4" w:space="0" w:color="auto"/>
            </w:tcBorders>
          </w:tcPr>
          <w:p w:rsidR="00C40D7E" w:rsidRPr="00727667" w:rsidRDefault="00C40D7E" w:rsidP="00D61B06">
            <w:pPr>
              <w:pStyle w:val="a5"/>
              <w:jc w:val="both"/>
            </w:pPr>
            <w:r>
              <w:t xml:space="preserve"> Целеполагание на уроках английского языка как одно из требований реализации ФГОС.</w:t>
            </w:r>
          </w:p>
        </w:tc>
      </w:tr>
      <w:tr w:rsidR="00C40D7E" w:rsidRPr="00E5459A" w:rsidTr="00D61B06">
        <w:tc>
          <w:tcPr>
            <w:tcW w:w="1843"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pPr>
            <w:r>
              <w:t>Иванова Е.В.</w:t>
            </w:r>
          </w:p>
        </w:tc>
        <w:tc>
          <w:tcPr>
            <w:tcW w:w="7697"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t>Методы обучения в современной школе</w:t>
            </w:r>
          </w:p>
        </w:tc>
      </w:tr>
      <w:tr w:rsidR="00C40D7E" w:rsidRPr="00E5459A" w:rsidTr="00D61B06">
        <w:tc>
          <w:tcPr>
            <w:tcW w:w="1843"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pPr>
            <w:r>
              <w:t>Иванова О.В.</w:t>
            </w:r>
          </w:p>
        </w:tc>
        <w:tc>
          <w:tcPr>
            <w:tcW w:w="7697"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t>Проектная деятельность на уроках обществознания.</w:t>
            </w:r>
          </w:p>
        </w:tc>
      </w:tr>
      <w:tr w:rsidR="00C40D7E" w:rsidRPr="00E5459A" w:rsidTr="00D61B06">
        <w:tc>
          <w:tcPr>
            <w:tcW w:w="1843" w:type="dxa"/>
            <w:tcBorders>
              <w:top w:val="single" w:sz="4" w:space="0" w:color="auto"/>
              <w:left w:val="single" w:sz="4" w:space="0" w:color="auto"/>
              <w:bottom w:val="single" w:sz="4" w:space="0" w:color="auto"/>
              <w:right w:val="single" w:sz="4" w:space="0" w:color="auto"/>
            </w:tcBorders>
          </w:tcPr>
          <w:p w:rsidR="00C40D7E" w:rsidRDefault="00C40D7E" w:rsidP="00D61B06">
            <w:pPr>
              <w:pStyle w:val="a5"/>
            </w:pPr>
            <w:r>
              <w:t>Колесова О.В.</w:t>
            </w:r>
          </w:p>
        </w:tc>
        <w:tc>
          <w:tcPr>
            <w:tcW w:w="7697" w:type="dxa"/>
            <w:tcBorders>
              <w:top w:val="single" w:sz="4" w:space="0" w:color="auto"/>
              <w:left w:val="single" w:sz="4" w:space="0" w:color="auto"/>
              <w:bottom w:val="single" w:sz="4" w:space="0" w:color="auto"/>
              <w:right w:val="single" w:sz="4" w:space="0" w:color="auto"/>
            </w:tcBorders>
          </w:tcPr>
          <w:p w:rsidR="00C40D7E" w:rsidRDefault="00C40D7E" w:rsidP="00D61B06">
            <w:pPr>
              <w:pStyle w:val="a5"/>
              <w:jc w:val="both"/>
            </w:pPr>
            <w:r>
              <w:t>Проект как метод обучения на уроках русского языка и литературы.</w:t>
            </w:r>
          </w:p>
        </w:tc>
      </w:tr>
      <w:tr w:rsidR="00C40D7E" w:rsidRPr="00E5459A" w:rsidTr="00D61B06">
        <w:tc>
          <w:tcPr>
            <w:tcW w:w="1843"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pPr>
            <w:r>
              <w:t>Савочкина Т.М.</w:t>
            </w:r>
          </w:p>
        </w:tc>
        <w:tc>
          <w:tcPr>
            <w:tcW w:w="7697"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t xml:space="preserve"> Совершенствование качества и эффективности урока как основной формы обучения в свете реализации ФГОС.</w:t>
            </w:r>
          </w:p>
        </w:tc>
      </w:tr>
      <w:tr w:rsidR="00C40D7E" w:rsidRPr="00E5459A" w:rsidTr="00D61B06">
        <w:tc>
          <w:tcPr>
            <w:tcW w:w="1843"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pPr>
            <w:r>
              <w:t>Шапкина М.А.</w:t>
            </w:r>
          </w:p>
        </w:tc>
        <w:tc>
          <w:tcPr>
            <w:tcW w:w="7697" w:type="dxa"/>
            <w:tcBorders>
              <w:top w:val="single" w:sz="4" w:space="0" w:color="auto"/>
              <w:left w:val="single" w:sz="4" w:space="0" w:color="auto"/>
              <w:bottom w:val="single" w:sz="4" w:space="0" w:color="auto"/>
              <w:right w:val="single" w:sz="4" w:space="0" w:color="auto"/>
            </w:tcBorders>
          </w:tcPr>
          <w:p w:rsidR="00C40D7E" w:rsidRPr="00E5459A" w:rsidRDefault="00C40D7E" w:rsidP="00D61B06">
            <w:pPr>
              <w:pStyle w:val="a5"/>
              <w:jc w:val="both"/>
            </w:pPr>
            <w:r>
              <w:t xml:space="preserve"> Развитие аналитических способностей учащихся на уроках русского языка и литературы.</w:t>
            </w:r>
          </w:p>
        </w:tc>
      </w:tr>
    </w:tbl>
    <w:p w:rsidR="00C40D7E" w:rsidRPr="00B43DAC" w:rsidRDefault="00C40D7E" w:rsidP="00C40D7E">
      <w:pPr>
        <w:spacing w:before="120" w:after="0" w:line="240" w:lineRule="auto"/>
        <w:jc w:val="both"/>
        <w:rPr>
          <w:rFonts w:ascii="Times New Roman" w:hAnsi="Times New Roman"/>
          <w:sz w:val="28"/>
          <w:szCs w:val="28"/>
        </w:rPr>
      </w:pPr>
      <w:r w:rsidRPr="00B43DAC">
        <w:rPr>
          <w:sz w:val="28"/>
          <w:szCs w:val="28"/>
        </w:rPr>
        <w:t xml:space="preserve">   </w:t>
      </w:r>
      <w:r w:rsidRPr="00B43DAC">
        <w:rPr>
          <w:rFonts w:ascii="Times New Roman" w:hAnsi="Times New Roman"/>
          <w:sz w:val="28"/>
          <w:szCs w:val="28"/>
        </w:rPr>
        <w:t xml:space="preserve">      В течение учебного года было запланировано и проведено 5  заседаний. </w:t>
      </w:r>
      <w:r w:rsidRPr="00B43DAC">
        <w:rPr>
          <w:rFonts w:ascii="Times New Roman" w:hAnsi="Times New Roman"/>
          <w:color w:val="000000"/>
          <w:sz w:val="28"/>
          <w:szCs w:val="28"/>
        </w:rPr>
        <w:t>На заседаниях рассматривались следующие вопросы:</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color w:val="000000"/>
          <w:sz w:val="28"/>
          <w:szCs w:val="28"/>
        </w:rPr>
        <w:t xml:space="preserve">  Утверждение плана ШМО  на новый учебный год. Изучение</w:t>
      </w:r>
      <w:r w:rsidRPr="00B43DAC">
        <w:rPr>
          <w:rFonts w:ascii="Times New Roman" w:hAnsi="Times New Roman"/>
          <w:sz w:val="28"/>
          <w:szCs w:val="28"/>
        </w:rPr>
        <w:t xml:space="preserve"> инструктивно-методических, нормативных документов Министерства образования РФ о преподавании предметов гуманитарного цикла в 2016-2017 учебном году.</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color w:val="000000"/>
          <w:sz w:val="28"/>
          <w:szCs w:val="28"/>
        </w:rPr>
        <w:t>Особенности построения рабочих программ.</w:t>
      </w:r>
    </w:p>
    <w:p w:rsidR="00C40D7E" w:rsidRPr="00B43DAC" w:rsidRDefault="00C40D7E" w:rsidP="00CE388E">
      <w:pPr>
        <w:pStyle w:val="ab"/>
        <w:numPr>
          <w:ilvl w:val="0"/>
          <w:numId w:val="18"/>
        </w:numPr>
        <w:suppressAutoHyphens w:val="0"/>
        <w:spacing w:line="276" w:lineRule="auto"/>
        <w:contextualSpacing/>
        <w:rPr>
          <w:rFonts w:ascii="Times New Roman" w:eastAsia="Times New Roman" w:hAnsi="Times New Roman"/>
          <w:color w:val="000000"/>
          <w:sz w:val="28"/>
          <w:szCs w:val="28"/>
        </w:rPr>
      </w:pPr>
      <w:r w:rsidRPr="00B43DAC">
        <w:rPr>
          <w:rFonts w:ascii="Times New Roman" w:eastAsia="Times New Roman" w:hAnsi="Times New Roman"/>
          <w:color w:val="000000"/>
          <w:sz w:val="28"/>
          <w:szCs w:val="28"/>
        </w:rPr>
        <w:t>Особенности подготовки обучающихся 11 класса к итоговому сочинению, 9-11 классов к ГИА по русскому языку и литературы.</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sz w:val="28"/>
          <w:szCs w:val="28"/>
        </w:rPr>
        <w:t>Распространение педагогического опыта посредством проведения открытых уроков и мастер-классов.</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color w:val="000000"/>
          <w:sz w:val="28"/>
          <w:szCs w:val="28"/>
          <w:shd w:val="clear" w:color="auto" w:fill="FFFFFF"/>
        </w:rPr>
        <w:t>Анализ</w:t>
      </w:r>
      <w:r w:rsidRPr="00B43DAC">
        <w:rPr>
          <w:rStyle w:val="apple-converted-space"/>
          <w:rFonts w:ascii="Times New Roman" w:hAnsi="Times New Roman"/>
          <w:color w:val="000000"/>
          <w:sz w:val="28"/>
          <w:szCs w:val="28"/>
          <w:shd w:val="clear" w:color="auto" w:fill="FFFFFF"/>
        </w:rPr>
        <w:t> </w:t>
      </w:r>
      <w:r w:rsidRPr="00B43DAC">
        <w:rPr>
          <w:rFonts w:ascii="Times New Roman" w:hAnsi="Times New Roman"/>
          <w:color w:val="000000"/>
          <w:sz w:val="28"/>
          <w:szCs w:val="28"/>
          <w:shd w:val="clear" w:color="auto" w:fill="FFFFFF"/>
        </w:rPr>
        <w:t>работ участников муниципального этапа</w:t>
      </w:r>
      <w:r w:rsidRPr="00B43DAC">
        <w:rPr>
          <w:rStyle w:val="apple-converted-space"/>
          <w:rFonts w:ascii="Times New Roman" w:hAnsi="Times New Roman"/>
          <w:color w:val="000000"/>
          <w:sz w:val="28"/>
          <w:szCs w:val="28"/>
          <w:shd w:val="clear" w:color="auto" w:fill="FFFFFF"/>
        </w:rPr>
        <w:t> </w:t>
      </w:r>
      <w:r w:rsidRPr="00B43DAC">
        <w:rPr>
          <w:rFonts w:ascii="Times New Roman" w:hAnsi="Times New Roman"/>
          <w:color w:val="000000"/>
          <w:sz w:val="28"/>
          <w:szCs w:val="28"/>
          <w:shd w:val="clear" w:color="auto" w:fill="FFFFFF"/>
        </w:rPr>
        <w:t>всероссийской олимпиады школьников 2016-2017 учебного года</w:t>
      </w:r>
      <w:r w:rsidRPr="00B43DAC">
        <w:rPr>
          <w:rStyle w:val="apple-converted-space"/>
          <w:rFonts w:ascii="Times New Roman" w:hAnsi="Times New Roman"/>
          <w:color w:val="000000"/>
          <w:sz w:val="28"/>
          <w:szCs w:val="28"/>
          <w:shd w:val="clear" w:color="auto" w:fill="FFFFFF"/>
        </w:rPr>
        <w:t> </w:t>
      </w:r>
      <w:r w:rsidRPr="00B43DAC">
        <w:rPr>
          <w:rFonts w:ascii="Times New Roman" w:hAnsi="Times New Roman"/>
          <w:color w:val="000000"/>
          <w:sz w:val="28"/>
          <w:szCs w:val="28"/>
          <w:shd w:val="clear" w:color="auto" w:fill="FFFFFF"/>
        </w:rPr>
        <w:t>по русскому языку и литературе.</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iCs/>
          <w:sz w:val="28"/>
          <w:szCs w:val="28"/>
          <w:shd w:val="clear" w:color="auto" w:fill="FFFFFF"/>
        </w:rPr>
        <w:t>Приоритетные направления в подготовке обучающихся к ОГЭ и ЕГЭ по русскому языку</w:t>
      </w:r>
      <w:r w:rsidRPr="00B43DAC">
        <w:rPr>
          <w:rFonts w:ascii="Times New Roman" w:hAnsi="Times New Roman"/>
          <w:color w:val="151515"/>
          <w:sz w:val="28"/>
          <w:szCs w:val="28"/>
        </w:rPr>
        <w:t>.</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color w:val="151515"/>
          <w:sz w:val="28"/>
          <w:szCs w:val="28"/>
        </w:rPr>
        <w:t>Анализ итогов диагностической работы и репетиционного экзамена по русскому языку, литературе, обществознанию, проводимых в 9, 11 классах.</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color w:val="151515"/>
          <w:sz w:val="28"/>
          <w:szCs w:val="28"/>
        </w:rPr>
        <w:t>Преемственность преподавания предметов гуманитарного цикла в 5 классе.</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color w:val="151515"/>
          <w:sz w:val="28"/>
          <w:szCs w:val="28"/>
        </w:rPr>
        <w:lastRenderedPageBreak/>
        <w:t>Развитие профессиональной компетентности педагогов, реализующих ФГОС.</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color w:val="151515"/>
          <w:sz w:val="28"/>
          <w:szCs w:val="28"/>
        </w:rPr>
        <w:t>Индивидуальная методическая работа учителя как один из путей повышения уровня профессионального мастерства.</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color w:val="151515"/>
          <w:sz w:val="28"/>
          <w:szCs w:val="28"/>
        </w:rPr>
        <w:t>Анализ итогов экзаменов на промежуточной аттестации.</w:t>
      </w:r>
    </w:p>
    <w:p w:rsidR="00C40D7E" w:rsidRPr="00B43DAC" w:rsidRDefault="00C40D7E" w:rsidP="00CE388E">
      <w:pPr>
        <w:pStyle w:val="11"/>
        <w:numPr>
          <w:ilvl w:val="0"/>
          <w:numId w:val="18"/>
        </w:numPr>
        <w:spacing w:after="0" w:line="240" w:lineRule="auto"/>
        <w:jc w:val="both"/>
        <w:rPr>
          <w:rFonts w:ascii="Times New Roman" w:hAnsi="Times New Roman"/>
          <w:color w:val="151515"/>
          <w:sz w:val="28"/>
          <w:szCs w:val="28"/>
        </w:rPr>
      </w:pPr>
      <w:r w:rsidRPr="00B43DAC">
        <w:rPr>
          <w:rFonts w:ascii="Times New Roman" w:hAnsi="Times New Roman"/>
          <w:color w:val="151515"/>
          <w:sz w:val="28"/>
          <w:szCs w:val="28"/>
        </w:rPr>
        <w:t>Итоги проведения недели предметов гуманитарного цикла.</w:t>
      </w:r>
    </w:p>
    <w:p w:rsidR="00C40D7E" w:rsidRPr="00B43DAC" w:rsidRDefault="00C40D7E" w:rsidP="00C40D7E">
      <w:pPr>
        <w:pStyle w:val="11"/>
        <w:spacing w:after="0" w:line="240" w:lineRule="auto"/>
        <w:jc w:val="both"/>
        <w:rPr>
          <w:rFonts w:ascii="Times New Roman" w:hAnsi="Times New Roman"/>
          <w:color w:val="151515"/>
          <w:sz w:val="28"/>
          <w:szCs w:val="28"/>
        </w:rPr>
      </w:pPr>
    </w:p>
    <w:p w:rsidR="00C40D7E" w:rsidRPr="00B43DAC" w:rsidRDefault="00C40D7E" w:rsidP="00C40D7E">
      <w:pPr>
        <w:pStyle w:val="c0c1"/>
        <w:shd w:val="clear" w:color="auto" w:fill="FFFFFF"/>
        <w:jc w:val="both"/>
        <w:rPr>
          <w:sz w:val="28"/>
          <w:szCs w:val="28"/>
        </w:rPr>
      </w:pPr>
      <w:r w:rsidRPr="00B43DAC">
        <w:rPr>
          <w:sz w:val="28"/>
          <w:szCs w:val="28"/>
        </w:rPr>
        <w:t xml:space="preserve">       Членами МО  были даны открытые уроки и внеклассные мероприятия, которые позволили педагогам поделиться с коллегами своими находками, уделяя особое внимание проблеме, над которой работали (теме самообразования), проводили самоанализ своей деятельности. Также на базе МОУ – Лицей в апреле 2017 года проходил районный семинар учителей русского языка и литературы по теме </w:t>
      </w:r>
      <w:r w:rsidRPr="00B43DAC">
        <w:rPr>
          <w:b/>
          <w:bCs/>
          <w:color w:val="000000"/>
          <w:sz w:val="28"/>
          <w:szCs w:val="28"/>
        </w:rPr>
        <w:t>«</w:t>
      </w:r>
      <w:r w:rsidRPr="00B43DAC">
        <w:rPr>
          <w:color w:val="000000"/>
          <w:sz w:val="28"/>
          <w:szCs w:val="28"/>
        </w:rPr>
        <w:t>Воспитание интереса к преподаванию русского языка через использование нестандартных форм проведения уроков</w:t>
      </w:r>
      <w:r w:rsidRPr="00B43DAC">
        <w:rPr>
          <w:b/>
          <w:bCs/>
          <w:color w:val="000000"/>
          <w:sz w:val="28"/>
          <w:szCs w:val="28"/>
        </w:rPr>
        <w:t xml:space="preserve">» </w:t>
      </w:r>
      <w:r w:rsidRPr="00B43DAC">
        <w:rPr>
          <w:bCs/>
          <w:color w:val="000000"/>
          <w:sz w:val="28"/>
          <w:szCs w:val="28"/>
        </w:rPr>
        <w:t>(открытые уроки давали Савочкина Т.М. и Шапкина М.А.).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1799"/>
        <w:gridCol w:w="835"/>
        <w:gridCol w:w="1526"/>
        <w:gridCol w:w="4760"/>
      </w:tblGrid>
      <w:tr w:rsidR="00C40D7E" w:rsidRPr="001A2998" w:rsidTr="00D61B06">
        <w:trPr>
          <w:trHeight w:val="721"/>
        </w:trPr>
        <w:tc>
          <w:tcPr>
            <w:tcW w:w="543"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center"/>
              <w:rPr>
                <w:rFonts w:ascii="Times New Roman" w:hAnsi="Times New Roman"/>
                <w:b/>
                <w:i/>
                <w:sz w:val="24"/>
                <w:szCs w:val="24"/>
              </w:rPr>
            </w:pPr>
            <w:r w:rsidRPr="001A2998">
              <w:rPr>
                <w:rFonts w:ascii="Times New Roman" w:hAnsi="Times New Roman"/>
                <w:b/>
                <w:i/>
                <w:sz w:val="24"/>
                <w:szCs w:val="24"/>
              </w:rPr>
              <w:t>№</w:t>
            </w:r>
          </w:p>
        </w:tc>
        <w:tc>
          <w:tcPr>
            <w:tcW w:w="1799"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center"/>
              <w:rPr>
                <w:rFonts w:ascii="Times New Roman" w:hAnsi="Times New Roman"/>
                <w:b/>
                <w:i/>
                <w:sz w:val="24"/>
                <w:szCs w:val="24"/>
              </w:rPr>
            </w:pPr>
            <w:r w:rsidRPr="001A2998">
              <w:rPr>
                <w:rFonts w:ascii="Times New Roman" w:hAnsi="Times New Roman"/>
                <w:b/>
                <w:i/>
                <w:sz w:val="24"/>
                <w:szCs w:val="24"/>
              </w:rPr>
              <w:t>ФИО учителя</w:t>
            </w:r>
          </w:p>
        </w:tc>
        <w:tc>
          <w:tcPr>
            <w:tcW w:w="835"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center"/>
              <w:rPr>
                <w:rFonts w:ascii="Times New Roman" w:hAnsi="Times New Roman"/>
                <w:b/>
                <w:i/>
                <w:sz w:val="24"/>
                <w:szCs w:val="24"/>
              </w:rPr>
            </w:pPr>
            <w:r w:rsidRPr="001A2998">
              <w:rPr>
                <w:rFonts w:ascii="Times New Roman" w:hAnsi="Times New Roman"/>
                <w:b/>
                <w:i/>
                <w:sz w:val="24"/>
                <w:szCs w:val="24"/>
              </w:rPr>
              <w:t>Класс</w:t>
            </w:r>
          </w:p>
        </w:tc>
        <w:tc>
          <w:tcPr>
            <w:tcW w:w="1526"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center"/>
              <w:rPr>
                <w:rFonts w:ascii="Times New Roman" w:hAnsi="Times New Roman"/>
                <w:b/>
                <w:i/>
                <w:sz w:val="24"/>
                <w:szCs w:val="24"/>
              </w:rPr>
            </w:pPr>
            <w:r w:rsidRPr="001A2998">
              <w:rPr>
                <w:rFonts w:ascii="Times New Roman" w:hAnsi="Times New Roman"/>
                <w:b/>
                <w:i/>
                <w:sz w:val="24"/>
                <w:szCs w:val="24"/>
              </w:rPr>
              <w:t>Дата</w:t>
            </w:r>
          </w:p>
        </w:tc>
        <w:tc>
          <w:tcPr>
            <w:tcW w:w="4760"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center"/>
              <w:rPr>
                <w:rFonts w:ascii="Times New Roman" w:hAnsi="Times New Roman"/>
                <w:b/>
                <w:i/>
                <w:sz w:val="24"/>
                <w:szCs w:val="24"/>
              </w:rPr>
            </w:pPr>
            <w:r w:rsidRPr="001A2998">
              <w:rPr>
                <w:rFonts w:ascii="Times New Roman" w:hAnsi="Times New Roman"/>
                <w:b/>
                <w:i/>
                <w:sz w:val="24"/>
                <w:szCs w:val="24"/>
              </w:rPr>
              <w:t>Тема урока</w:t>
            </w:r>
          </w:p>
        </w:tc>
      </w:tr>
      <w:tr w:rsidR="00C40D7E" w:rsidRPr="001A2998" w:rsidTr="00D61B06">
        <w:tc>
          <w:tcPr>
            <w:tcW w:w="543" w:type="dxa"/>
            <w:tcBorders>
              <w:top w:val="single" w:sz="4" w:space="0" w:color="auto"/>
              <w:left w:val="single" w:sz="4" w:space="0" w:color="auto"/>
              <w:bottom w:val="single" w:sz="4" w:space="0" w:color="auto"/>
              <w:right w:val="single" w:sz="4" w:space="0" w:color="auto"/>
            </w:tcBorders>
          </w:tcPr>
          <w:p w:rsidR="00C40D7E" w:rsidRPr="001A2998" w:rsidRDefault="00C40D7E" w:rsidP="00CE388E">
            <w:pPr>
              <w:pStyle w:val="11"/>
              <w:numPr>
                <w:ilvl w:val="0"/>
                <w:numId w:val="1"/>
              </w:numPr>
              <w:spacing w:after="0" w:line="240" w:lineRule="auto"/>
              <w:rPr>
                <w:rFonts w:ascii="Times New Roman" w:hAnsi="Times New Roman"/>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C40D7E" w:rsidRPr="006D7D0C" w:rsidRDefault="00C40D7E" w:rsidP="00D61B06">
            <w:pPr>
              <w:pStyle w:val="11"/>
              <w:ind w:left="0"/>
              <w:rPr>
                <w:rFonts w:ascii="Times New Roman" w:hAnsi="Times New Roman"/>
                <w:sz w:val="24"/>
                <w:szCs w:val="24"/>
              </w:rPr>
            </w:pPr>
            <w:r w:rsidRPr="006D7D0C">
              <w:rPr>
                <w:rFonts w:ascii="Times New Roman" w:hAnsi="Times New Roman"/>
                <w:sz w:val="24"/>
                <w:szCs w:val="24"/>
              </w:rPr>
              <w:t>Иванова Ольга Викторовна</w:t>
            </w:r>
          </w:p>
        </w:tc>
        <w:tc>
          <w:tcPr>
            <w:tcW w:w="835"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center"/>
              <w:rPr>
                <w:rFonts w:ascii="Times New Roman" w:hAnsi="Times New Roman"/>
                <w:b/>
                <w:i/>
                <w:sz w:val="24"/>
                <w:szCs w:val="24"/>
              </w:rPr>
            </w:pPr>
            <w:r w:rsidRPr="001A2998">
              <w:rPr>
                <w:rFonts w:ascii="Times New Roman" w:hAnsi="Times New Roman"/>
                <w:sz w:val="24"/>
                <w:szCs w:val="24"/>
              </w:rPr>
              <w:t>1</w:t>
            </w:r>
            <w:r>
              <w:rPr>
                <w:rFonts w:ascii="Times New Roman" w:hAnsi="Times New Roman"/>
                <w:sz w:val="24"/>
                <w:szCs w:val="24"/>
              </w:rPr>
              <w:t>0</w:t>
            </w:r>
          </w:p>
        </w:tc>
        <w:tc>
          <w:tcPr>
            <w:tcW w:w="1526"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both"/>
              <w:rPr>
                <w:rFonts w:ascii="Times New Roman" w:hAnsi="Times New Roman"/>
                <w:sz w:val="24"/>
                <w:szCs w:val="24"/>
              </w:rPr>
            </w:pPr>
            <w:r>
              <w:rPr>
                <w:rFonts w:ascii="Times New Roman" w:hAnsi="Times New Roman"/>
                <w:sz w:val="24"/>
                <w:szCs w:val="24"/>
              </w:rPr>
              <w:t xml:space="preserve"> 21.04.2017</w:t>
            </w:r>
          </w:p>
        </w:tc>
        <w:tc>
          <w:tcPr>
            <w:tcW w:w="4760"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both"/>
              <w:rPr>
                <w:rFonts w:ascii="Times New Roman" w:hAnsi="Times New Roman"/>
                <w:b/>
                <w:i/>
                <w:sz w:val="24"/>
                <w:szCs w:val="24"/>
              </w:rPr>
            </w:pPr>
            <w:r w:rsidRPr="001A2998">
              <w:rPr>
                <w:rFonts w:ascii="Times New Roman" w:hAnsi="Times New Roman"/>
                <w:sz w:val="24"/>
                <w:szCs w:val="24"/>
              </w:rPr>
              <w:t xml:space="preserve"> </w:t>
            </w:r>
            <w:r>
              <w:rPr>
                <w:rFonts w:ascii="Times New Roman" w:hAnsi="Times New Roman"/>
                <w:sz w:val="24"/>
                <w:szCs w:val="24"/>
              </w:rPr>
              <w:t xml:space="preserve">урок обществознания </w:t>
            </w:r>
            <w:r w:rsidRPr="006D7D0C">
              <w:rPr>
                <w:rFonts w:ascii="Times New Roman" w:hAnsi="Times New Roman"/>
                <w:sz w:val="24"/>
                <w:szCs w:val="24"/>
              </w:rPr>
              <w:t>«</w:t>
            </w:r>
            <w:r>
              <w:rPr>
                <w:rFonts w:ascii="Times New Roman" w:hAnsi="Times New Roman"/>
                <w:sz w:val="24"/>
                <w:szCs w:val="24"/>
              </w:rPr>
              <w:t>Индивид, индивидуальность, личность»</w:t>
            </w:r>
          </w:p>
        </w:tc>
      </w:tr>
      <w:tr w:rsidR="00C40D7E" w:rsidRPr="001A2998" w:rsidTr="00D61B06">
        <w:trPr>
          <w:trHeight w:val="721"/>
        </w:trPr>
        <w:tc>
          <w:tcPr>
            <w:tcW w:w="543" w:type="dxa"/>
            <w:tcBorders>
              <w:top w:val="single" w:sz="4" w:space="0" w:color="auto"/>
              <w:left w:val="single" w:sz="4" w:space="0" w:color="auto"/>
              <w:right w:val="single" w:sz="4" w:space="0" w:color="auto"/>
            </w:tcBorders>
          </w:tcPr>
          <w:p w:rsidR="00C40D7E" w:rsidRPr="001A2998" w:rsidRDefault="00C40D7E" w:rsidP="00CE388E">
            <w:pPr>
              <w:pStyle w:val="11"/>
              <w:numPr>
                <w:ilvl w:val="0"/>
                <w:numId w:val="1"/>
              </w:numPr>
              <w:spacing w:after="0" w:line="240" w:lineRule="auto"/>
              <w:jc w:val="both"/>
              <w:rPr>
                <w:rFonts w:ascii="Times New Roman" w:hAnsi="Times New Roman"/>
                <w:b/>
                <w:sz w:val="24"/>
                <w:szCs w:val="24"/>
              </w:rPr>
            </w:pPr>
          </w:p>
        </w:tc>
        <w:tc>
          <w:tcPr>
            <w:tcW w:w="1799" w:type="dxa"/>
            <w:tcBorders>
              <w:top w:val="single" w:sz="4" w:space="0" w:color="auto"/>
              <w:left w:val="single" w:sz="4" w:space="0" w:color="auto"/>
              <w:right w:val="single" w:sz="4" w:space="0" w:color="auto"/>
            </w:tcBorders>
          </w:tcPr>
          <w:p w:rsidR="00C40D7E" w:rsidRPr="001A2998" w:rsidRDefault="00C40D7E" w:rsidP="00D61B06">
            <w:pPr>
              <w:pStyle w:val="11"/>
              <w:ind w:left="0"/>
              <w:rPr>
                <w:rFonts w:ascii="Times New Roman" w:hAnsi="Times New Roman"/>
                <w:sz w:val="24"/>
                <w:szCs w:val="24"/>
              </w:rPr>
            </w:pPr>
            <w:r>
              <w:rPr>
                <w:rFonts w:ascii="Times New Roman" w:hAnsi="Times New Roman"/>
                <w:sz w:val="24"/>
                <w:szCs w:val="24"/>
              </w:rPr>
              <w:t>Колесова Ольга Владимировна</w:t>
            </w:r>
          </w:p>
        </w:tc>
        <w:tc>
          <w:tcPr>
            <w:tcW w:w="835"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center"/>
              <w:rPr>
                <w:rFonts w:ascii="Times New Roman" w:hAnsi="Times New Roman"/>
                <w:sz w:val="24"/>
                <w:szCs w:val="24"/>
              </w:rPr>
            </w:pPr>
            <w:r>
              <w:rPr>
                <w:rFonts w:ascii="Times New Roman" w:hAnsi="Times New Roman"/>
                <w:sz w:val="24"/>
                <w:szCs w:val="24"/>
              </w:rPr>
              <w:t>6б</w:t>
            </w:r>
          </w:p>
        </w:tc>
        <w:tc>
          <w:tcPr>
            <w:tcW w:w="1526" w:type="dxa"/>
            <w:tcBorders>
              <w:top w:val="single" w:sz="4" w:space="0" w:color="auto"/>
              <w:left w:val="single" w:sz="4" w:space="0" w:color="auto"/>
              <w:bottom w:val="single" w:sz="4" w:space="0" w:color="auto"/>
              <w:right w:val="single" w:sz="4" w:space="0" w:color="auto"/>
            </w:tcBorders>
          </w:tcPr>
          <w:p w:rsidR="00C40D7E" w:rsidRDefault="00C40D7E" w:rsidP="00D61B06">
            <w:pPr>
              <w:pStyle w:val="11"/>
              <w:ind w:left="0"/>
              <w:jc w:val="both"/>
              <w:rPr>
                <w:rFonts w:ascii="Times New Roman" w:hAnsi="Times New Roman"/>
                <w:sz w:val="24"/>
                <w:szCs w:val="24"/>
              </w:rPr>
            </w:pPr>
            <w:r>
              <w:rPr>
                <w:rFonts w:ascii="Times New Roman" w:hAnsi="Times New Roman"/>
                <w:sz w:val="24"/>
                <w:szCs w:val="24"/>
              </w:rPr>
              <w:t xml:space="preserve"> 21.04.2017</w:t>
            </w:r>
          </w:p>
          <w:p w:rsidR="00C40D7E" w:rsidRPr="009570DF" w:rsidRDefault="00C40D7E" w:rsidP="00D61B06">
            <w:pPr>
              <w:jc w:val="center"/>
            </w:pPr>
          </w:p>
        </w:tc>
        <w:tc>
          <w:tcPr>
            <w:tcW w:w="4760" w:type="dxa"/>
            <w:tcBorders>
              <w:top w:val="single" w:sz="4" w:space="0" w:color="auto"/>
              <w:left w:val="single" w:sz="4" w:space="0" w:color="auto"/>
              <w:bottom w:val="single" w:sz="4" w:space="0" w:color="auto"/>
              <w:right w:val="single" w:sz="4" w:space="0" w:color="auto"/>
            </w:tcBorders>
          </w:tcPr>
          <w:p w:rsidR="00C40D7E" w:rsidRPr="00E44995" w:rsidRDefault="00C40D7E" w:rsidP="00D61B06">
            <w:pPr>
              <w:widowControl w:val="0"/>
              <w:spacing w:after="0"/>
              <w:jc w:val="both"/>
              <w:rPr>
                <w:sz w:val="24"/>
                <w:szCs w:val="24"/>
              </w:rPr>
            </w:pPr>
            <w:r w:rsidRPr="001A2998">
              <w:rPr>
                <w:rFonts w:ascii="Times New Roman" w:hAnsi="Times New Roman"/>
                <w:sz w:val="24"/>
                <w:szCs w:val="24"/>
              </w:rPr>
              <w:t xml:space="preserve">урок  </w:t>
            </w:r>
            <w:r>
              <w:rPr>
                <w:rFonts w:ascii="Times New Roman" w:hAnsi="Times New Roman"/>
                <w:sz w:val="24"/>
                <w:szCs w:val="24"/>
              </w:rPr>
              <w:t>русского языка по тем «Повелительное наклонение глагола</w:t>
            </w:r>
            <w:r w:rsidRPr="005A5E80">
              <w:rPr>
                <w:rFonts w:ascii="Times New Roman" w:hAnsi="Times New Roman"/>
                <w:sz w:val="24"/>
                <w:szCs w:val="24"/>
              </w:rPr>
              <w:t>»</w:t>
            </w:r>
          </w:p>
        </w:tc>
      </w:tr>
      <w:tr w:rsidR="00C40D7E" w:rsidRPr="001A2998" w:rsidTr="00D61B06">
        <w:trPr>
          <w:trHeight w:val="726"/>
        </w:trPr>
        <w:tc>
          <w:tcPr>
            <w:tcW w:w="543" w:type="dxa"/>
            <w:tcBorders>
              <w:top w:val="single" w:sz="4" w:space="0" w:color="auto"/>
              <w:left w:val="single" w:sz="4" w:space="0" w:color="auto"/>
              <w:bottom w:val="single" w:sz="4" w:space="0" w:color="auto"/>
              <w:right w:val="single" w:sz="4" w:space="0" w:color="auto"/>
            </w:tcBorders>
          </w:tcPr>
          <w:p w:rsidR="00C40D7E" w:rsidRPr="001A2998" w:rsidRDefault="00C40D7E" w:rsidP="00CE388E">
            <w:pPr>
              <w:pStyle w:val="11"/>
              <w:numPr>
                <w:ilvl w:val="0"/>
                <w:numId w:val="1"/>
              </w:numPr>
              <w:spacing w:after="0" w:line="240" w:lineRule="auto"/>
              <w:jc w:val="both"/>
              <w:rPr>
                <w:rFonts w:ascii="Times New Roman" w:hAnsi="Times New Roman"/>
                <w:b/>
                <w:sz w:val="24"/>
                <w:szCs w:val="24"/>
              </w:rPr>
            </w:pPr>
          </w:p>
        </w:tc>
        <w:tc>
          <w:tcPr>
            <w:tcW w:w="1799"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rPr>
                <w:rFonts w:ascii="Times New Roman" w:hAnsi="Times New Roman"/>
                <w:sz w:val="24"/>
                <w:szCs w:val="24"/>
              </w:rPr>
            </w:pPr>
            <w:r>
              <w:rPr>
                <w:rFonts w:ascii="Times New Roman" w:hAnsi="Times New Roman"/>
                <w:sz w:val="24"/>
                <w:szCs w:val="24"/>
              </w:rPr>
              <w:t>Савочкина Татьяна Михайловна</w:t>
            </w:r>
          </w:p>
        </w:tc>
        <w:tc>
          <w:tcPr>
            <w:tcW w:w="835" w:type="dxa"/>
            <w:tcBorders>
              <w:top w:val="single" w:sz="4" w:space="0" w:color="auto"/>
              <w:left w:val="single" w:sz="4" w:space="0" w:color="auto"/>
              <w:bottom w:val="single" w:sz="4" w:space="0" w:color="auto"/>
              <w:right w:val="single" w:sz="4" w:space="0" w:color="auto"/>
            </w:tcBorders>
          </w:tcPr>
          <w:p w:rsidR="00C40D7E" w:rsidRPr="00E44995" w:rsidRDefault="00C40D7E" w:rsidP="00D61B06">
            <w:pPr>
              <w:pStyle w:val="11"/>
              <w:ind w:left="0"/>
              <w:jc w:val="center"/>
              <w:rPr>
                <w:rFonts w:ascii="Times New Roman" w:hAnsi="Times New Roman"/>
                <w:sz w:val="24"/>
                <w:szCs w:val="24"/>
              </w:rPr>
            </w:pPr>
            <w:r>
              <w:rPr>
                <w:rFonts w:ascii="Times New Roman" w:hAnsi="Times New Roman"/>
                <w:sz w:val="24"/>
                <w:szCs w:val="24"/>
              </w:rPr>
              <w:t>9</w:t>
            </w:r>
          </w:p>
        </w:tc>
        <w:tc>
          <w:tcPr>
            <w:tcW w:w="1526" w:type="dxa"/>
            <w:tcBorders>
              <w:top w:val="single" w:sz="4" w:space="0" w:color="auto"/>
              <w:left w:val="single" w:sz="4" w:space="0" w:color="auto"/>
              <w:bottom w:val="single" w:sz="4" w:space="0" w:color="auto"/>
              <w:right w:val="single" w:sz="4" w:space="0" w:color="auto"/>
            </w:tcBorders>
          </w:tcPr>
          <w:p w:rsidR="00C40D7E" w:rsidRPr="001A2998" w:rsidRDefault="00C40D7E" w:rsidP="00D61B06">
            <w:pPr>
              <w:pStyle w:val="11"/>
              <w:ind w:left="0"/>
              <w:jc w:val="both"/>
              <w:rPr>
                <w:rFonts w:ascii="Times New Roman" w:hAnsi="Times New Roman"/>
                <w:sz w:val="24"/>
                <w:szCs w:val="24"/>
              </w:rPr>
            </w:pPr>
            <w:r>
              <w:rPr>
                <w:rFonts w:ascii="Times New Roman" w:hAnsi="Times New Roman"/>
                <w:sz w:val="24"/>
                <w:szCs w:val="24"/>
              </w:rPr>
              <w:t>27.04.2017</w:t>
            </w:r>
          </w:p>
        </w:tc>
        <w:tc>
          <w:tcPr>
            <w:tcW w:w="4760" w:type="dxa"/>
            <w:tcBorders>
              <w:top w:val="single" w:sz="4" w:space="0" w:color="auto"/>
              <w:left w:val="single" w:sz="4" w:space="0" w:color="auto"/>
              <w:bottom w:val="single" w:sz="4" w:space="0" w:color="auto"/>
              <w:right w:val="single" w:sz="4" w:space="0" w:color="auto"/>
            </w:tcBorders>
          </w:tcPr>
          <w:p w:rsidR="00C40D7E" w:rsidRPr="009570DF" w:rsidRDefault="00C40D7E" w:rsidP="00D61B06">
            <w:pPr>
              <w:pStyle w:val="11"/>
              <w:ind w:left="0"/>
              <w:jc w:val="both"/>
              <w:rPr>
                <w:rFonts w:ascii="Times New Roman" w:hAnsi="Times New Roman"/>
                <w:sz w:val="24"/>
                <w:szCs w:val="24"/>
              </w:rPr>
            </w:pPr>
            <w:r>
              <w:rPr>
                <w:rFonts w:ascii="Times New Roman" w:hAnsi="Times New Roman"/>
                <w:sz w:val="24"/>
                <w:szCs w:val="24"/>
              </w:rPr>
              <w:t>урок-практикум «Бессоюзные сложные предложения»  (районный семинар)</w:t>
            </w:r>
          </w:p>
        </w:tc>
      </w:tr>
      <w:tr w:rsidR="00C40D7E" w:rsidRPr="001A2998" w:rsidTr="00D61B06">
        <w:trPr>
          <w:trHeight w:val="615"/>
        </w:trPr>
        <w:tc>
          <w:tcPr>
            <w:tcW w:w="543" w:type="dxa"/>
            <w:vMerge w:val="restart"/>
            <w:tcBorders>
              <w:top w:val="single" w:sz="4" w:space="0" w:color="auto"/>
              <w:left w:val="single" w:sz="4" w:space="0" w:color="auto"/>
              <w:right w:val="single" w:sz="4" w:space="0" w:color="auto"/>
            </w:tcBorders>
          </w:tcPr>
          <w:p w:rsidR="00C40D7E" w:rsidRPr="001A2998" w:rsidRDefault="00C40D7E" w:rsidP="00CE388E">
            <w:pPr>
              <w:pStyle w:val="11"/>
              <w:numPr>
                <w:ilvl w:val="0"/>
                <w:numId w:val="1"/>
              </w:numPr>
              <w:spacing w:after="0" w:line="240" w:lineRule="auto"/>
              <w:jc w:val="both"/>
              <w:rPr>
                <w:rFonts w:ascii="Times New Roman" w:hAnsi="Times New Roman"/>
                <w:b/>
                <w:sz w:val="24"/>
                <w:szCs w:val="24"/>
              </w:rPr>
            </w:pPr>
          </w:p>
        </w:tc>
        <w:tc>
          <w:tcPr>
            <w:tcW w:w="1799" w:type="dxa"/>
            <w:vMerge w:val="restart"/>
            <w:tcBorders>
              <w:top w:val="single" w:sz="4" w:space="0" w:color="auto"/>
              <w:left w:val="single" w:sz="4" w:space="0" w:color="auto"/>
              <w:right w:val="single" w:sz="4" w:space="0" w:color="auto"/>
            </w:tcBorders>
          </w:tcPr>
          <w:p w:rsidR="00C40D7E" w:rsidRDefault="00C40D7E" w:rsidP="00D61B06">
            <w:pPr>
              <w:pStyle w:val="11"/>
              <w:ind w:left="0"/>
              <w:rPr>
                <w:rFonts w:ascii="Times New Roman" w:hAnsi="Times New Roman"/>
                <w:sz w:val="24"/>
                <w:szCs w:val="24"/>
              </w:rPr>
            </w:pPr>
            <w:r>
              <w:rPr>
                <w:rFonts w:ascii="Times New Roman" w:hAnsi="Times New Roman"/>
                <w:sz w:val="24"/>
                <w:szCs w:val="24"/>
              </w:rPr>
              <w:t>Шапкина Марина Анатольевна</w:t>
            </w:r>
          </w:p>
        </w:tc>
        <w:tc>
          <w:tcPr>
            <w:tcW w:w="835" w:type="dxa"/>
            <w:vMerge w:val="restart"/>
            <w:tcBorders>
              <w:top w:val="single" w:sz="4" w:space="0" w:color="auto"/>
              <w:left w:val="single" w:sz="4" w:space="0" w:color="auto"/>
              <w:right w:val="single" w:sz="4" w:space="0" w:color="auto"/>
            </w:tcBorders>
          </w:tcPr>
          <w:p w:rsidR="00C40D7E" w:rsidRPr="001A2998" w:rsidRDefault="00C40D7E" w:rsidP="00D61B06">
            <w:pPr>
              <w:pStyle w:val="11"/>
              <w:ind w:left="0"/>
              <w:jc w:val="center"/>
              <w:rPr>
                <w:rFonts w:ascii="Times New Roman" w:hAnsi="Times New Roman"/>
                <w:sz w:val="24"/>
                <w:szCs w:val="24"/>
              </w:rPr>
            </w:pPr>
            <w:r>
              <w:rPr>
                <w:rFonts w:ascii="Times New Roman" w:hAnsi="Times New Roman"/>
                <w:sz w:val="24"/>
                <w:szCs w:val="24"/>
              </w:rPr>
              <w:t>5</w:t>
            </w:r>
          </w:p>
        </w:tc>
        <w:tc>
          <w:tcPr>
            <w:tcW w:w="1526" w:type="dxa"/>
            <w:tcBorders>
              <w:top w:val="single" w:sz="4" w:space="0" w:color="auto"/>
              <w:left w:val="single" w:sz="4" w:space="0" w:color="auto"/>
              <w:bottom w:val="single" w:sz="4" w:space="0" w:color="auto"/>
              <w:right w:val="single" w:sz="4" w:space="0" w:color="auto"/>
            </w:tcBorders>
          </w:tcPr>
          <w:p w:rsidR="00C40D7E" w:rsidRDefault="00C40D7E" w:rsidP="00D61B06">
            <w:pPr>
              <w:pStyle w:val="11"/>
              <w:ind w:left="0"/>
              <w:jc w:val="both"/>
              <w:rPr>
                <w:rFonts w:ascii="Times New Roman" w:hAnsi="Times New Roman"/>
                <w:sz w:val="24"/>
                <w:szCs w:val="24"/>
              </w:rPr>
            </w:pPr>
            <w:r>
              <w:rPr>
                <w:rFonts w:ascii="Times New Roman" w:hAnsi="Times New Roman"/>
                <w:sz w:val="24"/>
                <w:szCs w:val="24"/>
              </w:rPr>
              <w:t>27.04.2017</w:t>
            </w:r>
          </w:p>
        </w:tc>
        <w:tc>
          <w:tcPr>
            <w:tcW w:w="4760" w:type="dxa"/>
            <w:tcBorders>
              <w:top w:val="single" w:sz="4" w:space="0" w:color="auto"/>
              <w:left w:val="single" w:sz="4" w:space="0" w:color="auto"/>
              <w:bottom w:val="single" w:sz="4" w:space="0" w:color="auto"/>
              <w:right w:val="single" w:sz="4" w:space="0" w:color="auto"/>
            </w:tcBorders>
          </w:tcPr>
          <w:p w:rsidR="00C40D7E" w:rsidRDefault="00C40D7E" w:rsidP="00D61B06">
            <w:pPr>
              <w:shd w:val="clear" w:color="auto" w:fill="FFFFFF"/>
              <w:spacing w:after="120" w:line="240" w:lineRule="atLeast"/>
              <w:rPr>
                <w:rFonts w:ascii="Times New Roman" w:hAnsi="Times New Roman"/>
                <w:sz w:val="24"/>
                <w:szCs w:val="24"/>
              </w:rPr>
            </w:pPr>
            <w:r>
              <w:rPr>
                <w:rFonts w:ascii="Times New Roman" w:hAnsi="Times New Roman"/>
                <w:sz w:val="24"/>
                <w:szCs w:val="24"/>
              </w:rPr>
              <w:t>урок-путешествие  по теме «Повторение изученного по теме «</w:t>
            </w:r>
            <w:proofErr w:type="spellStart"/>
            <w:r>
              <w:rPr>
                <w:rFonts w:ascii="Times New Roman" w:hAnsi="Times New Roman"/>
                <w:sz w:val="24"/>
                <w:szCs w:val="24"/>
              </w:rPr>
              <w:t>Морфемика.Орфография</w:t>
            </w:r>
            <w:proofErr w:type="spellEnd"/>
            <w:r>
              <w:rPr>
                <w:rFonts w:ascii="Times New Roman" w:hAnsi="Times New Roman"/>
                <w:sz w:val="24"/>
                <w:szCs w:val="24"/>
              </w:rPr>
              <w:t>» (районный семинар)</w:t>
            </w:r>
          </w:p>
        </w:tc>
      </w:tr>
      <w:tr w:rsidR="00C40D7E" w:rsidRPr="001A2998" w:rsidTr="00D61B06">
        <w:trPr>
          <w:trHeight w:val="540"/>
        </w:trPr>
        <w:tc>
          <w:tcPr>
            <w:tcW w:w="543" w:type="dxa"/>
            <w:vMerge/>
            <w:tcBorders>
              <w:left w:val="single" w:sz="4" w:space="0" w:color="auto"/>
              <w:right w:val="single" w:sz="4" w:space="0" w:color="auto"/>
            </w:tcBorders>
          </w:tcPr>
          <w:p w:rsidR="00C40D7E" w:rsidRPr="001A2998" w:rsidRDefault="00C40D7E" w:rsidP="00CE388E">
            <w:pPr>
              <w:pStyle w:val="11"/>
              <w:numPr>
                <w:ilvl w:val="0"/>
                <w:numId w:val="1"/>
              </w:numPr>
              <w:spacing w:after="0" w:line="240" w:lineRule="auto"/>
              <w:jc w:val="both"/>
              <w:rPr>
                <w:rFonts w:ascii="Times New Roman" w:hAnsi="Times New Roman"/>
                <w:b/>
                <w:sz w:val="24"/>
                <w:szCs w:val="24"/>
              </w:rPr>
            </w:pPr>
          </w:p>
        </w:tc>
        <w:tc>
          <w:tcPr>
            <w:tcW w:w="1799" w:type="dxa"/>
            <w:vMerge/>
            <w:tcBorders>
              <w:left w:val="single" w:sz="4" w:space="0" w:color="auto"/>
              <w:right w:val="single" w:sz="4" w:space="0" w:color="auto"/>
            </w:tcBorders>
          </w:tcPr>
          <w:p w:rsidR="00C40D7E" w:rsidRDefault="00C40D7E" w:rsidP="00D61B06">
            <w:pPr>
              <w:pStyle w:val="11"/>
              <w:ind w:left="0"/>
              <w:rPr>
                <w:rFonts w:ascii="Times New Roman" w:hAnsi="Times New Roman"/>
                <w:sz w:val="24"/>
                <w:szCs w:val="24"/>
              </w:rPr>
            </w:pPr>
          </w:p>
        </w:tc>
        <w:tc>
          <w:tcPr>
            <w:tcW w:w="835" w:type="dxa"/>
            <w:vMerge/>
            <w:tcBorders>
              <w:left w:val="single" w:sz="4" w:space="0" w:color="auto"/>
              <w:right w:val="single" w:sz="4" w:space="0" w:color="auto"/>
            </w:tcBorders>
          </w:tcPr>
          <w:p w:rsidR="00C40D7E" w:rsidRDefault="00C40D7E" w:rsidP="00D61B06">
            <w:pPr>
              <w:pStyle w:val="11"/>
              <w:ind w:left="0"/>
              <w:jc w:val="center"/>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C40D7E" w:rsidRDefault="00C40D7E" w:rsidP="00D61B06">
            <w:pPr>
              <w:pStyle w:val="11"/>
              <w:ind w:left="0"/>
              <w:jc w:val="both"/>
              <w:rPr>
                <w:rFonts w:ascii="Times New Roman" w:hAnsi="Times New Roman"/>
                <w:sz w:val="24"/>
                <w:szCs w:val="24"/>
              </w:rPr>
            </w:pPr>
            <w:r>
              <w:rPr>
                <w:rFonts w:ascii="Times New Roman" w:hAnsi="Times New Roman"/>
                <w:sz w:val="24"/>
                <w:szCs w:val="24"/>
              </w:rPr>
              <w:t>10.11.2016</w:t>
            </w:r>
          </w:p>
        </w:tc>
        <w:tc>
          <w:tcPr>
            <w:tcW w:w="4760" w:type="dxa"/>
            <w:tcBorders>
              <w:top w:val="single" w:sz="4" w:space="0" w:color="auto"/>
              <w:left w:val="single" w:sz="4" w:space="0" w:color="auto"/>
              <w:bottom w:val="single" w:sz="4" w:space="0" w:color="auto"/>
              <w:right w:val="single" w:sz="4" w:space="0" w:color="auto"/>
            </w:tcBorders>
          </w:tcPr>
          <w:p w:rsidR="00C40D7E" w:rsidRDefault="00C40D7E" w:rsidP="00D61B06">
            <w:pPr>
              <w:shd w:val="clear" w:color="auto" w:fill="FFFFFF"/>
              <w:spacing w:after="120" w:line="240" w:lineRule="atLeast"/>
              <w:rPr>
                <w:rFonts w:ascii="Times New Roman" w:hAnsi="Times New Roman"/>
                <w:sz w:val="24"/>
                <w:szCs w:val="24"/>
              </w:rPr>
            </w:pPr>
            <w:r>
              <w:rPr>
                <w:rFonts w:ascii="Times New Roman" w:hAnsi="Times New Roman"/>
                <w:sz w:val="24"/>
                <w:szCs w:val="24"/>
              </w:rPr>
              <w:t>урок русского языка «Фонетика как раздел лингвистики»</w:t>
            </w:r>
          </w:p>
        </w:tc>
      </w:tr>
      <w:tr w:rsidR="00C40D7E" w:rsidRPr="001A2998" w:rsidTr="00D61B06">
        <w:trPr>
          <w:trHeight w:val="540"/>
        </w:trPr>
        <w:tc>
          <w:tcPr>
            <w:tcW w:w="543" w:type="dxa"/>
            <w:tcBorders>
              <w:left w:val="single" w:sz="4" w:space="0" w:color="auto"/>
              <w:right w:val="single" w:sz="4" w:space="0" w:color="auto"/>
            </w:tcBorders>
          </w:tcPr>
          <w:p w:rsidR="00C40D7E" w:rsidRPr="001A2998" w:rsidRDefault="00C40D7E" w:rsidP="00CE388E">
            <w:pPr>
              <w:pStyle w:val="11"/>
              <w:numPr>
                <w:ilvl w:val="0"/>
                <w:numId w:val="1"/>
              </w:numPr>
              <w:spacing w:after="0" w:line="240" w:lineRule="auto"/>
              <w:jc w:val="both"/>
              <w:rPr>
                <w:rFonts w:ascii="Times New Roman" w:hAnsi="Times New Roman"/>
                <w:b/>
                <w:sz w:val="24"/>
                <w:szCs w:val="24"/>
              </w:rPr>
            </w:pPr>
          </w:p>
        </w:tc>
        <w:tc>
          <w:tcPr>
            <w:tcW w:w="1799" w:type="dxa"/>
            <w:tcBorders>
              <w:left w:val="single" w:sz="4" w:space="0" w:color="auto"/>
              <w:right w:val="single" w:sz="4" w:space="0" w:color="auto"/>
            </w:tcBorders>
          </w:tcPr>
          <w:p w:rsidR="00C40D7E" w:rsidRDefault="00C40D7E" w:rsidP="00D61B06">
            <w:pPr>
              <w:pStyle w:val="11"/>
              <w:ind w:left="0"/>
              <w:rPr>
                <w:rFonts w:ascii="Times New Roman" w:hAnsi="Times New Roman"/>
                <w:sz w:val="24"/>
                <w:szCs w:val="24"/>
              </w:rPr>
            </w:pPr>
            <w:r>
              <w:rPr>
                <w:rFonts w:ascii="Times New Roman" w:hAnsi="Times New Roman"/>
                <w:sz w:val="24"/>
                <w:szCs w:val="24"/>
              </w:rPr>
              <w:t>Иванова Елена Викторовна</w:t>
            </w:r>
          </w:p>
        </w:tc>
        <w:tc>
          <w:tcPr>
            <w:tcW w:w="835" w:type="dxa"/>
            <w:tcBorders>
              <w:left w:val="single" w:sz="4" w:space="0" w:color="auto"/>
              <w:right w:val="single" w:sz="4" w:space="0" w:color="auto"/>
            </w:tcBorders>
          </w:tcPr>
          <w:p w:rsidR="00C40D7E" w:rsidRDefault="00C40D7E" w:rsidP="00D61B06">
            <w:pPr>
              <w:pStyle w:val="11"/>
              <w:ind w:left="0"/>
              <w:jc w:val="center"/>
              <w:rPr>
                <w:rFonts w:ascii="Times New Roman" w:hAnsi="Times New Roman"/>
                <w:sz w:val="24"/>
                <w:szCs w:val="24"/>
              </w:rPr>
            </w:pPr>
            <w:r>
              <w:rPr>
                <w:rFonts w:ascii="Times New Roman" w:hAnsi="Times New Roman"/>
                <w:sz w:val="24"/>
                <w:szCs w:val="24"/>
              </w:rPr>
              <w:t>6-11</w:t>
            </w:r>
          </w:p>
        </w:tc>
        <w:tc>
          <w:tcPr>
            <w:tcW w:w="1526" w:type="dxa"/>
            <w:tcBorders>
              <w:top w:val="single" w:sz="4" w:space="0" w:color="auto"/>
              <w:left w:val="single" w:sz="4" w:space="0" w:color="auto"/>
              <w:bottom w:val="single" w:sz="4" w:space="0" w:color="auto"/>
              <w:right w:val="single" w:sz="4" w:space="0" w:color="auto"/>
            </w:tcBorders>
          </w:tcPr>
          <w:p w:rsidR="00C40D7E" w:rsidRDefault="00C40D7E" w:rsidP="00D61B06">
            <w:pPr>
              <w:pStyle w:val="11"/>
              <w:ind w:left="0"/>
              <w:jc w:val="both"/>
              <w:rPr>
                <w:rFonts w:ascii="Times New Roman" w:hAnsi="Times New Roman"/>
                <w:sz w:val="24"/>
                <w:szCs w:val="24"/>
              </w:rPr>
            </w:pPr>
            <w:r>
              <w:rPr>
                <w:rFonts w:ascii="Times New Roman" w:hAnsi="Times New Roman"/>
                <w:sz w:val="24"/>
                <w:szCs w:val="24"/>
              </w:rPr>
              <w:t>22.04.2017</w:t>
            </w:r>
          </w:p>
        </w:tc>
        <w:tc>
          <w:tcPr>
            <w:tcW w:w="4760" w:type="dxa"/>
            <w:tcBorders>
              <w:top w:val="single" w:sz="4" w:space="0" w:color="auto"/>
              <w:left w:val="single" w:sz="4" w:space="0" w:color="auto"/>
              <w:bottom w:val="single" w:sz="4" w:space="0" w:color="auto"/>
              <w:right w:val="single" w:sz="4" w:space="0" w:color="auto"/>
            </w:tcBorders>
          </w:tcPr>
          <w:p w:rsidR="00C40D7E" w:rsidRDefault="00C40D7E" w:rsidP="00D61B06">
            <w:pPr>
              <w:shd w:val="clear" w:color="auto" w:fill="FFFFFF"/>
              <w:spacing w:after="120" w:line="240" w:lineRule="atLeast"/>
              <w:rPr>
                <w:rFonts w:ascii="Times New Roman" w:hAnsi="Times New Roman"/>
                <w:sz w:val="24"/>
                <w:szCs w:val="24"/>
              </w:rPr>
            </w:pPr>
            <w:r>
              <w:rPr>
                <w:rFonts w:ascii="Times New Roman" w:hAnsi="Times New Roman"/>
                <w:sz w:val="24"/>
                <w:szCs w:val="24"/>
              </w:rPr>
              <w:t>открытое мероприятие «Экологические проблемы. Человек и природа»</w:t>
            </w:r>
          </w:p>
        </w:tc>
      </w:tr>
      <w:tr w:rsidR="00C40D7E" w:rsidRPr="001A2998" w:rsidTr="00D61B06">
        <w:trPr>
          <w:trHeight w:val="585"/>
        </w:trPr>
        <w:tc>
          <w:tcPr>
            <w:tcW w:w="543" w:type="dxa"/>
            <w:vMerge w:val="restart"/>
            <w:tcBorders>
              <w:left w:val="single" w:sz="4" w:space="0" w:color="auto"/>
              <w:right w:val="single" w:sz="4" w:space="0" w:color="auto"/>
            </w:tcBorders>
          </w:tcPr>
          <w:p w:rsidR="00C40D7E" w:rsidRPr="001A2998" w:rsidRDefault="00C40D7E" w:rsidP="00CE388E">
            <w:pPr>
              <w:pStyle w:val="11"/>
              <w:numPr>
                <w:ilvl w:val="0"/>
                <w:numId w:val="1"/>
              </w:numPr>
              <w:spacing w:after="0" w:line="240" w:lineRule="auto"/>
              <w:jc w:val="both"/>
              <w:rPr>
                <w:rFonts w:ascii="Times New Roman" w:hAnsi="Times New Roman"/>
                <w:b/>
                <w:sz w:val="24"/>
                <w:szCs w:val="24"/>
              </w:rPr>
            </w:pPr>
          </w:p>
        </w:tc>
        <w:tc>
          <w:tcPr>
            <w:tcW w:w="1799" w:type="dxa"/>
            <w:vMerge w:val="restart"/>
            <w:tcBorders>
              <w:left w:val="single" w:sz="4" w:space="0" w:color="auto"/>
              <w:right w:val="single" w:sz="4" w:space="0" w:color="auto"/>
            </w:tcBorders>
          </w:tcPr>
          <w:p w:rsidR="00C40D7E" w:rsidRDefault="00C40D7E" w:rsidP="00D61B06">
            <w:pPr>
              <w:pStyle w:val="11"/>
              <w:ind w:left="0"/>
              <w:rPr>
                <w:rFonts w:ascii="Times New Roman" w:hAnsi="Times New Roman"/>
                <w:sz w:val="24"/>
                <w:szCs w:val="24"/>
              </w:rPr>
            </w:pPr>
            <w:proofErr w:type="spellStart"/>
            <w:r>
              <w:rPr>
                <w:rFonts w:ascii="Times New Roman" w:hAnsi="Times New Roman"/>
                <w:sz w:val="24"/>
                <w:szCs w:val="24"/>
              </w:rPr>
              <w:t>Дубс</w:t>
            </w:r>
            <w:proofErr w:type="spellEnd"/>
            <w:r>
              <w:rPr>
                <w:rFonts w:ascii="Times New Roman" w:hAnsi="Times New Roman"/>
                <w:sz w:val="24"/>
                <w:szCs w:val="24"/>
              </w:rPr>
              <w:t xml:space="preserve"> Юрий Михайлович</w:t>
            </w:r>
          </w:p>
        </w:tc>
        <w:tc>
          <w:tcPr>
            <w:tcW w:w="835" w:type="dxa"/>
            <w:tcBorders>
              <w:left w:val="single" w:sz="4" w:space="0" w:color="auto"/>
              <w:right w:val="single" w:sz="4" w:space="0" w:color="auto"/>
            </w:tcBorders>
          </w:tcPr>
          <w:p w:rsidR="00C40D7E" w:rsidRDefault="00C40D7E" w:rsidP="00D61B06">
            <w:pPr>
              <w:pStyle w:val="11"/>
              <w:ind w:left="0"/>
              <w:jc w:val="center"/>
              <w:rPr>
                <w:rFonts w:ascii="Times New Roman" w:hAnsi="Times New Roman"/>
                <w:sz w:val="24"/>
                <w:szCs w:val="24"/>
              </w:rPr>
            </w:pPr>
            <w:r>
              <w:rPr>
                <w:rFonts w:ascii="Times New Roman" w:hAnsi="Times New Roman"/>
                <w:sz w:val="24"/>
                <w:szCs w:val="24"/>
              </w:rPr>
              <w:t>6-11</w:t>
            </w:r>
          </w:p>
        </w:tc>
        <w:tc>
          <w:tcPr>
            <w:tcW w:w="1526" w:type="dxa"/>
            <w:tcBorders>
              <w:top w:val="single" w:sz="4" w:space="0" w:color="auto"/>
              <w:left w:val="single" w:sz="4" w:space="0" w:color="auto"/>
              <w:bottom w:val="single" w:sz="4" w:space="0" w:color="auto"/>
              <w:right w:val="single" w:sz="4" w:space="0" w:color="auto"/>
            </w:tcBorders>
          </w:tcPr>
          <w:p w:rsidR="00C40D7E" w:rsidRDefault="00C40D7E" w:rsidP="00D61B06">
            <w:pPr>
              <w:pStyle w:val="11"/>
              <w:ind w:left="0"/>
              <w:jc w:val="both"/>
              <w:rPr>
                <w:rFonts w:ascii="Times New Roman" w:hAnsi="Times New Roman"/>
                <w:sz w:val="24"/>
                <w:szCs w:val="24"/>
              </w:rPr>
            </w:pPr>
            <w:r>
              <w:rPr>
                <w:rFonts w:ascii="Times New Roman" w:hAnsi="Times New Roman"/>
                <w:sz w:val="24"/>
                <w:szCs w:val="24"/>
              </w:rPr>
              <w:t>22.04.2017</w:t>
            </w:r>
          </w:p>
        </w:tc>
        <w:tc>
          <w:tcPr>
            <w:tcW w:w="4760" w:type="dxa"/>
            <w:tcBorders>
              <w:top w:val="single" w:sz="4" w:space="0" w:color="auto"/>
              <w:left w:val="single" w:sz="4" w:space="0" w:color="auto"/>
              <w:bottom w:val="single" w:sz="4" w:space="0" w:color="auto"/>
              <w:right w:val="single" w:sz="4" w:space="0" w:color="auto"/>
            </w:tcBorders>
          </w:tcPr>
          <w:p w:rsidR="00C40D7E" w:rsidRDefault="00C40D7E" w:rsidP="00D61B06">
            <w:pPr>
              <w:shd w:val="clear" w:color="auto" w:fill="FFFFFF"/>
              <w:spacing w:after="120" w:line="240" w:lineRule="atLeast"/>
              <w:rPr>
                <w:rFonts w:ascii="Times New Roman" w:hAnsi="Times New Roman"/>
                <w:sz w:val="24"/>
                <w:szCs w:val="24"/>
              </w:rPr>
            </w:pPr>
            <w:r>
              <w:rPr>
                <w:rFonts w:ascii="Times New Roman" w:hAnsi="Times New Roman"/>
                <w:sz w:val="24"/>
                <w:szCs w:val="24"/>
              </w:rPr>
              <w:t>открытое мероприятие «Экологические проблемы. Человек и природа»</w:t>
            </w:r>
          </w:p>
        </w:tc>
      </w:tr>
      <w:tr w:rsidR="00C40D7E" w:rsidRPr="001A2998" w:rsidTr="00D61B06">
        <w:trPr>
          <w:trHeight w:val="235"/>
        </w:trPr>
        <w:tc>
          <w:tcPr>
            <w:tcW w:w="543" w:type="dxa"/>
            <w:vMerge/>
            <w:tcBorders>
              <w:left w:val="single" w:sz="4" w:space="0" w:color="auto"/>
              <w:bottom w:val="single" w:sz="4" w:space="0" w:color="auto"/>
              <w:right w:val="single" w:sz="4" w:space="0" w:color="auto"/>
            </w:tcBorders>
          </w:tcPr>
          <w:p w:rsidR="00C40D7E" w:rsidRPr="001A2998" w:rsidRDefault="00C40D7E" w:rsidP="00CE388E">
            <w:pPr>
              <w:pStyle w:val="11"/>
              <w:numPr>
                <w:ilvl w:val="0"/>
                <w:numId w:val="1"/>
              </w:numPr>
              <w:spacing w:after="0" w:line="240" w:lineRule="auto"/>
              <w:jc w:val="both"/>
              <w:rPr>
                <w:rFonts w:ascii="Times New Roman" w:hAnsi="Times New Roman"/>
                <w:b/>
                <w:sz w:val="24"/>
                <w:szCs w:val="24"/>
              </w:rPr>
            </w:pPr>
          </w:p>
        </w:tc>
        <w:tc>
          <w:tcPr>
            <w:tcW w:w="1799" w:type="dxa"/>
            <w:vMerge/>
            <w:tcBorders>
              <w:left w:val="single" w:sz="4" w:space="0" w:color="auto"/>
              <w:bottom w:val="single" w:sz="4" w:space="0" w:color="auto"/>
              <w:right w:val="single" w:sz="4" w:space="0" w:color="auto"/>
            </w:tcBorders>
          </w:tcPr>
          <w:p w:rsidR="00C40D7E" w:rsidRDefault="00C40D7E" w:rsidP="00D61B06">
            <w:pPr>
              <w:pStyle w:val="11"/>
              <w:ind w:left="0"/>
              <w:rPr>
                <w:rFonts w:ascii="Times New Roman" w:hAnsi="Times New Roman"/>
                <w:sz w:val="24"/>
                <w:szCs w:val="24"/>
              </w:rPr>
            </w:pPr>
          </w:p>
        </w:tc>
        <w:tc>
          <w:tcPr>
            <w:tcW w:w="835" w:type="dxa"/>
            <w:tcBorders>
              <w:left w:val="single" w:sz="4" w:space="0" w:color="auto"/>
              <w:bottom w:val="single" w:sz="4" w:space="0" w:color="auto"/>
              <w:right w:val="single" w:sz="4" w:space="0" w:color="auto"/>
            </w:tcBorders>
          </w:tcPr>
          <w:p w:rsidR="00C40D7E" w:rsidRDefault="00C40D7E" w:rsidP="00D61B06">
            <w:pPr>
              <w:pStyle w:val="11"/>
              <w:ind w:left="0"/>
              <w:jc w:val="center"/>
              <w:rPr>
                <w:rFonts w:ascii="Times New Roman" w:hAnsi="Times New Roman"/>
                <w:sz w:val="24"/>
                <w:szCs w:val="24"/>
              </w:rPr>
            </w:pPr>
            <w:r>
              <w:rPr>
                <w:rFonts w:ascii="Times New Roman" w:hAnsi="Times New Roman"/>
                <w:sz w:val="24"/>
                <w:szCs w:val="24"/>
              </w:rPr>
              <w:t>2б</w:t>
            </w:r>
          </w:p>
        </w:tc>
        <w:tc>
          <w:tcPr>
            <w:tcW w:w="1526" w:type="dxa"/>
            <w:tcBorders>
              <w:top w:val="single" w:sz="4" w:space="0" w:color="auto"/>
              <w:left w:val="single" w:sz="4" w:space="0" w:color="auto"/>
              <w:bottom w:val="single" w:sz="4" w:space="0" w:color="auto"/>
              <w:right w:val="single" w:sz="4" w:space="0" w:color="auto"/>
            </w:tcBorders>
          </w:tcPr>
          <w:p w:rsidR="00C40D7E" w:rsidRDefault="00C40D7E" w:rsidP="00D61B06">
            <w:pPr>
              <w:pStyle w:val="11"/>
              <w:ind w:left="0"/>
              <w:jc w:val="both"/>
              <w:rPr>
                <w:rFonts w:ascii="Times New Roman" w:hAnsi="Times New Roman"/>
                <w:sz w:val="24"/>
                <w:szCs w:val="24"/>
              </w:rPr>
            </w:pPr>
          </w:p>
        </w:tc>
        <w:tc>
          <w:tcPr>
            <w:tcW w:w="4760" w:type="dxa"/>
            <w:tcBorders>
              <w:top w:val="single" w:sz="4" w:space="0" w:color="auto"/>
              <w:left w:val="single" w:sz="4" w:space="0" w:color="auto"/>
              <w:bottom w:val="single" w:sz="4" w:space="0" w:color="auto"/>
              <w:right w:val="single" w:sz="4" w:space="0" w:color="auto"/>
            </w:tcBorders>
          </w:tcPr>
          <w:p w:rsidR="00C40D7E" w:rsidRDefault="00C40D7E" w:rsidP="00D61B06">
            <w:pPr>
              <w:shd w:val="clear" w:color="auto" w:fill="FFFFFF"/>
              <w:spacing w:after="120" w:line="240" w:lineRule="atLeast"/>
              <w:rPr>
                <w:rFonts w:ascii="Times New Roman" w:hAnsi="Times New Roman"/>
                <w:sz w:val="24"/>
                <w:szCs w:val="24"/>
              </w:rPr>
            </w:pPr>
            <w:r>
              <w:rPr>
                <w:rFonts w:ascii="Times New Roman" w:hAnsi="Times New Roman"/>
                <w:sz w:val="24"/>
                <w:szCs w:val="24"/>
              </w:rPr>
              <w:t>урок английского языка «Я делаю робота. Название частей тела»</w:t>
            </w:r>
          </w:p>
        </w:tc>
      </w:tr>
    </w:tbl>
    <w:p w:rsidR="00C40D7E" w:rsidRPr="00B43DAC" w:rsidRDefault="00C40D7E" w:rsidP="00C40D7E">
      <w:pPr>
        <w:pStyle w:val="p2"/>
        <w:shd w:val="clear" w:color="auto" w:fill="FFFFFF"/>
        <w:jc w:val="both"/>
        <w:rPr>
          <w:color w:val="000000"/>
          <w:sz w:val="28"/>
          <w:szCs w:val="28"/>
        </w:rPr>
      </w:pPr>
      <w:r w:rsidRPr="00B43DAC">
        <w:rPr>
          <w:rFonts w:eastAsia="Calibri"/>
          <w:sz w:val="28"/>
          <w:szCs w:val="28"/>
        </w:rPr>
        <w:t xml:space="preserve">  </w:t>
      </w:r>
      <w:r w:rsidRPr="00B43DAC">
        <w:rPr>
          <w:sz w:val="28"/>
          <w:szCs w:val="28"/>
        </w:rPr>
        <w:t xml:space="preserve">     Современное образование требует от каждого усилий и активного повышения квалификации. За прошедший год курсы повышения квалификации прошли учителя русского языка и литературы Шапкина М.А. </w:t>
      </w:r>
      <w:r w:rsidRPr="00B43DAC">
        <w:rPr>
          <w:sz w:val="28"/>
          <w:szCs w:val="28"/>
        </w:rPr>
        <w:lastRenderedPageBreak/>
        <w:t xml:space="preserve">и Савочкина Т.М. по теме «Теория и практика преподавания русского языка и литературы в условиях реализации ФГОС ООО», Иванова О.В. и </w:t>
      </w:r>
      <w:proofErr w:type="spellStart"/>
      <w:r w:rsidRPr="00B43DAC">
        <w:rPr>
          <w:sz w:val="28"/>
          <w:szCs w:val="28"/>
        </w:rPr>
        <w:t>Амётов</w:t>
      </w:r>
      <w:proofErr w:type="spellEnd"/>
      <w:r w:rsidRPr="00B43DAC">
        <w:rPr>
          <w:sz w:val="28"/>
          <w:szCs w:val="28"/>
        </w:rPr>
        <w:t xml:space="preserve"> В.А. участвовали в работе семинара </w:t>
      </w:r>
      <w:r w:rsidRPr="00B43DAC">
        <w:rPr>
          <w:color w:val="000000"/>
          <w:sz w:val="28"/>
          <w:szCs w:val="28"/>
        </w:rPr>
        <w:t>ГАУ ДПО «СОИРО» для учителей пилотных школ « Введение ФГОС СОО: история, обществознание».</w:t>
      </w:r>
    </w:p>
    <w:p w:rsidR="00C40D7E" w:rsidRPr="00B43DAC" w:rsidRDefault="00C40D7E" w:rsidP="00C40D7E">
      <w:pPr>
        <w:jc w:val="both"/>
        <w:rPr>
          <w:rFonts w:ascii="Times New Roman" w:hAnsi="Times New Roman"/>
          <w:sz w:val="28"/>
          <w:szCs w:val="28"/>
        </w:rPr>
      </w:pPr>
      <w:r w:rsidRPr="00B43DAC">
        <w:rPr>
          <w:rFonts w:ascii="Times New Roman" w:hAnsi="Times New Roman"/>
          <w:sz w:val="28"/>
          <w:szCs w:val="28"/>
        </w:rPr>
        <w:t xml:space="preserve">      Члены МО учителей гуманитарного цикла повышают свой профессиональный уровень, посещая тематические семинары, </w:t>
      </w:r>
      <w:proofErr w:type="spellStart"/>
      <w:r w:rsidRPr="00B43DAC">
        <w:rPr>
          <w:rFonts w:ascii="Times New Roman" w:hAnsi="Times New Roman"/>
          <w:sz w:val="28"/>
          <w:szCs w:val="28"/>
        </w:rPr>
        <w:t>вебинары</w:t>
      </w:r>
      <w:proofErr w:type="spellEnd"/>
      <w:r w:rsidRPr="00B43DAC">
        <w:rPr>
          <w:rFonts w:ascii="Times New Roman" w:hAnsi="Times New Roman"/>
          <w:sz w:val="28"/>
          <w:szCs w:val="28"/>
        </w:rPr>
        <w:t xml:space="preserve"> и конференции, выступают на них. </w:t>
      </w:r>
    </w:p>
    <w:tbl>
      <w:tblPr>
        <w:tblStyle w:val="a8"/>
        <w:tblW w:w="0" w:type="auto"/>
        <w:tblInd w:w="108" w:type="dxa"/>
        <w:tblLayout w:type="fixed"/>
        <w:tblLook w:val="04A0" w:firstRow="1" w:lastRow="0" w:firstColumn="1" w:lastColumn="0" w:noHBand="0" w:noVBand="1"/>
      </w:tblPr>
      <w:tblGrid>
        <w:gridCol w:w="1843"/>
        <w:gridCol w:w="1861"/>
        <w:gridCol w:w="4518"/>
        <w:gridCol w:w="1950"/>
      </w:tblGrid>
      <w:tr w:rsidR="00C40D7E" w:rsidTr="00D61B06">
        <w:tc>
          <w:tcPr>
            <w:tcW w:w="1843" w:type="dxa"/>
          </w:tcPr>
          <w:p w:rsidR="00C40D7E" w:rsidRPr="00006DDE" w:rsidRDefault="00C40D7E" w:rsidP="00D61B06">
            <w:pPr>
              <w:jc w:val="center"/>
              <w:rPr>
                <w:rFonts w:ascii="Times New Roman" w:hAnsi="Times New Roman"/>
                <w:sz w:val="24"/>
                <w:szCs w:val="24"/>
              </w:rPr>
            </w:pPr>
            <w:r w:rsidRPr="00006DDE">
              <w:rPr>
                <w:rFonts w:ascii="Times New Roman" w:hAnsi="Times New Roman"/>
                <w:sz w:val="24"/>
                <w:szCs w:val="24"/>
              </w:rPr>
              <w:t>Ф.И.О. учителя</w:t>
            </w:r>
          </w:p>
        </w:tc>
        <w:tc>
          <w:tcPr>
            <w:tcW w:w="1861"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Преподаваемый предмет</w:t>
            </w:r>
          </w:p>
        </w:tc>
        <w:tc>
          <w:tcPr>
            <w:tcW w:w="4518"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Участие в конкурсах, конференциях, семинарах  и т.д. (указать: муниципальный, региональный, всероссийский, дистанционный)</w:t>
            </w:r>
          </w:p>
        </w:tc>
        <w:tc>
          <w:tcPr>
            <w:tcW w:w="1950" w:type="dxa"/>
          </w:tcPr>
          <w:p w:rsidR="00C40D7E" w:rsidRPr="00006DDE" w:rsidRDefault="00C40D7E" w:rsidP="00D61B06">
            <w:pPr>
              <w:jc w:val="center"/>
              <w:rPr>
                <w:rFonts w:ascii="Times New Roman" w:hAnsi="Times New Roman"/>
                <w:sz w:val="24"/>
                <w:szCs w:val="24"/>
              </w:rPr>
            </w:pPr>
            <w:proofErr w:type="spellStart"/>
            <w:r>
              <w:rPr>
                <w:rFonts w:ascii="Times New Roman" w:hAnsi="Times New Roman"/>
                <w:sz w:val="24"/>
                <w:szCs w:val="24"/>
              </w:rPr>
              <w:t>Результатив-ность</w:t>
            </w:r>
            <w:proofErr w:type="spellEnd"/>
            <w:r>
              <w:rPr>
                <w:rFonts w:ascii="Times New Roman" w:hAnsi="Times New Roman"/>
                <w:sz w:val="24"/>
                <w:szCs w:val="24"/>
              </w:rPr>
              <w:t xml:space="preserve"> (сертификат, удостоверение, грамота, диплом)</w:t>
            </w:r>
          </w:p>
        </w:tc>
      </w:tr>
      <w:tr w:rsidR="00C40D7E" w:rsidTr="00D61B06">
        <w:trPr>
          <w:trHeight w:val="1656"/>
        </w:trPr>
        <w:tc>
          <w:tcPr>
            <w:tcW w:w="1843" w:type="dxa"/>
          </w:tcPr>
          <w:p w:rsidR="00C40D7E" w:rsidRPr="00006DDE" w:rsidRDefault="00C40D7E" w:rsidP="00D61B06">
            <w:pPr>
              <w:tabs>
                <w:tab w:val="left" w:pos="2385"/>
              </w:tabs>
              <w:rPr>
                <w:rFonts w:ascii="Times New Roman" w:hAnsi="Times New Roman"/>
                <w:sz w:val="24"/>
                <w:szCs w:val="24"/>
              </w:rPr>
            </w:pPr>
            <w:r>
              <w:rPr>
                <w:rFonts w:ascii="Times New Roman" w:hAnsi="Times New Roman"/>
                <w:sz w:val="24"/>
                <w:szCs w:val="24"/>
              </w:rPr>
              <w:t>Иванова Е.В.</w:t>
            </w:r>
          </w:p>
        </w:tc>
        <w:tc>
          <w:tcPr>
            <w:tcW w:w="1861"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Иностранный язык</w:t>
            </w:r>
          </w:p>
        </w:tc>
        <w:tc>
          <w:tcPr>
            <w:tcW w:w="4518" w:type="dxa"/>
          </w:tcPr>
          <w:p w:rsidR="00C40D7E" w:rsidRPr="00144CE1" w:rsidRDefault="00C40D7E" w:rsidP="00D61B06">
            <w:pPr>
              <w:rPr>
                <w:rFonts w:ascii="Times New Roman" w:hAnsi="Times New Roman"/>
                <w:sz w:val="24"/>
                <w:szCs w:val="24"/>
              </w:rPr>
            </w:pPr>
            <w:r>
              <w:rPr>
                <w:rFonts w:ascii="Times New Roman" w:hAnsi="Times New Roman"/>
                <w:color w:val="000000"/>
                <w:sz w:val="24"/>
                <w:szCs w:val="24"/>
              </w:rPr>
              <w:t>Семинар</w:t>
            </w:r>
            <w:r w:rsidRPr="00144CE1">
              <w:rPr>
                <w:rFonts w:ascii="Times New Roman" w:hAnsi="Times New Roman"/>
                <w:color w:val="000000"/>
                <w:sz w:val="24"/>
                <w:szCs w:val="24"/>
              </w:rPr>
              <w:t>“</w:t>
            </w:r>
            <w:r w:rsidRPr="00144CE1">
              <w:rPr>
                <w:rFonts w:ascii="Times New Roman" w:hAnsi="Times New Roman"/>
                <w:color w:val="000000"/>
                <w:sz w:val="24"/>
                <w:szCs w:val="24"/>
                <w:lang w:val="en-US"/>
              </w:rPr>
              <w:t>Encouraging</w:t>
            </w:r>
            <w:r w:rsidRPr="00144CE1">
              <w:rPr>
                <w:rFonts w:ascii="Times New Roman" w:hAnsi="Times New Roman"/>
                <w:color w:val="000000"/>
                <w:sz w:val="24"/>
                <w:szCs w:val="24"/>
              </w:rPr>
              <w:t> </w:t>
            </w:r>
            <w:r w:rsidRPr="00144CE1">
              <w:rPr>
                <w:rFonts w:ascii="Times New Roman" w:hAnsi="Times New Roman"/>
                <w:color w:val="000000"/>
                <w:sz w:val="24"/>
                <w:szCs w:val="24"/>
                <w:lang w:val="en-US"/>
              </w:rPr>
              <w:t>and</w:t>
            </w:r>
            <w:r w:rsidRPr="00144CE1">
              <w:rPr>
                <w:rFonts w:ascii="Times New Roman" w:hAnsi="Times New Roman"/>
                <w:color w:val="000000"/>
                <w:sz w:val="24"/>
                <w:szCs w:val="24"/>
              </w:rPr>
              <w:t> </w:t>
            </w:r>
            <w:r w:rsidRPr="00144CE1">
              <w:rPr>
                <w:rFonts w:ascii="Times New Roman" w:hAnsi="Times New Roman"/>
                <w:color w:val="000000"/>
                <w:sz w:val="24"/>
                <w:szCs w:val="24"/>
                <w:lang w:val="en-US"/>
              </w:rPr>
              <w:t>Developing</w:t>
            </w:r>
            <w:r w:rsidRPr="00144CE1">
              <w:rPr>
                <w:rFonts w:ascii="Times New Roman" w:hAnsi="Times New Roman"/>
                <w:color w:val="000000"/>
                <w:sz w:val="24"/>
                <w:szCs w:val="24"/>
              </w:rPr>
              <w:t> </w:t>
            </w:r>
            <w:r w:rsidRPr="00144CE1">
              <w:rPr>
                <w:rFonts w:ascii="Times New Roman" w:hAnsi="Times New Roman"/>
                <w:color w:val="000000"/>
                <w:sz w:val="24"/>
                <w:szCs w:val="24"/>
                <w:lang w:val="en-US"/>
              </w:rPr>
              <w:t>Critical</w:t>
            </w:r>
            <w:r w:rsidRPr="00144CE1">
              <w:rPr>
                <w:rFonts w:ascii="Times New Roman" w:hAnsi="Times New Roman"/>
                <w:color w:val="000000"/>
                <w:sz w:val="24"/>
                <w:szCs w:val="24"/>
              </w:rPr>
              <w:t> </w:t>
            </w:r>
            <w:r w:rsidRPr="00144CE1">
              <w:rPr>
                <w:rFonts w:ascii="Times New Roman" w:hAnsi="Times New Roman"/>
                <w:color w:val="000000"/>
                <w:sz w:val="24"/>
                <w:szCs w:val="24"/>
                <w:lang w:val="en-US"/>
              </w:rPr>
              <w:t>Thinking</w:t>
            </w:r>
            <w:r w:rsidRPr="00144CE1">
              <w:rPr>
                <w:rFonts w:ascii="Times New Roman" w:hAnsi="Times New Roman"/>
                <w:color w:val="000000"/>
                <w:sz w:val="24"/>
                <w:szCs w:val="24"/>
              </w:rPr>
              <w:t> </w:t>
            </w:r>
            <w:r w:rsidRPr="00144CE1">
              <w:rPr>
                <w:rFonts w:ascii="Times New Roman" w:hAnsi="Times New Roman"/>
                <w:color w:val="000000"/>
                <w:sz w:val="24"/>
                <w:szCs w:val="24"/>
                <w:lang w:val="en-US"/>
              </w:rPr>
              <w:t>and</w:t>
            </w:r>
            <w:r w:rsidRPr="00144CE1">
              <w:rPr>
                <w:rFonts w:ascii="Times New Roman" w:hAnsi="Times New Roman"/>
                <w:color w:val="000000"/>
                <w:sz w:val="24"/>
                <w:szCs w:val="24"/>
              </w:rPr>
              <w:t> </w:t>
            </w:r>
            <w:r w:rsidRPr="00144CE1">
              <w:rPr>
                <w:rFonts w:ascii="Times New Roman" w:hAnsi="Times New Roman"/>
                <w:color w:val="000000"/>
                <w:sz w:val="24"/>
                <w:szCs w:val="24"/>
                <w:lang w:val="en-US"/>
              </w:rPr>
              <w:t>Literacy</w:t>
            </w:r>
            <w:r w:rsidRPr="00144CE1">
              <w:rPr>
                <w:rFonts w:ascii="Times New Roman" w:hAnsi="Times New Roman"/>
                <w:color w:val="000000"/>
                <w:sz w:val="24"/>
                <w:szCs w:val="24"/>
              </w:rPr>
              <w:t> </w:t>
            </w:r>
            <w:r w:rsidRPr="00144CE1">
              <w:rPr>
                <w:rFonts w:ascii="Times New Roman" w:hAnsi="Times New Roman"/>
                <w:color w:val="000000"/>
                <w:sz w:val="24"/>
                <w:szCs w:val="24"/>
                <w:lang w:val="en-US"/>
              </w:rPr>
              <w:t>Skills</w:t>
            </w:r>
            <w:r>
              <w:rPr>
                <w:rFonts w:ascii="Times New Roman" w:hAnsi="Times New Roman"/>
                <w:color w:val="000000"/>
                <w:sz w:val="24"/>
                <w:szCs w:val="24"/>
              </w:rPr>
              <w:t>”</w:t>
            </w:r>
            <w:r w:rsidRPr="00144CE1">
              <w:rPr>
                <w:rFonts w:ascii="Times New Roman" w:hAnsi="Times New Roman"/>
                <w:color w:val="000000"/>
                <w:sz w:val="24"/>
                <w:szCs w:val="24"/>
              </w:rPr>
              <w:t xml:space="preserve"> «Определение и развитие навыков критического мышления и грамотности " , организованном Издательством Кембриджского Университета</w:t>
            </w:r>
          </w:p>
        </w:tc>
        <w:tc>
          <w:tcPr>
            <w:tcW w:w="1950" w:type="dxa"/>
          </w:tcPr>
          <w:p w:rsidR="00C40D7E" w:rsidRPr="00144CE1" w:rsidRDefault="00C40D7E" w:rsidP="00D61B06">
            <w:pPr>
              <w:jc w:val="center"/>
              <w:rPr>
                <w:rFonts w:ascii="Times New Roman" w:hAnsi="Times New Roman"/>
                <w:sz w:val="24"/>
                <w:szCs w:val="24"/>
              </w:rPr>
            </w:pPr>
            <w:r>
              <w:rPr>
                <w:rFonts w:ascii="Times New Roman" w:hAnsi="Times New Roman"/>
                <w:sz w:val="24"/>
                <w:szCs w:val="24"/>
              </w:rPr>
              <w:t>сертификат</w:t>
            </w:r>
          </w:p>
        </w:tc>
      </w:tr>
      <w:tr w:rsidR="00C40D7E" w:rsidTr="00D61B06">
        <w:tc>
          <w:tcPr>
            <w:tcW w:w="1843" w:type="dxa"/>
            <w:vMerge w:val="restart"/>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Шапкина М.А.</w:t>
            </w:r>
          </w:p>
        </w:tc>
        <w:tc>
          <w:tcPr>
            <w:tcW w:w="1861" w:type="dxa"/>
            <w:vMerge w:val="restart"/>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русский язык и литература</w:t>
            </w:r>
          </w:p>
        </w:tc>
        <w:tc>
          <w:tcPr>
            <w:tcW w:w="4518" w:type="dxa"/>
          </w:tcPr>
          <w:p w:rsidR="00C40D7E" w:rsidRPr="00006DDE" w:rsidRDefault="00C40D7E" w:rsidP="00D61B06">
            <w:pPr>
              <w:jc w:val="both"/>
              <w:rPr>
                <w:rFonts w:ascii="Times New Roman" w:hAnsi="Times New Roman"/>
                <w:sz w:val="24"/>
                <w:szCs w:val="24"/>
              </w:rPr>
            </w:pPr>
            <w:r>
              <w:rPr>
                <w:rFonts w:ascii="Times New Roman" w:hAnsi="Times New Roman"/>
                <w:sz w:val="24"/>
                <w:szCs w:val="24"/>
              </w:rPr>
              <w:t xml:space="preserve">всероссийский </w:t>
            </w:r>
            <w:proofErr w:type="spellStart"/>
            <w:r>
              <w:rPr>
                <w:rFonts w:ascii="Times New Roman" w:hAnsi="Times New Roman"/>
                <w:sz w:val="24"/>
                <w:szCs w:val="24"/>
              </w:rPr>
              <w:t>вебинар</w:t>
            </w:r>
            <w:proofErr w:type="spellEnd"/>
            <w:r>
              <w:rPr>
                <w:rFonts w:ascii="Times New Roman" w:hAnsi="Times New Roman"/>
                <w:sz w:val="24"/>
                <w:szCs w:val="24"/>
              </w:rPr>
              <w:t xml:space="preserve"> «Особенности подготовки обучающихся к ГИА по русскому языку в 2017 году»  30.11.2016 дистанционный</w:t>
            </w:r>
          </w:p>
        </w:tc>
        <w:tc>
          <w:tcPr>
            <w:tcW w:w="1950"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Сертификат участника</w:t>
            </w:r>
          </w:p>
        </w:tc>
      </w:tr>
      <w:tr w:rsidR="00C40D7E" w:rsidTr="00D61B06">
        <w:tc>
          <w:tcPr>
            <w:tcW w:w="1843" w:type="dxa"/>
            <w:vMerge/>
          </w:tcPr>
          <w:p w:rsidR="00C40D7E" w:rsidRPr="00006DDE" w:rsidRDefault="00C40D7E" w:rsidP="00D61B06">
            <w:pPr>
              <w:jc w:val="center"/>
              <w:rPr>
                <w:rFonts w:ascii="Times New Roman" w:hAnsi="Times New Roman"/>
                <w:sz w:val="24"/>
                <w:szCs w:val="24"/>
              </w:rPr>
            </w:pPr>
          </w:p>
        </w:tc>
        <w:tc>
          <w:tcPr>
            <w:tcW w:w="1861" w:type="dxa"/>
            <w:vMerge/>
          </w:tcPr>
          <w:p w:rsidR="00C40D7E" w:rsidRPr="00006DDE" w:rsidRDefault="00C40D7E" w:rsidP="00D61B06">
            <w:pPr>
              <w:jc w:val="center"/>
              <w:rPr>
                <w:rFonts w:ascii="Times New Roman" w:hAnsi="Times New Roman"/>
                <w:sz w:val="24"/>
                <w:szCs w:val="24"/>
              </w:rPr>
            </w:pPr>
          </w:p>
        </w:tc>
        <w:tc>
          <w:tcPr>
            <w:tcW w:w="4518" w:type="dxa"/>
          </w:tcPr>
          <w:p w:rsidR="00C40D7E" w:rsidRPr="00006DDE" w:rsidRDefault="00C40D7E" w:rsidP="00D61B06">
            <w:pPr>
              <w:jc w:val="both"/>
              <w:rPr>
                <w:rFonts w:ascii="Times New Roman" w:hAnsi="Times New Roman"/>
                <w:sz w:val="24"/>
                <w:szCs w:val="24"/>
              </w:rPr>
            </w:pPr>
            <w:r>
              <w:rPr>
                <w:rFonts w:ascii="Times New Roman" w:hAnsi="Times New Roman"/>
                <w:sz w:val="24"/>
                <w:szCs w:val="24"/>
              </w:rPr>
              <w:t>региональный семинар «Особенности проведения и проверки итогового сочинения в 2016-2017 учебном году»</w:t>
            </w:r>
          </w:p>
        </w:tc>
        <w:tc>
          <w:tcPr>
            <w:tcW w:w="1950"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сертификат</w:t>
            </w:r>
          </w:p>
        </w:tc>
      </w:tr>
      <w:tr w:rsidR="00C40D7E" w:rsidTr="00D61B06">
        <w:tc>
          <w:tcPr>
            <w:tcW w:w="1843" w:type="dxa"/>
            <w:vMerge/>
          </w:tcPr>
          <w:p w:rsidR="00C40D7E" w:rsidRPr="00006DDE" w:rsidRDefault="00C40D7E" w:rsidP="00D61B06">
            <w:pPr>
              <w:jc w:val="center"/>
              <w:rPr>
                <w:rFonts w:ascii="Times New Roman" w:hAnsi="Times New Roman"/>
                <w:sz w:val="24"/>
                <w:szCs w:val="24"/>
              </w:rPr>
            </w:pPr>
          </w:p>
        </w:tc>
        <w:tc>
          <w:tcPr>
            <w:tcW w:w="1861" w:type="dxa"/>
            <w:vMerge/>
          </w:tcPr>
          <w:p w:rsidR="00C40D7E" w:rsidRPr="00006DDE" w:rsidRDefault="00C40D7E" w:rsidP="00D61B06">
            <w:pPr>
              <w:jc w:val="center"/>
              <w:rPr>
                <w:rFonts w:ascii="Times New Roman" w:hAnsi="Times New Roman"/>
                <w:sz w:val="24"/>
                <w:szCs w:val="24"/>
              </w:rPr>
            </w:pPr>
          </w:p>
        </w:tc>
        <w:tc>
          <w:tcPr>
            <w:tcW w:w="4518" w:type="dxa"/>
          </w:tcPr>
          <w:p w:rsidR="00C40D7E" w:rsidRDefault="00C40D7E" w:rsidP="00D61B06">
            <w:pPr>
              <w:jc w:val="both"/>
              <w:rPr>
                <w:rFonts w:ascii="Times New Roman" w:hAnsi="Times New Roman"/>
                <w:sz w:val="24"/>
                <w:szCs w:val="24"/>
              </w:rPr>
            </w:pPr>
            <w:r>
              <w:rPr>
                <w:rFonts w:ascii="Times New Roman" w:hAnsi="Times New Roman"/>
                <w:sz w:val="24"/>
                <w:szCs w:val="24"/>
              </w:rPr>
              <w:t>районный семинар учителей русского языка и литературы выступление по теме «Индивидуальный образовательный маршрут по подготовке к ОГЭ»</w:t>
            </w:r>
          </w:p>
        </w:tc>
        <w:tc>
          <w:tcPr>
            <w:tcW w:w="1950" w:type="dxa"/>
          </w:tcPr>
          <w:p w:rsidR="00C40D7E" w:rsidRDefault="00C40D7E" w:rsidP="00D61B06">
            <w:pPr>
              <w:jc w:val="center"/>
              <w:rPr>
                <w:rFonts w:ascii="Times New Roman" w:hAnsi="Times New Roman"/>
                <w:sz w:val="24"/>
                <w:szCs w:val="24"/>
              </w:rPr>
            </w:pPr>
            <w:r>
              <w:rPr>
                <w:rFonts w:ascii="Times New Roman" w:hAnsi="Times New Roman"/>
                <w:sz w:val="24"/>
                <w:szCs w:val="24"/>
              </w:rPr>
              <w:t>справка</w:t>
            </w:r>
          </w:p>
        </w:tc>
      </w:tr>
      <w:tr w:rsidR="00C40D7E" w:rsidTr="00D61B06">
        <w:tc>
          <w:tcPr>
            <w:tcW w:w="1843" w:type="dxa"/>
            <w:vMerge w:val="restart"/>
          </w:tcPr>
          <w:p w:rsidR="00C40D7E" w:rsidRPr="00006DDE" w:rsidRDefault="00C40D7E" w:rsidP="00D61B06">
            <w:pPr>
              <w:jc w:val="center"/>
              <w:rPr>
                <w:rFonts w:ascii="Times New Roman" w:hAnsi="Times New Roman"/>
                <w:sz w:val="24"/>
                <w:szCs w:val="24"/>
              </w:rPr>
            </w:pPr>
            <w:proofErr w:type="spellStart"/>
            <w:r>
              <w:rPr>
                <w:rFonts w:ascii="Times New Roman" w:hAnsi="Times New Roman"/>
                <w:sz w:val="24"/>
                <w:szCs w:val="24"/>
              </w:rPr>
              <w:t>Амётов</w:t>
            </w:r>
            <w:proofErr w:type="spellEnd"/>
            <w:r>
              <w:rPr>
                <w:rFonts w:ascii="Times New Roman" w:hAnsi="Times New Roman"/>
                <w:sz w:val="24"/>
                <w:szCs w:val="24"/>
              </w:rPr>
              <w:t xml:space="preserve"> В.А.</w:t>
            </w:r>
          </w:p>
        </w:tc>
        <w:tc>
          <w:tcPr>
            <w:tcW w:w="1861" w:type="dxa"/>
            <w:vMerge w:val="restart"/>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История и обществознание</w:t>
            </w:r>
          </w:p>
        </w:tc>
        <w:tc>
          <w:tcPr>
            <w:tcW w:w="4518" w:type="dxa"/>
          </w:tcPr>
          <w:p w:rsidR="00C40D7E" w:rsidRPr="009570DF" w:rsidRDefault="00C40D7E" w:rsidP="00D61B06">
            <w:pPr>
              <w:jc w:val="both"/>
              <w:rPr>
                <w:rFonts w:ascii="Times New Roman" w:hAnsi="Times New Roman"/>
                <w:sz w:val="24"/>
                <w:szCs w:val="24"/>
              </w:rPr>
            </w:pPr>
            <w:r>
              <w:rPr>
                <w:rFonts w:ascii="Times New Roman" w:hAnsi="Times New Roman"/>
                <w:sz w:val="24"/>
                <w:szCs w:val="24"/>
              </w:rPr>
              <w:t>Муниципальный методический день «Слово учителю-мастеру»</w:t>
            </w:r>
          </w:p>
        </w:tc>
        <w:tc>
          <w:tcPr>
            <w:tcW w:w="1950"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сертификат</w:t>
            </w:r>
          </w:p>
        </w:tc>
      </w:tr>
      <w:tr w:rsidR="00C40D7E" w:rsidTr="00D61B06">
        <w:tc>
          <w:tcPr>
            <w:tcW w:w="1843" w:type="dxa"/>
            <w:vMerge/>
          </w:tcPr>
          <w:p w:rsidR="00C40D7E" w:rsidRPr="00006DDE" w:rsidRDefault="00C40D7E" w:rsidP="00D61B06">
            <w:pPr>
              <w:jc w:val="center"/>
              <w:rPr>
                <w:rFonts w:ascii="Times New Roman" w:hAnsi="Times New Roman"/>
                <w:sz w:val="24"/>
                <w:szCs w:val="24"/>
              </w:rPr>
            </w:pPr>
          </w:p>
        </w:tc>
        <w:tc>
          <w:tcPr>
            <w:tcW w:w="1861" w:type="dxa"/>
            <w:vMerge/>
          </w:tcPr>
          <w:p w:rsidR="00C40D7E" w:rsidRPr="00006DDE" w:rsidRDefault="00C40D7E" w:rsidP="00D61B06">
            <w:pPr>
              <w:jc w:val="center"/>
              <w:rPr>
                <w:rFonts w:ascii="Times New Roman" w:hAnsi="Times New Roman"/>
                <w:sz w:val="24"/>
                <w:szCs w:val="24"/>
              </w:rPr>
            </w:pPr>
          </w:p>
        </w:tc>
        <w:tc>
          <w:tcPr>
            <w:tcW w:w="4518" w:type="dxa"/>
          </w:tcPr>
          <w:p w:rsidR="00C40D7E" w:rsidRPr="009570DF" w:rsidRDefault="00C40D7E" w:rsidP="00D61B06">
            <w:pPr>
              <w:jc w:val="both"/>
              <w:rPr>
                <w:rFonts w:ascii="Times New Roman" w:hAnsi="Times New Roman"/>
                <w:sz w:val="24"/>
                <w:szCs w:val="24"/>
              </w:rPr>
            </w:pPr>
            <w:r>
              <w:rPr>
                <w:rFonts w:ascii="Times New Roman" w:hAnsi="Times New Roman"/>
                <w:sz w:val="24"/>
                <w:szCs w:val="24"/>
              </w:rPr>
              <w:t xml:space="preserve">Заседание областного клуба «Диалог» </w:t>
            </w:r>
          </w:p>
        </w:tc>
        <w:tc>
          <w:tcPr>
            <w:tcW w:w="1950"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Выступление с публикацией в брошюре</w:t>
            </w:r>
          </w:p>
        </w:tc>
      </w:tr>
      <w:tr w:rsidR="00C40D7E" w:rsidTr="00D61B06">
        <w:tc>
          <w:tcPr>
            <w:tcW w:w="1843" w:type="dxa"/>
            <w:vMerge/>
          </w:tcPr>
          <w:p w:rsidR="00C40D7E" w:rsidRPr="00006DDE" w:rsidRDefault="00C40D7E" w:rsidP="00D61B06">
            <w:pPr>
              <w:jc w:val="center"/>
              <w:rPr>
                <w:rFonts w:ascii="Times New Roman" w:hAnsi="Times New Roman"/>
                <w:sz w:val="24"/>
                <w:szCs w:val="24"/>
              </w:rPr>
            </w:pPr>
          </w:p>
        </w:tc>
        <w:tc>
          <w:tcPr>
            <w:tcW w:w="1861" w:type="dxa"/>
            <w:vMerge/>
          </w:tcPr>
          <w:p w:rsidR="00C40D7E" w:rsidRPr="00006DDE" w:rsidRDefault="00C40D7E" w:rsidP="00D61B06">
            <w:pPr>
              <w:jc w:val="center"/>
              <w:rPr>
                <w:rFonts w:ascii="Times New Roman" w:hAnsi="Times New Roman"/>
                <w:sz w:val="24"/>
                <w:szCs w:val="24"/>
              </w:rPr>
            </w:pPr>
          </w:p>
        </w:tc>
        <w:tc>
          <w:tcPr>
            <w:tcW w:w="4518" w:type="dxa"/>
          </w:tcPr>
          <w:p w:rsidR="00C40D7E" w:rsidRPr="009570DF" w:rsidRDefault="00C40D7E" w:rsidP="00D61B06">
            <w:pPr>
              <w:jc w:val="both"/>
              <w:rPr>
                <w:rFonts w:ascii="Times New Roman" w:hAnsi="Times New Roman"/>
                <w:sz w:val="24"/>
                <w:szCs w:val="24"/>
              </w:rPr>
            </w:pPr>
            <w:r>
              <w:rPr>
                <w:rFonts w:ascii="Times New Roman" w:hAnsi="Times New Roman"/>
                <w:sz w:val="24"/>
                <w:szCs w:val="24"/>
              </w:rPr>
              <w:t>Областной конкурс социально-значимых проектов «Благо дарю», муниципальный этап</w:t>
            </w:r>
          </w:p>
        </w:tc>
        <w:tc>
          <w:tcPr>
            <w:tcW w:w="1950"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призер</w:t>
            </w:r>
          </w:p>
        </w:tc>
      </w:tr>
      <w:tr w:rsidR="00C40D7E" w:rsidTr="00D61B06">
        <w:tc>
          <w:tcPr>
            <w:tcW w:w="1843" w:type="dxa"/>
            <w:vMerge w:val="restart"/>
          </w:tcPr>
          <w:p w:rsidR="00C40D7E" w:rsidRPr="009570DF" w:rsidRDefault="00C40D7E" w:rsidP="00D61B06">
            <w:pPr>
              <w:jc w:val="center"/>
              <w:rPr>
                <w:rFonts w:ascii="Times New Roman" w:hAnsi="Times New Roman"/>
                <w:sz w:val="24"/>
                <w:szCs w:val="24"/>
              </w:rPr>
            </w:pPr>
            <w:r w:rsidRPr="009570DF">
              <w:rPr>
                <w:rFonts w:ascii="Times New Roman" w:hAnsi="Times New Roman"/>
                <w:sz w:val="24"/>
                <w:szCs w:val="24"/>
              </w:rPr>
              <w:t>Савочкина Т.М.</w:t>
            </w:r>
          </w:p>
          <w:p w:rsidR="00C40D7E" w:rsidRPr="0085787D" w:rsidRDefault="00C40D7E" w:rsidP="00D61B06">
            <w:pPr>
              <w:jc w:val="center"/>
              <w:rPr>
                <w:rFonts w:ascii="Times New Roman" w:hAnsi="Times New Roman"/>
                <w:b/>
                <w:sz w:val="24"/>
                <w:szCs w:val="24"/>
              </w:rPr>
            </w:pPr>
          </w:p>
        </w:tc>
        <w:tc>
          <w:tcPr>
            <w:tcW w:w="1861" w:type="dxa"/>
            <w:vMerge w:val="restart"/>
          </w:tcPr>
          <w:p w:rsidR="00C40D7E" w:rsidRPr="0085787D" w:rsidRDefault="00C40D7E" w:rsidP="00D61B06">
            <w:pPr>
              <w:jc w:val="center"/>
              <w:rPr>
                <w:rFonts w:ascii="Times New Roman" w:hAnsi="Times New Roman"/>
                <w:sz w:val="24"/>
                <w:szCs w:val="24"/>
              </w:rPr>
            </w:pPr>
            <w:r w:rsidRPr="0085787D">
              <w:rPr>
                <w:rFonts w:ascii="Times New Roman" w:hAnsi="Times New Roman"/>
                <w:sz w:val="24"/>
                <w:szCs w:val="24"/>
              </w:rPr>
              <w:t>русский язык и литература</w:t>
            </w:r>
            <w:r>
              <w:rPr>
                <w:rFonts w:ascii="Times New Roman" w:hAnsi="Times New Roman"/>
                <w:sz w:val="24"/>
                <w:szCs w:val="24"/>
              </w:rPr>
              <w:t>, музыка</w:t>
            </w:r>
          </w:p>
        </w:tc>
        <w:tc>
          <w:tcPr>
            <w:tcW w:w="4518" w:type="dxa"/>
          </w:tcPr>
          <w:p w:rsidR="00C40D7E" w:rsidRDefault="00C40D7E" w:rsidP="00D61B06">
            <w:pPr>
              <w:pStyle w:val="a5"/>
              <w:spacing w:after="0" w:afterAutospacing="0"/>
              <w:rPr>
                <w:rFonts w:ascii="yandex-sans" w:hAnsi="yandex-sans"/>
                <w:color w:val="000000"/>
                <w:sz w:val="23"/>
                <w:szCs w:val="23"/>
              </w:rPr>
            </w:pPr>
            <w:r>
              <w:rPr>
                <w:color w:val="000000"/>
                <w:shd w:val="clear" w:color="auto" w:fill="FFFFFF"/>
              </w:rPr>
              <w:t>Всероссийская дистанционная блиц-олимпиада. «Методическая работа в школе в условиях введения ФГОС»</w:t>
            </w:r>
          </w:p>
        </w:tc>
        <w:tc>
          <w:tcPr>
            <w:tcW w:w="1950" w:type="dxa"/>
          </w:tcPr>
          <w:p w:rsidR="00C40D7E" w:rsidRDefault="00C40D7E" w:rsidP="00D61B06">
            <w:pPr>
              <w:pStyle w:val="a5"/>
              <w:jc w:val="center"/>
              <w:rPr>
                <w:rFonts w:ascii="yandex-sans" w:hAnsi="yandex-sans"/>
                <w:color w:val="000000"/>
                <w:sz w:val="23"/>
                <w:szCs w:val="23"/>
              </w:rPr>
            </w:pPr>
            <w:r w:rsidRPr="006469C4">
              <w:rPr>
                <w:rFonts w:ascii="yandex-sans" w:hAnsi="yandex-sans"/>
                <w:color w:val="000000"/>
                <w:sz w:val="23"/>
                <w:szCs w:val="23"/>
              </w:rPr>
              <w:t>Диплом I место</w:t>
            </w:r>
          </w:p>
        </w:tc>
      </w:tr>
      <w:tr w:rsidR="00C40D7E" w:rsidTr="00D61B06">
        <w:tc>
          <w:tcPr>
            <w:tcW w:w="1843" w:type="dxa"/>
            <w:vMerge/>
          </w:tcPr>
          <w:p w:rsidR="00C40D7E" w:rsidRPr="0085787D" w:rsidRDefault="00C40D7E" w:rsidP="00D61B06">
            <w:pPr>
              <w:jc w:val="center"/>
              <w:rPr>
                <w:rFonts w:ascii="Times New Roman" w:hAnsi="Times New Roman"/>
                <w:b/>
                <w:sz w:val="24"/>
                <w:szCs w:val="24"/>
              </w:rPr>
            </w:pPr>
          </w:p>
        </w:tc>
        <w:tc>
          <w:tcPr>
            <w:tcW w:w="1861" w:type="dxa"/>
            <w:vMerge/>
          </w:tcPr>
          <w:p w:rsidR="00C40D7E" w:rsidRPr="0085787D" w:rsidRDefault="00C40D7E" w:rsidP="00D61B06">
            <w:pPr>
              <w:jc w:val="center"/>
              <w:rPr>
                <w:rFonts w:ascii="Times New Roman" w:hAnsi="Times New Roman"/>
                <w:sz w:val="24"/>
                <w:szCs w:val="24"/>
              </w:rPr>
            </w:pPr>
          </w:p>
        </w:tc>
        <w:tc>
          <w:tcPr>
            <w:tcW w:w="4518" w:type="dxa"/>
          </w:tcPr>
          <w:p w:rsidR="00C40D7E" w:rsidRPr="006469C4" w:rsidRDefault="00C40D7E" w:rsidP="00D61B06">
            <w:pPr>
              <w:shd w:val="clear" w:color="auto" w:fill="FFFFFF"/>
              <w:spacing w:before="100" w:beforeAutospacing="1"/>
              <w:rPr>
                <w:rFonts w:ascii="yandex-sans" w:hAnsi="yandex-sans"/>
                <w:color w:val="000000"/>
                <w:sz w:val="23"/>
                <w:szCs w:val="23"/>
              </w:rPr>
            </w:pPr>
            <w:r w:rsidRPr="006469C4">
              <w:rPr>
                <w:rFonts w:ascii="Times New Roman" w:hAnsi="Times New Roman"/>
                <w:color w:val="000000"/>
                <w:sz w:val="24"/>
                <w:szCs w:val="24"/>
              </w:rPr>
              <w:t>Всероссийская дистанционная блиц-олимпиада.</w:t>
            </w:r>
          </w:p>
          <w:p w:rsidR="00C40D7E" w:rsidRPr="006469C4" w:rsidRDefault="00C40D7E" w:rsidP="00D61B06">
            <w:pPr>
              <w:shd w:val="clear" w:color="auto" w:fill="FFFFFF"/>
              <w:spacing w:before="100" w:beforeAutospacing="1"/>
              <w:rPr>
                <w:rFonts w:ascii="yandex-sans" w:hAnsi="yandex-sans"/>
                <w:color w:val="000000"/>
                <w:sz w:val="23"/>
                <w:szCs w:val="23"/>
              </w:rPr>
            </w:pPr>
            <w:r w:rsidRPr="006469C4">
              <w:rPr>
                <w:rFonts w:ascii="Times New Roman" w:hAnsi="Times New Roman"/>
                <w:color w:val="000000"/>
                <w:sz w:val="24"/>
                <w:szCs w:val="24"/>
              </w:rPr>
              <w:t>«Учитель-профессионал: какой он с точки зрения новых профессиональных стандартов»</w:t>
            </w:r>
          </w:p>
          <w:p w:rsidR="00C40D7E" w:rsidRDefault="00C40D7E" w:rsidP="00D61B06">
            <w:pPr>
              <w:jc w:val="both"/>
              <w:rPr>
                <w:rFonts w:ascii="Times New Roman" w:hAnsi="Times New Roman"/>
                <w:sz w:val="24"/>
                <w:szCs w:val="24"/>
              </w:rPr>
            </w:pPr>
          </w:p>
        </w:tc>
        <w:tc>
          <w:tcPr>
            <w:tcW w:w="1950" w:type="dxa"/>
          </w:tcPr>
          <w:p w:rsidR="00C40D7E" w:rsidRPr="0085787D" w:rsidRDefault="00C40D7E" w:rsidP="00D61B06">
            <w:pPr>
              <w:jc w:val="center"/>
              <w:rPr>
                <w:rFonts w:ascii="Times New Roman" w:hAnsi="Times New Roman"/>
                <w:sz w:val="24"/>
                <w:szCs w:val="24"/>
              </w:rPr>
            </w:pPr>
            <w:r w:rsidRPr="00CD2127">
              <w:rPr>
                <w:rFonts w:ascii="Times New Roman" w:hAnsi="Times New Roman"/>
                <w:sz w:val="24"/>
                <w:szCs w:val="24"/>
              </w:rPr>
              <w:t>Диплом III место</w:t>
            </w:r>
          </w:p>
        </w:tc>
      </w:tr>
      <w:tr w:rsidR="00C40D7E" w:rsidTr="00D61B06">
        <w:tc>
          <w:tcPr>
            <w:tcW w:w="1843" w:type="dxa"/>
            <w:vMerge/>
          </w:tcPr>
          <w:p w:rsidR="00C40D7E" w:rsidRPr="0085787D" w:rsidRDefault="00C40D7E" w:rsidP="00D61B06">
            <w:pPr>
              <w:jc w:val="center"/>
              <w:rPr>
                <w:rFonts w:ascii="Times New Roman" w:hAnsi="Times New Roman"/>
                <w:b/>
                <w:sz w:val="24"/>
                <w:szCs w:val="24"/>
              </w:rPr>
            </w:pPr>
          </w:p>
        </w:tc>
        <w:tc>
          <w:tcPr>
            <w:tcW w:w="1861" w:type="dxa"/>
            <w:vMerge/>
          </w:tcPr>
          <w:p w:rsidR="00C40D7E" w:rsidRPr="0085787D" w:rsidRDefault="00C40D7E" w:rsidP="00D61B06">
            <w:pPr>
              <w:jc w:val="center"/>
              <w:rPr>
                <w:rFonts w:ascii="Times New Roman" w:hAnsi="Times New Roman"/>
                <w:sz w:val="24"/>
                <w:szCs w:val="24"/>
              </w:rPr>
            </w:pPr>
          </w:p>
        </w:tc>
        <w:tc>
          <w:tcPr>
            <w:tcW w:w="4518" w:type="dxa"/>
          </w:tcPr>
          <w:p w:rsidR="00C40D7E" w:rsidRDefault="00C40D7E" w:rsidP="00D61B06">
            <w:pPr>
              <w:jc w:val="both"/>
              <w:rPr>
                <w:rFonts w:ascii="Times New Roman" w:hAnsi="Times New Roman"/>
                <w:sz w:val="24"/>
                <w:szCs w:val="24"/>
              </w:rPr>
            </w:pPr>
            <w:r w:rsidRPr="00CD2127">
              <w:rPr>
                <w:rFonts w:ascii="Times New Roman" w:hAnsi="Times New Roman"/>
                <w:sz w:val="24"/>
                <w:szCs w:val="24"/>
              </w:rPr>
              <w:t>Всероссийский конкурс «Открытый урок» («Первое сентября»)</w:t>
            </w:r>
          </w:p>
        </w:tc>
        <w:tc>
          <w:tcPr>
            <w:tcW w:w="1950" w:type="dxa"/>
          </w:tcPr>
          <w:p w:rsidR="00C40D7E" w:rsidRPr="0085787D" w:rsidRDefault="00C40D7E" w:rsidP="00D61B06">
            <w:pPr>
              <w:jc w:val="center"/>
              <w:rPr>
                <w:rFonts w:ascii="Times New Roman" w:hAnsi="Times New Roman"/>
                <w:sz w:val="24"/>
                <w:szCs w:val="24"/>
              </w:rPr>
            </w:pPr>
            <w:r w:rsidRPr="00CD2127">
              <w:rPr>
                <w:rFonts w:ascii="Times New Roman" w:hAnsi="Times New Roman"/>
                <w:sz w:val="24"/>
                <w:szCs w:val="24"/>
              </w:rPr>
              <w:t>Диплом + сертификат, подтверждающий публикацию</w:t>
            </w:r>
          </w:p>
        </w:tc>
      </w:tr>
      <w:tr w:rsidR="00C40D7E" w:rsidTr="00D61B06">
        <w:tc>
          <w:tcPr>
            <w:tcW w:w="1843" w:type="dxa"/>
            <w:vMerge w:val="restart"/>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Иванова О.В.</w:t>
            </w:r>
          </w:p>
        </w:tc>
        <w:tc>
          <w:tcPr>
            <w:tcW w:w="1861" w:type="dxa"/>
            <w:vMerge w:val="restart"/>
          </w:tcPr>
          <w:p w:rsidR="00C40D7E" w:rsidRPr="00006DDE" w:rsidRDefault="00C40D7E" w:rsidP="00D61B06">
            <w:pPr>
              <w:jc w:val="center"/>
              <w:rPr>
                <w:rFonts w:ascii="Times New Roman" w:hAnsi="Times New Roman"/>
                <w:sz w:val="24"/>
                <w:szCs w:val="24"/>
              </w:rPr>
            </w:pPr>
            <w:proofErr w:type="spellStart"/>
            <w:r>
              <w:rPr>
                <w:rFonts w:ascii="Times New Roman" w:hAnsi="Times New Roman"/>
                <w:sz w:val="24"/>
                <w:szCs w:val="24"/>
              </w:rPr>
              <w:t>обществозна-ние</w:t>
            </w:r>
            <w:proofErr w:type="spellEnd"/>
            <w:r>
              <w:rPr>
                <w:rFonts w:ascii="Times New Roman" w:hAnsi="Times New Roman"/>
                <w:sz w:val="24"/>
                <w:szCs w:val="24"/>
              </w:rPr>
              <w:t>, право</w:t>
            </w:r>
          </w:p>
        </w:tc>
        <w:tc>
          <w:tcPr>
            <w:tcW w:w="4518" w:type="dxa"/>
          </w:tcPr>
          <w:p w:rsidR="00C40D7E" w:rsidRPr="00006DDE" w:rsidRDefault="00C40D7E" w:rsidP="00D61B06">
            <w:pPr>
              <w:rPr>
                <w:rFonts w:ascii="Times New Roman" w:hAnsi="Times New Roman"/>
                <w:sz w:val="24"/>
                <w:szCs w:val="24"/>
              </w:rPr>
            </w:pPr>
            <w:r>
              <w:rPr>
                <w:rFonts w:ascii="Times New Roman" w:hAnsi="Times New Roman"/>
                <w:sz w:val="24"/>
                <w:szCs w:val="24"/>
              </w:rPr>
              <w:t>М</w:t>
            </w:r>
            <w:r w:rsidRPr="00EE36A2">
              <w:rPr>
                <w:rFonts w:ascii="Times New Roman" w:hAnsi="Times New Roman"/>
                <w:sz w:val="24"/>
                <w:szCs w:val="24"/>
              </w:rPr>
              <w:t>еждународн</w:t>
            </w:r>
            <w:r>
              <w:rPr>
                <w:rFonts w:ascii="Times New Roman" w:hAnsi="Times New Roman"/>
                <w:sz w:val="24"/>
                <w:szCs w:val="24"/>
              </w:rPr>
              <w:t>ая</w:t>
            </w:r>
            <w:r w:rsidRPr="00EE36A2">
              <w:rPr>
                <w:rFonts w:ascii="Times New Roman" w:hAnsi="Times New Roman"/>
                <w:sz w:val="24"/>
                <w:szCs w:val="24"/>
              </w:rPr>
              <w:t xml:space="preserve"> научно-практическ</w:t>
            </w:r>
            <w:r>
              <w:rPr>
                <w:rFonts w:ascii="Times New Roman" w:hAnsi="Times New Roman"/>
                <w:sz w:val="24"/>
                <w:szCs w:val="24"/>
              </w:rPr>
              <w:t xml:space="preserve">ая </w:t>
            </w:r>
            <w:r w:rsidRPr="00EE36A2">
              <w:rPr>
                <w:rFonts w:ascii="Times New Roman" w:hAnsi="Times New Roman"/>
                <w:sz w:val="24"/>
                <w:szCs w:val="24"/>
              </w:rPr>
              <w:t>конференци</w:t>
            </w:r>
            <w:r>
              <w:rPr>
                <w:rFonts w:ascii="Times New Roman" w:hAnsi="Times New Roman"/>
                <w:sz w:val="24"/>
                <w:szCs w:val="24"/>
              </w:rPr>
              <w:t>я</w:t>
            </w:r>
            <w:r w:rsidRPr="00EE36A2">
              <w:rPr>
                <w:rFonts w:ascii="Times New Roman" w:hAnsi="Times New Roman"/>
                <w:sz w:val="24"/>
                <w:szCs w:val="24"/>
              </w:rPr>
              <w:t xml:space="preserve"> «Экономическое и социокультурное пространство современной России: тенденции развития» март 2017 . Саратов. Выступление  на тему: « Экономический кризис в России – проблемы и последствия</w:t>
            </w:r>
          </w:p>
        </w:tc>
        <w:tc>
          <w:tcPr>
            <w:tcW w:w="1950"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сертификат</w:t>
            </w:r>
          </w:p>
        </w:tc>
      </w:tr>
      <w:tr w:rsidR="00C40D7E" w:rsidTr="00D61B06">
        <w:tc>
          <w:tcPr>
            <w:tcW w:w="1843" w:type="dxa"/>
            <w:vMerge/>
          </w:tcPr>
          <w:p w:rsidR="00C40D7E" w:rsidRPr="00006DDE" w:rsidRDefault="00C40D7E" w:rsidP="00D61B06">
            <w:pPr>
              <w:jc w:val="center"/>
              <w:rPr>
                <w:rFonts w:ascii="Times New Roman" w:hAnsi="Times New Roman"/>
                <w:sz w:val="24"/>
                <w:szCs w:val="24"/>
              </w:rPr>
            </w:pPr>
          </w:p>
        </w:tc>
        <w:tc>
          <w:tcPr>
            <w:tcW w:w="1861" w:type="dxa"/>
            <w:vMerge/>
          </w:tcPr>
          <w:p w:rsidR="00C40D7E" w:rsidRPr="00006DDE" w:rsidRDefault="00C40D7E" w:rsidP="00D61B06">
            <w:pPr>
              <w:jc w:val="center"/>
              <w:rPr>
                <w:rFonts w:ascii="Times New Roman" w:hAnsi="Times New Roman"/>
                <w:sz w:val="24"/>
                <w:szCs w:val="24"/>
              </w:rPr>
            </w:pPr>
          </w:p>
        </w:tc>
        <w:tc>
          <w:tcPr>
            <w:tcW w:w="4518" w:type="dxa"/>
          </w:tcPr>
          <w:p w:rsidR="00C40D7E" w:rsidRPr="00006DDE" w:rsidRDefault="00C40D7E" w:rsidP="00D61B06">
            <w:pPr>
              <w:rPr>
                <w:rFonts w:ascii="Times New Roman" w:hAnsi="Times New Roman"/>
                <w:sz w:val="24"/>
                <w:szCs w:val="24"/>
              </w:rPr>
            </w:pPr>
            <w:r w:rsidRPr="00EE36A2">
              <w:rPr>
                <w:rFonts w:ascii="Times New Roman" w:hAnsi="Times New Roman"/>
                <w:sz w:val="24"/>
                <w:szCs w:val="24"/>
                <w:lang w:val="en-US"/>
              </w:rPr>
              <w:t>IX</w:t>
            </w:r>
            <w:r w:rsidRPr="00EE36A2">
              <w:rPr>
                <w:rFonts w:ascii="Times New Roman" w:hAnsi="Times New Roman"/>
                <w:sz w:val="24"/>
                <w:szCs w:val="24"/>
              </w:rPr>
              <w:t xml:space="preserve"> открыт</w:t>
            </w:r>
            <w:r>
              <w:rPr>
                <w:rFonts w:ascii="Times New Roman" w:hAnsi="Times New Roman"/>
                <w:sz w:val="24"/>
                <w:szCs w:val="24"/>
              </w:rPr>
              <w:t xml:space="preserve">ый </w:t>
            </w:r>
            <w:r w:rsidRPr="00EE36A2">
              <w:rPr>
                <w:rFonts w:ascii="Times New Roman" w:hAnsi="Times New Roman"/>
                <w:sz w:val="24"/>
                <w:szCs w:val="24"/>
              </w:rPr>
              <w:t xml:space="preserve"> региональн</w:t>
            </w:r>
            <w:r>
              <w:rPr>
                <w:rFonts w:ascii="Times New Roman" w:hAnsi="Times New Roman"/>
                <w:sz w:val="24"/>
                <w:szCs w:val="24"/>
              </w:rPr>
              <w:t>ый</w:t>
            </w:r>
            <w:r w:rsidRPr="00EE36A2">
              <w:rPr>
                <w:rFonts w:ascii="Times New Roman" w:hAnsi="Times New Roman"/>
                <w:sz w:val="24"/>
                <w:szCs w:val="24"/>
              </w:rPr>
              <w:t xml:space="preserve"> конкурс</w:t>
            </w:r>
            <w:r>
              <w:rPr>
                <w:rFonts w:ascii="Times New Roman" w:hAnsi="Times New Roman"/>
                <w:sz w:val="24"/>
                <w:szCs w:val="24"/>
              </w:rPr>
              <w:t xml:space="preserve"> </w:t>
            </w:r>
            <w:r w:rsidRPr="00EE36A2">
              <w:rPr>
                <w:rFonts w:ascii="Times New Roman" w:hAnsi="Times New Roman"/>
                <w:sz w:val="24"/>
                <w:szCs w:val="24"/>
              </w:rPr>
              <w:t xml:space="preserve"> научно-исследовательских работ педагогов «Грани педагогического исследования» в номинации: «Современные педагогические технологии, методики обучения и воспитания». Тема исследования: «Специфика обучения финансовой грамотности  в старшей школе 10-11 класс с учётом профиля обучения»</w:t>
            </w:r>
          </w:p>
        </w:tc>
        <w:tc>
          <w:tcPr>
            <w:tcW w:w="1950"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1 место</w:t>
            </w:r>
          </w:p>
        </w:tc>
      </w:tr>
    </w:tbl>
    <w:p w:rsidR="00C40D7E" w:rsidRPr="00B43DAC" w:rsidRDefault="00C40D7E" w:rsidP="00C40D7E">
      <w:pPr>
        <w:jc w:val="both"/>
        <w:rPr>
          <w:rFonts w:ascii="Times New Roman" w:hAnsi="Times New Roman"/>
          <w:sz w:val="28"/>
          <w:szCs w:val="28"/>
        </w:rPr>
      </w:pPr>
      <w:r w:rsidRPr="00B43DAC">
        <w:rPr>
          <w:rFonts w:ascii="Times New Roman" w:hAnsi="Times New Roman"/>
          <w:sz w:val="28"/>
          <w:szCs w:val="28"/>
        </w:rPr>
        <w:t xml:space="preserve">         Учитель обществознания  Иванова О.В. опубликовала статьи: «Концепции исследования национализма» // Общество и политика в исторической ретроспективе Саратов 2016. Межвузовский сборник научных трудов, «Значение применения метода проектной деятельности на уроках обществознания» // Актуальные вопросы  регионального образования, 2016 № 22.                                                                                                                                                                                                                                                     </w:t>
      </w:r>
    </w:p>
    <w:p w:rsidR="00C40D7E" w:rsidRPr="00B43DAC" w:rsidRDefault="00C40D7E" w:rsidP="00C40D7E">
      <w:pPr>
        <w:spacing w:after="0"/>
        <w:jc w:val="both"/>
        <w:rPr>
          <w:rFonts w:ascii="Times New Roman" w:hAnsi="Times New Roman"/>
          <w:sz w:val="28"/>
          <w:szCs w:val="28"/>
        </w:rPr>
      </w:pPr>
      <w:r w:rsidRPr="00B43DAC">
        <w:rPr>
          <w:rFonts w:ascii="Times New Roman" w:hAnsi="Times New Roman"/>
          <w:sz w:val="28"/>
          <w:szCs w:val="28"/>
        </w:rPr>
        <w:t xml:space="preserve">        Аттестацию в 2016-2017 учебном году  прошла успешно Иванова О.В. (первая категория).</w:t>
      </w:r>
    </w:p>
    <w:p w:rsidR="00C40D7E" w:rsidRPr="00B43DAC" w:rsidRDefault="00C40D7E" w:rsidP="00C40D7E">
      <w:pPr>
        <w:spacing w:after="0"/>
        <w:jc w:val="both"/>
        <w:rPr>
          <w:rFonts w:ascii="Times New Roman" w:hAnsi="Times New Roman"/>
          <w:sz w:val="28"/>
          <w:szCs w:val="28"/>
        </w:rPr>
      </w:pPr>
      <w:r w:rsidRPr="00B43DAC">
        <w:rPr>
          <w:rFonts w:ascii="Times New Roman" w:hAnsi="Times New Roman"/>
          <w:sz w:val="28"/>
          <w:szCs w:val="28"/>
        </w:rPr>
        <w:t xml:space="preserve">       Члены МО неоднократно становились членами жюри конкурсов, Всероссийской олимпиады, конференций, членами экспертных групп: </w:t>
      </w:r>
    </w:p>
    <w:p w:rsidR="00C40D7E" w:rsidRPr="00B43DAC" w:rsidRDefault="00C40D7E" w:rsidP="00CE388E">
      <w:pPr>
        <w:pStyle w:val="ab"/>
        <w:numPr>
          <w:ilvl w:val="0"/>
          <w:numId w:val="19"/>
        </w:numPr>
        <w:suppressAutoHyphens w:val="0"/>
        <w:spacing w:line="276" w:lineRule="auto"/>
        <w:contextualSpacing/>
        <w:jc w:val="both"/>
        <w:rPr>
          <w:rFonts w:ascii="Times New Roman" w:hAnsi="Times New Roman"/>
          <w:sz w:val="28"/>
          <w:szCs w:val="28"/>
        </w:rPr>
      </w:pPr>
      <w:r w:rsidRPr="00B43DAC">
        <w:rPr>
          <w:rFonts w:ascii="Times New Roman" w:hAnsi="Times New Roman"/>
          <w:sz w:val="28"/>
          <w:szCs w:val="28"/>
        </w:rPr>
        <w:t>Всероссийская олимпиада (муниципальный тур) – Шапкина М.А., Савочкина Т.М., Иванова О.В., Иванова Е.В.</w:t>
      </w:r>
    </w:p>
    <w:p w:rsidR="00C40D7E" w:rsidRPr="00B43DAC" w:rsidRDefault="00C40D7E" w:rsidP="00CE388E">
      <w:pPr>
        <w:pStyle w:val="ab"/>
        <w:numPr>
          <w:ilvl w:val="0"/>
          <w:numId w:val="19"/>
        </w:numPr>
        <w:suppressAutoHyphens w:val="0"/>
        <w:spacing w:line="276" w:lineRule="auto"/>
        <w:contextualSpacing/>
        <w:jc w:val="both"/>
        <w:rPr>
          <w:rFonts w:ascii="Times New Roman" w:hAnsi="Times New Roman"/>
          <w:sz w:val="28"/>
          <w:szCs w:val="28"/>
        </w:rPr>
      </w:pPr>
      <w:r w:rsidRPr="00B43DAC">
        <w:rPr>
          <w:rFonts w:ascii="Times New Roman" w:hAnsi="Times New Roman"/>
          <w:sz w:val="28"/>
          <w:szCs w:val="28"/>
        </w:rPr>
        <w:t>Проверка итогового сочинения – Шапкина М.А. (председатель экспертной группы), Савочкина Т.М.</w:t>
      </w:r>
    </w:p>
    <w:p w:rsidR="00C40D7E" w:rsidRPr="00B43DAC" w:rsidRDefault="00C40D7E" w:rsidP="00CE388E">
      <w:pPr>
        <w:pStyle w:val="ab"/>
        <w:numPr>
          <w:ilvl w:val="0"/>
          <w:numId w:val="19"/>
        </w:numPr>
        <w:suppressAutoHyphens w:val="0"/>
        <w:spacing w:line="276" w:lineRule="auto"/>
        <w:contextualSpacing/>
        <w:jc w:val="both"/>
        <w:rPr>
          <w:rFonts w:ascii="Times New Roman" w:hAnsi="Times New Roman"/>
          <w:sz w:val="28"/>
          <w:szCs w:val="28"/>
        </w:rPr>
      </w:pPr>
      <w:r w:rsidRPr="00B43DAC">
        <w:rPr>
          <w:rFonts w:ascii="Times New Roman" w:hAnsi="Times New Roman"/>
          <w:sz w:val="28"/>
          <w:szCs w:val="28"/>
        </w:rPr>
        <w:t xml:space="preserve">Учебно-научная конференция «Шаг в будущее» - Шапкина М.А. (председатель жюри), Иванова О.В. </w:t>
      </w:r>
    </w:p>
    <w:p w:rsidR="00C40D7E" w:rsidRPr="00B43DAC" w:rsidRDefault="00C40D7E" w:rsidP="00C40D7E">
      <w:pPr>
        <w:spacing w:after="0" w:line="240" w:lineRule="auto"/>
        <w:jc w:val="both"/>
        <w:rPr>
          <w:rFonts w:ascii="Times New Roman" w:hAnsi="Times New Roman"/>
          <w:sz w:val="28"/>
          <w:szCs w:val="28"/>
        </w:rPr>
      </w:pPr>
      <w:r w:rsidRPr="00B43DAC">
        <w:rPr>
          <w:rFonts w:ascii="Times New Roman" w:hAnsi="Times New Roman"/>
          <w:sz w:val="28"/>
          <w:szCs w:val="28"/>
        </w:rPr>
        <w:t xml:space="preserve">        Можно сделать вывод, что члены МО имели возможность для реализации подготовки и переподготовки педагогических кадров. Несмотря на то, что состав учителей гуманитарного цикла достаточно опытный и квалифицированный, рекомендуется активно повышать квалификацию, обмениваться опытом, посещая уроки своих коллег.</w:t>
      </w:r>
    </w:p>
    <w:p w:rsidR="00C40D7E" w:rsidRPr="00B43DAC" w:rsidRDefault="00C40D7E" w:rsidP="00C40D7E">
      <w:pPr>
        <w:spacing w:after="0" w:line="240" w:lineRule="auto"/>
        <w:jc w:val="both"/>
        <w:rPr>
          <w:rFonts w:ascii="Times New Roman" w:hAnsi="Times New Roman"/>
          <w:sz w:val="28"/>
          <w:szCs w:val="28"/>
        </w:rPr>
      </w:pPr>
      <w:r w:rsidRPr="00B43DAC">
        <w:rPr>
          <w:rFonts w:ascii="Times New Roman" w:hAnsi="Times New Roman"/>
          <w:sz w:val="28"/>
          <w:szCs w:val="28"/>
        </w:rPr>
        <w:t xml:space="preserve">       В течение учебного года  проводилась диагностика состояния преподавания, качества знаний, уровня </w:t>
      </w:r>
      <w:proofErr w:type="spellStart"/>
      <w:r w:rsidRPr="00B43DAC">
        <w:rPr>
          <w:rFonts w:ascii="Times New Roman" w:hAnsi="Times New Roman"/>
          <w:sz w:val="28"/>
          <w:szCs w:val="28"/>
        </w:rPr>
        <w:t>обученности</w:t>
      </w:r>
      <w:proofErr w:type="spellEnd"/>
      <w:r w:rsidRPr="00B43DAC">
        <w:rPr>
          <w:rFonts w:ascii="Times New Roman" w:hAnsi="Times New Roman"/>
          <w:sz w:val="28"/>
          <w:szCs w:val="28"/>
        </w:rPr>
        <w:t xml:space="preserve"> обучающихся по </w:t>
      </w:r>
      <w:r w:rsidRPr="00B43DAC">
        <w:rPr>
          <w:rFonts w:ascii="Times New Roman" w:hAnsi="Times New Roman"/>
          <w:sz w:val="28"/>
          <w:szCs w:val="28"/>
        </w:rPr>
        <w:lastRenderedPageBreak/>
        <w:t xml:space="preserve">русскому языку: в сентябре 2016 г. входная диагностика </w:t>
      </w:r>
      <w:proofErr w:type="spellStart"/>
      <w:r w:rsidRPr="00B43DAC">
        <w:rPr>
          <w:rFonts w:ascii="Times New Roman" w:hAnsi="Times New Roman"/>
          <w:sz w:val="28"/>
          <w:szCs w:val="28"/>
        </w:rPr>
        <w:t>знаниевых</w:t>
      </w:r>
      <w:proofErr w:type="spellEnd"/>
      <w:r w:rsidRPr="00B43DAC">
        <w:rPr>
          <w:rFonts w:ascii="Times New Roman" w:hAnsi="Times New Roman"/>
          <w:sz w:val="28"/>
          <w:szCs w:val="28"/>
        </w:rPr>
        <w:t xml:space="preserve"> компетенций обучающихся 9, 11 классов, в январе 2017 г., тренировочные экзамены по русскому языку  в 9, 11 классах, ВПР по русскому языку в 5 классах (апрель). Они позволили выявить проблемы в формировании функциональной грамотности и коммуникативных навыков у обучающихся. Результаты  мониторингов были проанализированы и рассмотрены на заседаниях ШМО.  </w:t>
      </w:r>
    </w:p>
    <w:p w:rsidR="00C40D7E" w:rsidRPr="00B43DAC" w:rsidRDefault="00C40D7E" w:rsidP="00C40D7E">
      <w:pPr>
        <w:spacing w:after="0" w:line="240" w:lineRule="auto"/>
        <w:jc w:val="both"/>
        <w:rPr>
          <w:rFonts w:ascii="Times New Roman" w:hAnsi="Times New Roman"/>
          <w:sz w:val="28"/>
          <w:szCs w:val="28"/>
        </w:rPr>
      </w:pPr>
      <w:r w:rsidRPr="00B43DAC">
        <w:rPr>
          <w:rFonts w:ascii="Times New Roman" w:hAnsi="Times New Roman"/>
          <w:sz w:val="28"/>
          <w:szCs w:val="28"/>
        </w:rPr>
        <w:t>18 апреля обучающиеся 5-х классов района писали ВПР по русскому языку. Результаты её таковы:</w:t>
      </w:r>
    </w:p>
    <w:p w:rsidR="00C40D7E" w:rsidRDefault="00C40D7E" w:rsidP="00C40D7E">
      <w:pPr>
        <w:spacing w:after="0" w:line="240" w:lineRule="auto"/>
        <w:jc w:val="center"/>
        <w:rPr>
          <w:rFonts w:ascii="Times New Roman" w:hAnsi="Times New Roman"/>
          <w:sz w:val="24"/>
          <w:szCs w:val="24"/>
        </w:rPr>
      </w:pPr>
    </w:p>
    <w:tbl>
      <w:tblPr>
        <w:tblStyle w:val="a8"/>
        <w:tblW w:w="0" w:type="auto"/>
        <w:tblLook w:val="04A0" w:firstRow="1" w:lastRow="0" w:firstColumn="1" w:lastColumn="0" w:noHBand="0" w:noVBand="1"/>
      </w:tblPr>
      <w:tblGrid>
        <w:gridCol w:w="3832"/>
        <w:gridCol w:w="1481"/>
        <w:gridCol w:w="1068"/>
        <w:gridCol w:w="1067"/>
        <w:gridCol w:w="1065"/>
        <w:gridCol w:w="1058"/>
      </w:tblGrid>
      <w:tr w:rsidR="00C40D7E" w:rsidTr="00D61B06">
        <w:tc>
          <w:tcPr>
            <w:tcW w:w="4556" w:type="dxa"/>
            <w:vMerge w:val="restart"/>
          </w:tcPr>
          <w:p w:rsidR="00C40D7E" w:rsidRPr="0059633C" w:rsidRDefault="00C40D7E" w:rsidP="00D61B06">
            <w:pPr>
              <w:jc w:val="center"/>
              <w:rPr>
                <w:rFonts w:ascii="Times New Roman" w:hAnsi="Times New Roman"/>
                <w:b/>
                <w:sz w:val="24"/>
                <w:szCs w:val="24"/>
              </w:rPr>
            </w:pPr>
            <w:r w:rsidRPr="0059633C">
              <w:rPr>
                <w:rFonts w:ascii="Times New Roman" w:hAnsi="Times New Roman"/>
                <w:b/>
                <w:sz w:val="24"/>
                <w:szCs w:val="24"/>
              </w:rPr>
              <w:t>Образовательные учреждения</w:t>
            </w:r>
          </w:p>
        </w:tc>
        <w:tc>
          <w:tcPr>
            <w:tcW w:w="1481" w:type="dxa"/>
            <w:vMerge w:val="restart"/>
          </w:tcPr>
          <w:p w:rsidR="00C40D7E" w:rsidRPr="0059633C" w:rsidRDefault="00C40D7E" w:rsidP="00D61B06">
            <w:pPr>
              <w:jc w:val="center"/>
              <w:rPr>
                <w:rFonts w:ascii="Times New Roman" w:hAnsi="Times New Roman"/>
                <w:b/>
                <w:sz w:val="24"/>
                <w:szCs w:val="24"/>
              </w:rPr>
            </w:pPr>
            <w:r w:rsidRPr="0059633C">
              <w:rPr>
                <w:rFonts w:ascii="Times New Roman" w:hAnsi="Times New Roman"/>
                <w:b/>
                <w:sz w:val="24"/>
                <w:szCs w:val="24"/>
              </w:rPr>
              <w:t>Кол-во участников</w:t>
            </w:r>
          </w:p>
        </w:tc>
        <w:tc>
          <w:tcPr>
            <w:tcW w:w="4975" w:type="dxa"/>
            <w:gridSpan w:val="4"/>
          </w:tcPr>
          <w:p w:rsidR="00C40D7E" w:rsidRPr="0059633C" w:rsidRDefault="00C40D7E" w:rsidP="00D61B06">
            <w:pPr>
              <w:jc w:val="center"/>
              <w:rPr>
                <w:rFonts w:ascii="Times New Roman" w:hAnsi="Times New Roman"/>
                <w:b/>
                <w:sz w:val="24"/>
                <w:szCs w:val="24"/>
              </w:rPr>
            </w:pPr>
            <w:r w:rsidRPr="0059633C">
              <w:rPr>
                <w:rFonts w:ascii="Times New Roman" w:hAnsi="Times New Roman"/>
                <w:b/>
                <w:bCs/>
                <w:color w:val="000000"/>
                <w:sz w:val="24"/>
                <w:szCs w:val="24"/>
              </w:rPr>
              <w:t>Распределение групп баллов в %</w:t>
            </w:r>
          </w:p>
        </w:tc>
      </w:tr>
      <w:tr w:rsidR="00C40D7E" w:rsidTr="00D61B06">
        <w:tc>
          <w:tcPr>
            <w:tcW w:w="4556" w:type="dxa"/>
            <w:vMerge/>
          </w:tcPr>
          <w:p w:rsidR="00C40D7E" w:rsidRDefault="00C40D7E" w:rsidP="00D61B06">
            <w:pPr>
              <w:jc w:val="both"/>
              <w:rPr>
                <w:rFonts w:ascii="Times New Roman" w:hAnsi="Times New Roman"/>
                <w:sz w:val="24"/>
                <w:szCs w:val="24"/>
              </w:rPr>
            </w:pPr>
          </w:p>
        </w:tc>
        <w:tc>
          <w:tcPr>
            <w:tcW w:w="1481" w:type="dxa"/>
            <w:vMerge/>
          </w:tcPr>
          <w:p w:rsidR="00C40D7E" w:rsidRDefault="00C40D7E" w:rsidP="00D61B06">
            <w:pPr>
              <w:jc w:val="both"/>
              <w:rPr>
                <w:rFonts w:ascii="Times New Roman" w:hAnsi="Times New Roman"/>
                <w:sz w:val="24"/>
                <w:szCs w:val="24"/>
              </w:rPr>
            </w:pPr>
          </w:p>
        </w:tc>
        <w:tc>
          <w:tcPr>
            <w:tcW w:w="1249" w:type="dxa"/>
          </w:tcPr>
          <w:p w:rsidR="00C40D7E" w:rsidRDefault="00C40D7E" w:rsidP="00D61B06">
            <w:pPr>
              <w:jc w:val="center"/>
              <w:rPr>
                <w:rFonts w:ascii="Times New Roman" w:hAnsi="Times New Roman"/>
                <w:sz w:val="24"/>
                <w:szCs w:val="24"/>
              </w:rPr>
            </w:pPr>
            <w:r>
              <w:rPr>
                <w:rFonts w:ascii="Times New Roman" w:hAnsi="Times New Roman"/>
                <w:sz w:val="24"/>
                <w:szCs w:val="24"/>
              </w:rPr>
              <w:t>2</w:t>
            </w:r>
          </w:p>
        </w:tc>
        <w:tc>
          <w:tcPr>
            <w:tcW w:w="1247" w:type="dxa"/>
          </w:tcPr>
          <w:p w:rsidR="00C40D7E" w:rsidRDefault="00C40D7E" w:rsidP="00D61B06">
            <w:pPr>
              <w:jc w:val="center"/>
              <w:rPr>
                <w:rFonts w:ascii="Times New Roman" w:hAnsi="Times New Roman"/>
                <w:sz w:val="24"/>
                <w:szCs w:val="24"/>
              </w:rPr>
            </w:pPr>
            <w:r>
              <w:rPr>
                <w:rFonts w:ascii="Times New Roman" w:hAnsi="Times New Roman"/>
                <w:sz w:val="24"/>
                <w:szCs w:val="24"/>
              </w:rPr>
              <w:t>3</w:t>
            </w:r>
          </w:p>
        </w:tc>
        <w:tc>
          <w:tcPr>
            <w:tcW w:w="1245" w:type="dxa"/>
          </w:tcPr>
          <w:p w:rsidR="00C40D7E" w:rsidRDefault="00C40D7E" w:rsidP="00D61B06">
            <w:pPr>
              <w:jc w:val="center"/>
              <w:rPr>
                <w:rFonts w:ascii="Times New Roman" w:hAnsi="Times New Roman"/>
                <w:sz w:val="24"/>
                <w:szCs w:val="24"/>
              </w:rPr>
            </w:pPr>
            <w:r>
              <w:rPr>
                <w:rFonts w:ascii="Times New Roman" w:hAnsi="Times New Roman"/>
                <w:sz w:val="24"/>
                <w:szCs w:val="24"/>
              </w:rPr>
              <w:t>4</w:t>
            </w:r>
          </w:p>
        </w:tc>
        <w:tc>
          <w:tcPr>
            <w:tcW w:w="1234" w:type="dxa"/>
          </w:tcPr>
          <w:p w:rsidR="00C40D7E" w:rsidRDefault="00C40D7E" w:rsidP="00D61B06">
            <w:pPr>
              <w:jc w:val="center"/>
              <w:rPr>
                <w:rFonts w:ascii="Times New Roman" w:hAnsi="Times New Roman"/>
                <w:sz w:val="24"/>
                <w:szCs w:val="24"/>
              </w:rPr>
            </w:pPr>
            <w:r>
              <w:rPr>
                <w:rFonts w:ascii="Times New Roman" w:hAnsi="Times New Roman"/>
                <w:sz w:val="24"/>
                <w:szCs w:val="24"/>
              </w:rPr>
              <w:t>5</w:t>
            </w:r>
          </w:p>
        </w:tc>
      </w:tr>
      <w:tr w:rsidR="00C40D7E" w:rsidRPr="0059633C" w:rsidTr="00D61B06">
        <w:tc>
          <w:tcPr>
            <w:tcW w:w="4556" w:type="dxa"/>
          </w:tcPr>
          <w:p w:rsidR="00C40D7E" w:rsidRPr="0059633C" w:rsidRDefault="00C40D7E" w:rsidP="00D61B06">
            <w:pPr>
              <w:jc w:val="both"/>
              <w:rPr>
                <w:rFonts w:ascii="Times New Roman" w:hAnsi="Times New Roman"/>
                <w:sz w:val="24"/>
                <w:szCs w:val="24"/>
              </w:rPr>
            </w:pPr>
            <w:r w:rsidRPr="0059633C">
              <w:rPr>
                <w:rFonts w:ascii="Times New Roman" w:hAnsi="Times New Roman"/>
                <w:sz w:val="24"/>
                <w:szCs w:val="24"/>
              </w:rPr>
              <w:t>РФ</w:t>
            </w:r>
          </w:p>
        </w:tc>
        <w:tc>
          <w:tcPr>
            <w:tcW w:w="1481" w:type="dxa"/>
            <w:vAlign w:val="center"/>
          </w:tcPr>
          <w:p w:rsidR="00C40D7E" w:rsidRPr="0059633C" w:rsidRDefault="00C40D7E" w:rsidP="00D61B06">
            <w:pPr>
              <w:widowControl w:val="0"/>
              <w:autoSpaceDE w:val="0"/>
              <w:autoSpaceDN w:val="0"/>
              <w:adjustRightInd w:val="0"/>
              <w:spacing w:before="13" w:line="104" w:lineRule="atLeast"/>
              <w:ind w:left="15"/>
              <w:rPr>
                <w:rFonts w:ascii="Times New Roman" w:hAnsi="Times New Roman"/>
                <w:color w:val="000000"/>
                <w:sz w:val="24"/>
                <w:szCs w:val="24"/>
              </w:rPr>
            </w:pPr>
            <w:r w:rsidRPr="0059633C">
              <w:rPr>
                <w:rFonts w:ascii="Times New Roman" w:hAnsi="Times New Roman"/>
                <w:color w:val="000000"/>
                <w:sz w:val="24"/>
                <w:szCs w:val="24"/>
              </w:rPr>
              <w:t>1101170</w:t>
            </w:r>
          </w:p>
        </w:tc>
        <w:tc>
          <w:tcPr>
            <w:tcW w:w="1249"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15.4</w:t>
            </w:r>
          </w:p>
        </w:tc>
        <w:tc>
          <w:tcPr>
            <w:tcW w:w="1247"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39.4</w:t>
            </w:r>
          </w:p>
        </w:tc>
        <w:tc>
          <w:tcPr>
            <w:tcW w:w="1245"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33.4</w:t>
            </w:r>
          </w:p>
        </w:tc>
        <w:tc>
          <w:tcPr>
            <w:tcW w:w="1234"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11.8</w:t>
            </w:r>
          </w:p>
        </w:tc>
      </w:tr>
      <w:tr w:rsidR="00C40D7E" w:rsidRPr="0059633C" w:rsidTr="00D61B06">
        <w:tc>
          <w:tcPr>
            <w:tcW w:w="4556" w:type="dxa"/>
          </w:tcPr>
          <w:p w:rsidR="00C40D7E" w:rsidRPr="0059633C" w:rsidRDefault="00C40D7E" w:rsidP="00D61B06">
            <w:pPr>
              <w:jc w:val="both"/>
              <w:rPr>
                <w:rFonts w:ascii="Times New Roman" w:hAnsi="Times New Roman"/>
                <w:sz w:val="24"/>
                <w:szCs w:val="24"/>
              </w:rPr>
            </w:pPr>
            <w:r w:rsidRPr="0059633C">
              <w:rPr>
                <w:rFonts w:ascii="Times New Roman" w:hAnsi="Times New Roman"/>
                <w:sz w:val="24"/>
                <w:szCs w:val="24"/>
              </w:rPr>
              <w:t>Саратовская область</w:t>
            </w:r>
          </w:p>
        </w:tc>
        <w:tc>
          <w:tcPr>
            <w:tcW w:w="1481" w:type="dxa"/>
            <w:vAlign w:val="center"/>
          </w:tcPr>
          <w:p w:rsidR="00C40D7E" w:rsidRPr="0059633C" w:rsidRDefault="00C40D7E" w:rsidP="00D61B06">
            <w:pPr>
              <w:widowControl w:val="0"/>
              <w:autoSpaceDE w:val="0"/>
              <w:autoSpaceDN w:val="0"/>
              <w:adjustRightInd w:val="0"/>
              <w:spacing w:before="13" w:line="143" w:lineRule="atLeast"/>
              <w:ind w:left="15"/>
              <w:rPr>
                <w:rFonts w:ascii="Times New Roman" w:hAnsi="Times New Roman"/>
                <w:color w:val="000000"/>
                <w:sz w:val="24"/>
                <w:szCs w:val="24"/>
              </w:rPr>
            </w:pPr>
            <w:r w:rsidRPr="0059633C">
              <w:rPr>
                <w:rFonts w:ascii="Times New Roman" w:hAnsi="Times New Roman"/>
                <w:color w:val="000000"/>
                <w:sz w:val="24"/>
                <w:szCs w:val="24"/>
              </w:rPr>
              <w:t>15950</w:t>
            </w:r>
          </w:p>
        </w:tc>
        <w:tc>
          <w:tcPr>
            <w:tcW w:w="1249"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15.5</w:t>
            </w:r>
          </w:p>
        </w:tc>
        <w:tc>
          <w:tcPr>
            <w:tcW w:w="1247"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43.2</w:t>
            </w:r>
          </w:p>
        </w:tc>
        <w:tc>
          <w:tcPr>
            <w:tcW w:w="1245"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32.3</w:t>
            </w:r>
          </w:p>
        </w:tc>
        <w:tc>
          <w:tcPr>
            <w:tcW w:w="1234"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8.9</w:t>
            </w:r>
          </w:p>
        </w:tc>
      </w:tr>
      <w:tr w:rsidR="00C40D7E" w:rsidRPr="0059633C" w:rsidTr="00D61B06">
        <w:tc>
          <w:tcPr>
            <w:tcW w:w="4556" w:type="dxa"/>
          </w:tcPr>
          <w:p w:rsidR="00C40D7E" w:rsidRPr="0059633C" w:rsidRDefault="00C40D7E" w:rsidP="00D61B06">
            <w:pPr>
              <w:jc w:val="both"/>
              <w:rPr>
                <w:rFonts w:ascii="Times New Roman" w:hAnsi="Times New Roman"/>
                <w:sz w:val="24"/>
                <w:szCs w:val="24"/>
              </w:rPr>
            </w:pPr>
            <w:proofErr w:type="spellStart"/>
            <w:r w:rsidRPr="0059633C">
              <w:rPr>
                <w:rFonts w:ascii="Times New Roman" w:hAnsi="Times New Roman"/>
                <w:sz w:val="24"/>
                <w:szCs w:val="24"/>
              </w:rPr>
              <w:t>Марксовский</w:t>
            </w:r>
            <w:proofErr w:type="spellEnd"/>
            <w:r w:rsidRPr="0059633C">
              <w:rPr>
                <w:rFonts w:ascii="Times New Roman" w:hAnsi="Times New Roman"/>
                <w:sz w:val="24"/>
                <w:szCs w:val="24"/>
              </w:rPr>
              <w:t xml:space="preserve"> район</w:t>
            </w:r>
          </w:p>
        </w:tc>
        <w:tc>
          <w:tcPr>
            <w:tcW w:w="1481" w:type="dxa"/>
            <w:vAlign w:val="center"/>
          </w:tcPr>
          <w:p w:rsidR="00C40D7E" w:rsidRPr="0059633C" w:rsidRDefault="00C40D7E" w:rsidP="00D61B06">
            <w:pPr>
              <w:widowControl w:val="0"/>
              <w:autoSpaceDE w:val="0"/>
              <w:autoSpaceDN w:val="0"/>
              <w:adjustRightInd w:val="0"/>
              <w:spacing w:before="13" w:line="143" w:lineRule="atLeast"/>
              <w:ind w:left="15"/>
              <w:rPr>
                <w:rFonts w:ascii="Times New Roman" w:hAnsi="Times New Roman"/>
                <w:color w:val="000000"/>
                <w:sz w:val="24"/>
                <w:szCs w:val="24"/>
              </w:rPr>
            </w:pPr>
            <w:r w:rsidRPr="0059633C">
              <w:rPr>
                <w:rFonts w:ascii="Times New Roman" w:hAnsi="Times New Roman"/>
                <w:color w:val="000000"/>
                <w:sz w:val="24"/>
                <w:szCs w:val="24"/>
              </w:rPr>
              <w:t>553</w:t>
            </w:r>
          </w:p>
        </w:tc>
        <w:tc>
          <w:tcPr>
            <w:tcW w:w="1249"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19.2</w:t>
            </w:r>
          </w:p>
        </w:tc>
        <w:tc>
          <w:tcPr>
            <w:tcW w:w="1247"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37.6</w:t>
            </w:r>
          </w:p>
        </w:tc>
        <w:tc>
          <w:tcPr>
            <w:tcW w:w="1245"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32</w:t>
            </w:r>
          </w:p>
        </w:tc>
        <w:tc>
          <w:tcPr>
            <w:tcW w:w="1234"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sidRPr="0059633C">
              <w:rPr>
                <w:rFonts w:ascii="Times New Roman" w:hAnsi="Times New Roman"/>
                <w:color w:val="000000"/>
                <w:sz w:val="24"/>
                <w:szCs w:val="24"/>
              </w:rPr>
              <w:t>11.2</w:t>
            </w:r>
          </w:p>
        </w:tc>
      </w:tr>
      <w:tr w:rsidR="00C40D7E" w:rsidRPr="0059633C" w:rsidTr="00D61B06">
        <w:tc>
          <w:tcPr>
            <w:tcW w:w="4556" w:type="dxa"/>
          </w:tcPr>
          <w:p w:rsidR="00C40D7E" w:rsidRPr="0059633C" w:rsidRDefault="00C40D7E" w:rsidP="00D61B06">
            <w:pPr>
              <w:jc w:val="both"/>
              <w:rPr>
                <w:rFonts w:ascii="Times New Roman" w:hAnsi="Times New Roman"/>
                <w:sz w:val="24"/>
                <w:szCs w:val="24"/>
              </w:rPr>
            </w:pPr>
            <w:r>
              <w:rPr>
                <w:rFonts w:ascii="Times New Roman" w:hAnsi="Times New Roman"/>
                <w:sz w:val="24"/>
                <w:szCs w:val="24"/>
              </w:rPr>
              <w:t xml:space="preserve">МОУ – Лицей </w:t>
            </w:r>
          </w:p>
        </w:tc>
        <w:tc>
          <w:tcPr>
            <w:tcW w:w="1481" w:type="dxa"/>
            <w:vAlign w:val="center"/>
          </w:tcPr>
          <w:p w:rsidR="00C40D7E" w:rsidRPr="0059633C" w:rsidRDefault="00C40D7E" w:rsidP="00D61B06">
            <w:pPr>
              <w:widowControl w:val="0"/>
              <w:autoSpaceDE w:val="0"/>
              <w:autoSpaceDN w:val="0"/>
              <w:adjustRightInd w:val="0"/>
              <w:spacing w:before="13" w:line="143" w:lineRule="atLeast"/>
              <w:ind w:left="15"/>
              <w:rPr>
                <w:rFonts w:ascii="Times New Roman" w:hAnsi="Times New Roman"/>
                <w:color w:val="000000"/>
                <w:sz w:val="24"/>
                <w:szCs w:val="24"/>
              </w:rPr>
            </w:pPr>
            <w:r>
              <w:rPr>
                <w:rFonts w:ascii="Times New Roman" w:hAnsi="Times New Roman"/>
                <w:color w:val="000000"/>
                <w:sz w:val="24"/>
                <w:szCs w:val="24"/>
              </w:rPr>
              <w:t>20</w:t>
            </w:r>
          </w:p>
        </w:tc>
        <w:tc>
          <w:tcPr>
            <w:tcW w:w="1249"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Pr>
                <w:rFonts w:ascii="Times New Roman" w:hAnsi="Times New Roman"/>
                <w:color w:val="000000"/>
                <w:sz w:val="24"/>
                <w:szCs w:val="24"/>
              </w:rPr>
              <w:t>0</w:t>
            </w:r>
          </w:p>
        </w:tc>
        <w:tc>
          <w:tcPr>
            <w:tcW w:w="1247"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Pr>
                <w:rFonts w:ascii="Times New Roman" w:hAnsi="Times New Roman"/>
                <w:color w:val="000000"/>
                <w:sz w:val="24"/>
                <w:szCs w:val="24"/>
              </w:rPr>
              <w:t>50</w:t>
            </w:r>
          </w:p>
        </w:tc>
        <w:tc>
          <w:tcPr>
            <w:tcW w:w="1245"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Pr>
                <w:rFonts w:ascii="Times New Roman" w:hAnsi="Times New Roman"/>
                <w:color w:val="000000"/>
                <w:sz w:val="24"/>
                <w:szCs w:val="24"/>
              </w:rPr>
              <w:t>35</w:t>
            </w:r>
          </w:p>
        </w:tc>
        <w:tc>
          <w:tcPr>
            <w:tcW w:w="1234" w:type="dxa"/>
            <w:vAlign w:val="center"/>
          </w:tcPr>
          <w:p w:rsidR="00C40D7E" w:rsidRPr="0059633C" w:rsidRDefault="00C40D7E" w:rsidP="00D61B06">
            <w:pPr>
              <w:widowControl w:val="0"/>
              <w:autoSpaceDE w:val="0"/>
              <w:autoSpaceDN w:val="0"/>
              <w:adjustRightInd w:val="0"/>
              <w:spacing w:before="13" w:line="130" w:lineRule="atLeast"/>
              <w:ind w:left="15"/>
              <w:jc w:val="center"/>
              <w:rPr>
                <w:rFonts w:ascii="Times New Roman" w:hAnsi="Times New Roman"/>
                <w:color w:val="000000"/>
                <w:sz w:val="24"/>
                <w:szCs w:val="24"/>
              </w:rPr>
            </w:pPr>
            <w:r>
              <w:rPr>
                <w:rFonts w:ascii="Times New Roman" w:hAnsi="Times New Roman"/>
                <w:color w:val="000000"/>
                <w:sz w:val="24"/>
                <w:szCs w:val="24"/>
              </w:rPr>
              <w:t>15</w:t>
            </w:r>
          </w:p>
        </w:tc>
      </w:tr>
    </w:tbl>
    <w:p w:rsidR="00C40D7E" w:rsidRDefault="00C40D7E" w:rsidP="00C40D7E">
      <w:pPr>
        <w:spacing w:after="0" w:line="240" w:lineRule="auto"/>
        <w:jc w:val="center"/>
        <w:rPr>
          <w:rFonts w:ascii="Times New Roman" w:hAnsi="Times New Roman"/>
          <w:sz w:val="24"/>
          <w:szCs w:val="24"/>
        </w:rPr>
      </w:pPr>
    </w:p>
    <w:p w:rsidR="00C40D7E" w:rsidRPr="00B43DAC" w:rsidRDefault="00C40D7E" w:rsidP="00C40D7E">
      <w:pPr>
        <w:spacing w:after="0" w:line="240" w:lineRule="auto"/>
        <w:jc w:val="both"/>
        <w:rPr>
          <w:rFonts w:ascii="Times New Roman" w:hAnsi="Times New Roman"/>
          <w:sz w:val="28"/>
          <w:szCs w:val="28"/>
        </w:rPr>
      </w:pPr>
      <w:r w:rsidRPr="00B43DAC">
        <w:rPr>
          <w:rFonts w:ascii="Arial" w:hAnsi="Arial" w:cs="Arial"/>
          <w:b/>
          <w:color w:val="000000"/>
          <w:sz w:val="28"/>
          <w:szCs w:val="28"/>
        </w:rPr>
        <w:t xml:space="preserve">     </w:t>
      </w:r>
      <w:r w:rsidRPr="00B43DAC">
        <w:rPr>
          <w:rFonts w:ascii="Times New Roman" w:hAnsi="Times New Roman"/>
          <w:color w:val="000000"/>
          <w:sz w:val="28"/>
          <w:szCs w:val="28"/>
        </w:rPr>
        <w:t xml:space="preserve">Исходя из данной таблицы, можно сделать вывод, что учащиеся 5 класса МОУ – Лицей показали хорошие результаты (качество знаний в МОУ - Лицей составило 50 %, а по РФ – 45,2%, по Саратовской области - 41,1%, по </w:t>
      </w:r>
      <w:proofErr w:type="spellStart"/>
      <w:r w:rsidRPr="00B43DAC">
        <w:rPr>
          <w:rFonts w:ascii="Times New Roman" w:hAnsi="Times New Roman"/>
          <w:color w:val="000000"/>
          <w:sz w:val="28"/>
          <w:szCs w:val="28"/>
        </w:rPr>
        <w:t>Марксовскому</w:t>
      </w:r>
      <w:proofErr w:type="spellEnd"/>
      <w:r w:rsidRPr="00B43DAC">
        <w:rPr>
          <w:rFonts w:ascii="Times New Roman" w:hAnsi="Times New Roman"/>
          <w:color w:val="000000"/>
          <w:sz w:val="28"/>
          <w:szCs w:val="28"/>
        </w:rPr>
        <w:t xml:space="preserve"> району – 43,2%)</w:t>
      </w:r>
    </w:p>
    <w:p w:rsidR="00C40D7E" w:rsidRPr="00B43DAC" w:rsidRDefault="00C40D7E" w:rsidP="00C40D7E">
      <w:pPr>
        <w:spacing w:after="0" w:line="240" w:lineRule="auto"/>
        <w:jc w:val="both"/>
        <w:rPr>
          <w:rFonts w:ascii="Times New Roman" w:hAnsi="Times New Roman"/>
          <w:sz w:val="28"/>
          <w:szCs w:val="28"/>
        </w:rPr>
      </w:pPr>
    </w:p>
    <w:p w:rsidR="00C40D7E" w:rsidRPr="00B43DAC" w:rsidRDefault="00C40D7E" w:rsidP="00C40D7E">
      <w:pPr>
        <w:pStyle w:val="c0c1"/>
        <w:shd w:val="clear" w:color="auto" w:fill="FFFFFF"/>
        <w:spacing w:before="0" w:after="0"/>
        <w:jc w:val="both"/>
        <w:rPr>
          <w:sz w:val="28"/>
          <w:szCs w:val="28"/>
        </w:rPr>
      </w:pPr>
      <w:r w:rsidRPr="00B43DAC">
        <w:rPr>
          <w:sz w:val="28"/>
          <w:szCs w:val="28"/>
        </w:rPr>
        <w:t xml:space="preserve">        Внеклассная работа по предметам гуманитарного цикла прошла по нескольким направлениям. Традиционно в Лицее проводится школьный тур Всероссийской предметной олимпиады, по итогам которого победители  приняли участие в муниципальном туре олимпиад. </w:t>
      </w:r>
    </w:p>
    <w:p w:rsidR="00C40D7E" w:rsidRPr="00B43DAC" w:rsidRDefault="00C40D7E" w:rsidP="00C40D7E">
      <w:pPr>
        <w:pStyle w:val="c0c1"/>
        <w:shd w:val="clear" w:color="auto" w:fill="FFFFFF"/>
        <w:spacing w:before="0"/>
        <w:jc w:val="center"/>
        <w:rPr>
          <w:b/>
          <w:sz w:val="28"/>
          <w:szCs w:val="28"/>
        </w:rPr>
      </w:pPr>
      <w:r w:rsidRPr="00B43DAC">
        <w:rPr>
          <w:b/>
          <w:sz w:val="28"/>
          <w:szCs w:val="28"/>
        </w:rPr>
        <w:t>Итоги муниципального тура Всероссийской олимпиады школьников.</w:t>
      </w:r>
    </w:p>
    <w:tbl>
      <w:tblPr>
        <w:tblStyle w:val="a8"/>
        <w:tblW w:w="0" w:type="auto"/>
        <w:tblLook w:val="04A0" w:firstRow="1" w:lastRow="0" w:firstColumn="1" w:lastColumn="0" w:noHBand="0" w:noVBand="1"/>
      </w:tblPr>
      <w:tblGrid>
        <w:gridCol w:w="2031"/>
        <w:gridCol w:w="2777"/>
        <w:gridCol w:w="1519"/>
        <w:gridCol w:w="1846"/>
        <w:gridCol w:w="1398"/>
      </w:tblGrid>
      <w:tr w:rsidR="00C40D7E" w:rsidTr="00D61B06">
        <w:tc>
          <w:tcPr>
            <w:tcW w:w="2055" w:type="dxa"/>
          </w:tcPr>
          <w:p w:rsidR="00C40D7E" w:rsidRDefault="00C40D7E" w:rsidP="00D61B06">
            <w:pPr>
              <w:pStyle w:val="c0c1"/>
              <w:spacing w:before="0"/>
              <w:jc w:val="center"/>
              <w:rPr>
                <w:b/>
              </w:rPr>
            </w:pPr>
            <w:r>
              <w:rPr>
                <w:b/>
              </w:rPr>
              <w:t>Предмет</w:t>
            </w:r>
          </w:p>
        </w:tc>
        <w:tc>
          <w:tcPr>
            <w:tcW w:w="3015" w:type="dxa"/>
          </w:tcPr>
          <w:p w:rsidR="00C40D7E" w:rsidRDefault="00C40D7E" w:rsidP="00D61B06">
            <w:pPr>
              <w:pStyle w:val="c0c1"/>
              <w:spacing w:before="0"/>
              <w:jc w:val="center"/>
              <w:rPr>
                <w:b/>
              </w:rPr>
            </w:pPr>
            <w:proofErr w:type="spellStart"/>
            <w:r>
              <w:rPr>
                <w:b/>
              </w:rPr>
              <w:t>Ф.И.участника</w:t>
            </w:r>
            <w:proofErr w:type="spellEnd"/>
          </w:p>
        </w:tc>
        <w:tc>
          <w:tcPr>
            <w:tcW w:w="1701" w:type="dxa"/>
          </w:tcPr>
          <w:p w:rsidR="00C40D7E" w:rsidRDefault="00C40D7E" w:rsidP="00D61B06">
            <w:pPr>
              <w:pStyle w:val="c0c1"/>
              <w:spacing w:before="0"/>
              <w:jc w:val="center"/>
              <w:rPr>
                <w:b/>
              </w:rPr>
            </w:pPr>
            <w:r>
              <w:rPr>
                <w:b/>
              </w:rPr>
              <w:t>класс</w:t>
            </w:r>
          </w:p>
        </w:tc>
        <w:tc>
          <w:tcPr>
            <w:tcW w:w="1984" w:type="dxa"/>
          </w:tcPr>
          <w:p w:rsidR="00C40D7E" w:rsidRDefault="00C40D7E" w:rsidP="00D61B06">
            <w:pPr>
              <w:pStyle w:val="c0c1"/>
              <w:spacing w:before="0"/>
              <w:jc w:val="center"/>
              <w:rPr>
                <w:b/>
              </w:rPr>
            </w:pPr>
            <w:r>
              <w:rPr>
                <w:b/>
              </w:rPr>
              <w:t>учитель</w:t>
            </w:r>
          </w:p>
        </w:tc>
        <w:tc>
          <w:tcPr>
            <w:tcW w:w="1524" w:type="dxa"/>
          </w:tcPr>
          <w:p w:rsidR="00C40D7E" w:rsidRDefault="00C40D7E" w:rsidP="00D61B06">
            <w:pPr>
              <w:pStyle w:val="c0c1"/>
              <w:spacing w:before="0"/>
              <w:jc w:val="center"/>
              <w:rPr>
                <w:b/>
              </w:rPr>
            </w:pPr>
            <w:r>
              <w:rPr>
                <w:b/>
              </w:rPr>
              <w:t>итог</w:t>
            </w:r>
          </w:p>
        </w:tc>
      </w:tr>
      <w:tr w:rsidR="00C40D7E" w:rsidRPr="002330DB" w:rsidTr="00D61B06">
        <w:tc>
          <w:tcPr>
            <w:tcW w:w="2055" w:type="dxa"/>
          </w:tcPr>
          <w:p w:rsidR="00C40D7E" w:rsidRPr="002330DB" w:rsidRDefault="00C40D7E" w:rsidP="00D61B06">
            <w:pPr>
              <w:pStyle w:val="c0c1"/>
              <w:spacing w:before="0"/>
            </w:pPr>
            <w:r>
              <w:t>Английский язык</w:t>
            </w:r>
          </w:p>
        </w:tc>
        <w:tc>
          <w:tcPr>
            <w:tcW w:w="3015" w:type="dxa"/>
          </w:tcPr>
          <w:p w:rsidR="00C40D7E" w:rsidRPr="002330DB" w:rsidRDefault="00C40D7E" w:rsidP="00D61B06">
            <w:pPr>
              <w:pStyle w:val="c0c1"/>
              <w:spacing w:before="0"/>
            </w:pPr>
            <w:r>
              <w:t>Сафонов Данила</w:t>
            </w:r>
          </w:p>
        </w:tc>
        <w:tc>
          <w:tcPr>
            <w:tcW w:w="1701" w:type="dxa"/>
          </w:tcPr>
          <w:p w:rsidR="00C40D7E" w:rsidRPr="002330DB" w:rsidRDefault="00C40D7E" w:rsidP="00D61B06">
            <w:pPr>
              <w:pStyle w:val="c0c1"/>
              <w:spacing w:before="0"/>
            </w:pPr>
            <w:r>
              <w:t>10</w:t>
            </w:r>
          </w:p>
        </w:tc>
        <w:tc>
          <w:tcPr>
            <w:tcW w:w="1984" w:type="dxa"/>
          </w:tcPr>
          <w:p w:rsidR="00C40D7E" w:rsidRPr="002330DB" w:rsidRDefault="00C40D7E" w:rsidP="00D61B06">
            <w:pPr>
              <w:pStyle w:val="c0c1"/>
              <w:spacing w:before="0"/>
            </w:pPr>
            <w:r>
              <w:t>Иванова Е.В.</w:t>
            </w:r>
          </w:p>
        </w:tc>
        <w:tc>
          <w:tcPr>
            <w:tcW w:w="1524" w:type="dxa"/>
          </w:tcPr>
          <w:p w:rsidR="00C40D7E" w:rsidRPr="002330DB" w:rsidRDefault="00C40D7E" w:rsidP="00D61B06">
            <w:pPr>
              <w:pStyle w:val="c0c1"/>
              <w:spacing w:before="0"/>
            </w:pPr>
            <w:r>
              <w:t>призер</w:t>
            </w:r>
          </w:p>
        </w:tc>
      </w:tr>
      <w:tr w:rsidR="00C40D7E" w:rsidRPr="002330DB" w:rsidTr="00D61B06">
        <w:tc>
          <w:tcPr>
            <w:tcW w:w="2055" w:type="dxa"/>
          </w:tcPr>
          <w:p w:rsidR="00C40D7E" w:rsidRPr="002330DB" w:rsidRDefault="00C40D7E" w:rsidP="00D61B06">
            <w:pPr>
              <w:pStyle w:val="c0c1"/>
              <w:spacing w:before="0"/>
            </w:pPr>
            <w:r>
              <w:t>Обществознание</w:t>
            </w:r>
          </w:p>
        </w:tc>
        <w:tc>
          <w:tcPr>
            <w:tcW w:w="3015" w:type="dxa"/>
          </w:tcPr>
          <w:p w:rsidR="00C40D7E" w:rsidRPr="002330DB" w:rsidRDefault="00C40D7E" w:rsidP="00D61B06">
            <w:pPr>
              <w:pStyle w:val="c0c1"/>
              <w:spacing w:before="0"/>
            </w:pPr>
            <w:proofErr w:type="spellStart"/>
            <w:r>
              <w:t>Карагулова</w:t>
            </w:r>
            <w:proofErr w:type="spellEnd"/>
            <w:r>
              <w:t xml:space="preserve"> </w:t>
            </w:r>
            <w:proofErr w:type="spellStart"/>
            <w:r>
              <w:t>Айжан</w:t>
            </w:r>
            <w:proofErr w:type="spellEnd"/>
          </w:p>
        </w:tc>
        <w:tc>
          <w:tcPr>
            <w:tcW w:w="1701" w:type="dxa"/>
          </w:tcPr>
          <w:p w:rsidR="00C40D7E" w:rsidRPr="002330DB" w:rsidRDefault="00C40D7E" w:rsidP="00D61B06">
            <w:pPr>
              <w:pStyle w:val="c0c1"/>
              <w:spacing w:before="0"/>
            </w:pPr>
            <w:r>
              <w:t>7</w:t>
            </w:r>
          </w:p>
        </w:tc>
        <w:tc>
          <w:tcPr>
            <w:tcW w:w="1984" w:type="dxa"/>
          </w:tcPr>
          <w:p w:rsidR="00C40D7E" w:rsidRPr="002330DB" w:rsidRDefault="00C40D7E" w:rsidP="00D61B06">
            <w:pPr>
              <w:pStyle w:val="c0c1"/>
              <w:spacing w:before="0"/>
            </w:pPr>
            <w:r>
              <w:t>Иванова О.В.</w:t>
            </w:r>
          </w:p>
        </w:tc>
        <w:tc>
          <w:tcPr>
            <w:tcW w:w="1524" w:type="dxa"/>
          </w:tcPr>
          <w:p w:rsidR="00C40D7E" w:rsidRPr="002330DB" w:rsidRDefault="00C40D7E" w:rsidP="00D61B06">
            <w:pPr>
              <w:pStyle w:val="c0c1"/>
              <w:spacing w:before="0"/>
            </w:pPr>
            <w:r>
              <w:t>призер</w:t>
            </w:r>
          </w:p>
        </w:tc>
      </w:tr>
      <w:tr w:rsidR="00C40D7E" w:rsidRPr="002330DB" w:rsidTr="00D61B06">
        <w:tc>
          <w:tcPr>
            <w:tcW w:w="2055" w:type="dxa"/>
          </w:tcPr>
          <w:p w:rsidR="00C40D7E" w:rsidRPr="002330DB" w:rsidRDefault="00C40D7E" w:rsidP="00D61B06">
            <w:pPr>
              <w:pStyle w:val="c0c1"/>
              <w:spacing w:before="0"/>
            </w:pPr>
            <w:r>
              <w:t>Литература</w:t>
            </w:r>
          </w:p>
        </w:tc>
        <w:tc>
          <w:tcPr>
            <w:tcW w:w="3015" w:type="dxa"/>
          </w:tcPr>
          <w:p w:rsidR="00C40D7E" w:rsidRPr="002330DB" w:rsidRDefault="00C40D7E" w:rsidP="00D61B06">
            <w:pPr>
              <w:pStyle w:val="c0c1"/>
              <w:spacing w:before="0"/>
            </w:pPr>
            <w:proofErr w:type="spellStart"/>
            <w:r>
              <w:t>Заславская</w:t>
            </w:r>
            <w:proofErr w:type="spellEnd"/>
            <w:r>
              <w:t xml:space="preserve"> Анна</w:t>
            </w:r>
          </w:p>
        </w:tc>
        <w:tc>
          <w:tcPr>
            <w:tcW w:w="1701" w:type="dxa"/>
          </w:tcPr>
          <w:p w:rsidR="00C40D7E" w:rsidRPr="002330DB" w:rsidRDefault="00C40D7E" w:rsidP="00D61B06">
            <w:pPr>
              <w:pStyle w:val="c0c1"/>
              <w:spacing w:before="0"/>
            </w:pPr>
            <w:r>
              <w:t>11</w:t>
            </w:r>
          </w:p>
        </w:tc>
        <w:tc>
          <w:tcPr>
            <w:tcW w:w="1984" w:type="dxa"/>
          </w:tcPr>
          <w:p w:rsidR="00C40D7E" w:rsidRPr="002330DB" w:rsidRDefault="00C40D7E" w:rsidP="00D61B06">
            <w:pPr>
              <w:pStyle w:val="c0c1"/>
              <w:spacing w:before="0"/>
            </w:pPr>
            <w:r>
              <w:t>Савочкина  Т.М.</w:t>
            </w:r>
          </w:p>
        </w:tc>
        <w:tc>
          <w:tcPr>
            <w:tcW w:w="1524" w:type="dxa"/>
          </w:tcPr>
          <w:p w:rsidR="00C40D7E" w:rsidRPr="002330DB" w:rsidRDefault="00C40D7E" w:rsidP="00D61B06">
            <w:pPr>
              <w:pStyle w:val="c0c1"/>
              <w:spacing w:before="0"/>
            </w:pPr>
            <w:r>
              <w:t>призер</w:t>
            </w:r>
          </w:p>
        </w:tc>
      </w:tr>
      <w:tr w:rsidR="00C40D7E" w:rsidRPr="002330DB" w:rsidTr="00D61B06">
        <w:tc>
          <w:tcPr>
            <w:tcW w:w="2055" w:type="dxa"/>
          </w:tcPr>
          <w:p w:rsidR="00C40D7E" w:rsidRDefault="00C40D7E" w:rsidP="00D61B06">
            <w:pPr>
              <w:pStyle w:val="c0c1"/>
              <w:spacing w:before="0"/>
            </w:pPr>
            <w:r>
              <w:t>Литература</w:t>
            </w:r>
          </w:p>
        </w:tc>
        <w:tc>
          <w:tcPr>
            <w:tcW w:w="3015" w:type="dxa"/>
          </w:tcPr>
          <w:p w:rsidR="00C40D7E" w:rsidRDefault="00C40D7E" w:rsidP="00D61B06">
            <w:pPr>
              <w:pStyle w:val="c0c1"/>
              <w:spacing w:before="0"/>
            </w:pPr>
            <w:r>
              <w:t>Анненкова Наталья</w:t>
            </w:r>
          </w:p>
        </w:tc>
        <w:tc>
          <w:tcPr>
            <w:tcW w:w="1701" w:type="dxa"/>
          </w:tcPr>
          <w:p w:rsidR="00C40D7E" w:rsidRDefault="00C40D7E" w:rsidP="00D61B06">
            <w:pPr>
              <w:pStyle w:val="c0c1"/>
              <w:spacing w:before="0"/>
            </w:pPr>
            <w:r>
              <w:t>10</w:t>
            </w:r>
          </w:p>
        </w:tc>
        <w:tc>
          <w:tcPr>
            <w:tcW w:w="1984" w:type="dxa"/>
          </w:tcPr>
          <w:p w:rsidR="00C40D7E" w:rsidRDefault="00C40D7E" w:rsidP="00D61B06">
            <w:pPr>
              <w:pStyle w:val="c0c1"/>
              <w:spacing w:before="0"/>
            </w:pPr>
            <w:r>
              <w:t>Шапкина М.А.</w:t>
            </w:r>
          </w:p>
        </w:tc>
        <w:tc>
          <w:tcPr>
            <w:tcW w:w="1524" w:type="dxa"/>
          </w:tcPr>
          <w:p w:rsidR="00C40D7E" w:rsidRDefault="00C40D7E" w:rsidP="00D61B06">
            <w:pPr>
              <w:pStyle w:val="c0c1"/>
              <w:spacing w:before="0"/>
            </w:pPr>
            <w:r>
              <w:t>призёр</w:t>
            </w:r>
          </w:p>
        </w:tc>
      </w:tr>
    </w:tbl>
    <w:p w:rsidR="00C40D7E" w:rsidRDefault="00C40D7E" w:rsidP="00C40D7E">
      <w:pPr>
        <w:pStyle w:val="c0c1"/>
        <w:shd w:val="clear" w:color="auto" w:fill="FFFFFF"/>
        <w:spacing w:before="0"/>
        <w:rPr>
          <w:b/>
        </w:rPr>
      </w:pPr>
    </w:p>
    <w:p w:rsidR="00C40D7E" w:rsidRPr="00B43DAC" w:rsidRDefault="00C40D7E" w:rsidP="00C40D7E">
      <w:pPr>
        <w:pStyle w:val="c0c1"/>
        <w:shd w:val="clear" w:color="auto" w:fill="FFFFFF"/>
        <w:spacing w:before="0"/>
        <w:jc w:val="both"/>
        <w:rPr>
          <w:sz w:val="28"/>
          <w:szCs w:val="28"/>
        </w:rPr>
      </w:pPr>
      <w:r w:rsidRPr="00B43DAC">
        <w:rPr>
          <w:b/>
          <w:sz w:val="28"/>
          <w:szCs w:val="28"/>
        </w:rPr>
        <w:t xml:space="preserve">        </w:t>
      </w:r>
      <w:r w:rsidRPr="00B43DAC">
        <w:rPr>
          <w:sz w:val="28"/>
          <w:szCs w:val="28"/>
        </w:rPr>
        <w:t>Члены МО много внимания уделяют развитию творческих способностей обучающихся. Их ученики принимают участие в конкурсах и занимают призовые места.</w:t>
      </w:r>
    </w:p>
    <w:p w:rsidR="00C40D7E" w:rsidRPr="00B43DAC" w:rsidRDefault="00C40D7E" w:rsidP="00C40D7E">
      <w:pPr>
        <w:pStyle w:val="c0c1"/>
        <w:shd w:val="clear" w:color="auto" w:fill="FFFFFF"/>
        <w:spacing w:before="0"/>
        <w:jc w:val="center"/>
        <w:rPr>
          <w:b/>
          <w:sz w:val="28"/>
          <w:szCs w:val="28"/>
        </w:rPr>
      </w:pPr>
      <w:r w:rsidRPr="00B43DAC">
        <w:rPr>
          <w:b/>
          <w:sz w:val="28"/>
          <w:szCs w:val="28"/>
        </w:rPr>
        <w:t>Результативность участия в конкурсах, фестивалях.</w:t>
      </w:r>
    </w:p>
    <w:tbl>
      <w:tblPr>
        <w:tblStyle w:val="a8"/>
        <w:tblW w:w="0" w:type="auto"/>
        <w:tblLook w:val="04A0" w:firstRow="1" w:lastRow="0" w:firstColumn="1" w:lastColumn="0" w:noHBand="0" w:noVBand="1"/>
      </w:tblPr>
      <w:tblGrid>
        <w:gridCol w:w="1766"/>
        <w:gridCol w:w="1888"/>
        <w:gridCol w:w="3586"/>
        <w:gridCol w:w="2331"/>
      </w:tblGrid>
      <w:tr w:rsidR="00C40D7E" w:rsidRPr="00006DDE" w:rsidTr="00D61B06">
        <w:tc>
          <w:tcPr>
            <w:tcW w:w="1924" w:type="dxa"/>
          </w:tcPr>
          <w:p w:rsidR="00C40D7E" w:rsidRPr="00006DDE" w:rsidRDefault="00C40D7E" w:rsidP="00D61B06">
            <w:pPr>
              <w:jc w:val="center"/>
              <w:rPr>
                <w:rFonts w:ascii="Times New Roman" w:hAnsi="Times New Roman"/>
                <w:sz w:val="24"/>
                <w:szCs w:val="24"/>
              </w:rPr>
            </w:pPr>
            <w:r w:rsidRPr="00006DDE">
              <w:rPr>
                <w:rFonts w:ascii="Times New Roman" w:hAnsi="Times New Roman"/>
                <w:sz w:val="24"/>
                <w:szCs w:val="24"/>
              </w:rPr>
              <w:t>Ф.И.О. учителя</w:t>
            </w:r>
          </w:p>
        </w:tc>
        <w:tc>
          <w:tcPr>
            <w:tcW w:w="1888"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Преподаваемый предмет</w:t>
            </w:r>
          </w:p>
        </w:tc>
        <w:tc>
          <w:tcPr>
            <w:tcW w:w="4137" w:type="dxa"/>
          </w:tcPr>
          <w:p w:rsidR="00C40D7E" w:rsidRPr="00006DDE" w:rsidRDefault="00C40D7E" w:rsidP="00D61B06">
            <w:pPr>
              <w:jc w:val="center"/>
              <w:rPr>
                <w:rFonts w:ascii="Times New Roman" w:hAnsi="Times New Roman"/>
                <w:sz w:val="24"/>
                <w:szCs w:val="24"/>
              </w:rPr>
            </w:pPr>
            <w:r w:rsidRPr="006C4D31">
              <w:rPr>
                <w:rFonts w:ascii="Times New Roman" w:hAnsi="Times New Roman"/>
                <w:b/>
                <w:sz w:val="24"/>
                <w:szCs w:val="24"/>
                <w:u w:val="single"/>
              </w:rPr>
              <w:t>Количество обучающихся</w:t>
            </w:r>
            <w:r>
              <w:rPr>
                <w:rFonts w:ascii="Times New Roman" w:hAnsi="Times New Roman"/>
                <w:b/>
                <w:sz w:val="24"/>
                <w:szCs w:val="24"/>
                <w:u w:val="single"/>
              </w:rPr>
              <w:t xml:space="preserve">, </w:t>
            </w:r>
            <w:r>
              <w:rPr>
                <w:rFonts w:ascii="Times New Roman" w:hAnsi="Times New Roman"/>
                <w:sz w:val="24"/>
                <w:szCs w:val="24"/>
              </w:rPr>
              <w:t xml:space="preserve"> принявших участие в конкурсах, олимпиадах,  соревнованиях и т.д. (указать: муниципальный, региональный, всероссийский, дистанционный)</w:t>
            </w:r>
          </w:p>
        </w:tc>
        <w:tc>
          <w:tcPr>
            <w:tcW w:w="2331"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Результативность (сертификат, удостоверение, грамота, диплом)</w:t>
            </w:r>
          </w:p>
        </w:tc>
      </w:tr>
      <w:tr w:rsidR="00C40D7E" w:rsidRPr="00BA58F7" w:rsidTr="00D61B06">
        <w:tc>
          <w:tcPr>
            <w:tcW w:w="1924" w:type="dxa"/>
            <w:vMerge w:val="restart"/>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 xml:space="preserve">Савочкина </w:t>
            </w:r>
            <w:r>
              <w:rPr>
                <w:rFonts w:ascii="Times New Roman" w:hAnsi="Times New Roman"/>
                <w:sz w:val="24"/>
                <w:szCs w:val="24"/>
              </w:rPr>
              <w:lastRenderedPageBreak/>
              <w:t>Т.М.</w:t>
            </w:r>
          </w:p>
        </w:tc>
        <w:tc>
          <w:tcPr>
            <w:tcW w:w="1888" w:type="dxa"/>
            <w:vMerge w:val="restart"/>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lastRenderedPageBreak/>
              <w:t xml:space="preserve">Русский язык, </w:t>
            </w:r>
            <w:r>
              <w:rPr>
                <w:rFonts w:ascii="Times New Roman" w:hAnsi="Times New Roman"/>
                <w:sz w:val="24"/>
                <w:szCs w:val="24"/>
              </w:rPr>
              <w:lastRenderedPageBreak/>
              <w:t>литература, музыка</w:t>
            </w:r>
          </w:p>
        </w:tc>
        <w:tc>
          <w:tcPr>
            <w:tcW w:w="4137" w:type="dxa"/>
          </w:tcPr>
          <w:p w:rsidR="00C40D7E" w:rsidRPr="00D60F2B" w:rsidRDefault="00C40D7E" w:rsidP="00D61B06">
            <w:pPr>
              <w:rPr>
                <w:rFonts w:ascii="Times New Roman" w:hAnsi="Times New Roman"/>
                <w:sz w:val="24"/>
                <w:szCs w:val="24"/>
              </w:rPr>
            </w:pPr>
            <w:r w:rsidRPr="00D60F2B">
              <w:rPr>
                <w:rFonts w:ascii="Times New Roman" w:hAnsi="Times New Roman"/>
                <w:sz w:val="24"/>
                <w:szCs w:val="24"/>
              </w:rPr>
              <w:lastRenderedPageBreak/>
              <w:t xml:space="preserve">Всероссийская дистанционная </w:t>
            </w:r>
            <w:r w:rsidRPr="00D60F2B">
              <w:rPr>
                <w:rFonts w:ascii="Times New Roman" w:hAnsi="Times New Roman"/>
                <w:sz w:val="24"/>
                <w:szCs w:val="24"/>
              </w:rPr>
              <w:lastRenderedPageBreak/>
              <w:t>олимпиада по русскому языку (Инфо-урок)</w:t>
            </w:r>
          </w:p>
        </w:tc>
        <w:tc>
          <w:tcPr>
            <w:tcW w:w="2331" w:type="dxa"/>
          </w:tcPr>
          <w:p w:rsidR="00C40D7E" w:rsidRPr="00592BC1" w:rsidRDefault="00C40D7E" w:rsidP="00D61B06">
            <w:pPr>
              <w:jc w:val="center"/>
              <w:rPr>
                <w:rFonts w:ascii="Times New Roman" w:hAnsi="Times New Roman"/>
                <w:sz w:val="24"/>
                <w:szCs w:val="24"/>
              </w:rPr>
            </w:pPr>
            <w:r>
              <w:rPr>
                <w:rFonts w:ascii="Times New Roman" w:hAnsi="Times New Roman"/>
                <w:sz w:val="24"/>
                <w:szCs w:val="24"/>
              </w:rPr>
              <w:lastRenderedPageBreak/>
              <w:t xml:space="preserve">3 диплома за 2 </w:t>
            </w:r>
            <w:r>
              <w:rPr>
                <w:rFonts w:ascii="Times New Roman" w:hAnsi="Times New Roman"/>
                <w:sz w:val="24"/>
                <w:szCs w:val="24"/>
              </w:rPr>
              <w:lastRenderedPageBreak/>
              <w:t>место</w:t>
            </w:r>
          </w:p>
        </w:tc>
      </w:tr>
      <w:tr w:rsidR="00C40D7E" w:rsidRPr="00BA58F7" w:rsidTr="00D61B06">
        <w:tc>
          <w:tcPr>
            <w:tcW w:w="1924" w:type="dxa"/>
            <w:vMerge/>
          </w:tcPr>
          <w:p w:rsidR="00C40D7E" w:rsidRPr="006326EA" w:rsidRDefault="00C40D7E" w:rsidP="00D61B06">
            <w:pPr>
              <w:jc w:val="center"/>
              <w:rPr>
                <w:rFonts w:ascii="Times New Roman" w:hAnsi="Times New Roman"/>
                <w:sz w:val="24"/>
                <w:szCs w:val="24"/>
              </w:rPr>
            </w:pPr>
          </w:p>
        </w:tc>
        <w:tc>
          <w:tcPr>
            <w:tcW w:w="1888" w:type="dxa"/>
            <w:vMerge/>
          </w:tcPr>
          <w:p w:rsidR="00C40D7E" w:rsidRPr="006326EA" w:rsidRDefault="00C40D7E" w:rsidP="00D61B06">
            <w:pPr>
              <w:jc w:val="center"/>
              <w:rPr>
                <w:rFonts w:ascii="Times New Roman" w:hAnsi="Times New Roman"/>
                <w:sz w:val="24"/>
                <w:szCs w:val="24"/>
              </w:rPr>
            </w:pPr>
          </w:p>
        </w:tc>
        <w:tc>
          <w:tcPr>
            <w:tcW w:w="4137" w:type="dxa"/>
          </w:tcPr>
          <w:p w:rsidR="00C40D7E" w:rsidRPr="00D60F2B" w:rsidRDefault="00C40D7E" w:rsidP="00D61B06">
            <w:pPr>
              <w:rPr>
                <w:rFonts w:ascii="Times New Roman" w:hAnsi="Times New Roman"/>
                <w:b/>
                <w:sz w:val="24"/>
                <w:szCs w:val="24"/>
              </w:rPr>
            </w:pPr>
            <w:r w:rsidRPr="00D60F2B">
              <w:rPr>
                <w:rFonts w:ascii="Times New Roman" w:hAnsi="Times New Roman"/>
                <w:sz w:val="24"/>
                <w:szCs w:val="24"/>
              </w:rPr>
              <w:t>Всероссийская дистанционная олимпиада по русскому языку( Мега-талант)</w:t>
            </w:r>
          </w:p>
        </w:tc>
        <w:tc>
          <w:tcPr>
            <w:tcW w:w="2331" w:type="dxa"/>
          </w:tcPr>
          <w:p w:rsidR="00C40D7E" w:rsidRPr="00592BC1" w:rsidRDefault="00C40D7E" w:rsidP="00D61B06">
            <w:pPr>
              <w:jc w:val="center"/>
              <w:rPr>
                <w:rFonts w:ascii="Times New Roman" w:hAnsi="Times New Roman"/>
                <w:sz w:val="24"/>
                <w:szCs w:val="24"/>
              </w:rPr>
            </w:pPr>
            <w:r>
              <w:rPr>
                <w:rFonts w:ascii="Times New Roman" w:hAnsi="Times New Roman"/>
                <w:sz w:val="24"/>
                <w:szCs w:val="24"/>
              </w:rPr>
              <w:t>3 диплома(1и3 места)</w:t>
            </w:r>
          </w:p>
        </w:tc>
      </w:tr>
      <w:tr w:rsidR="00C40D7E" w:rsidRPr="00D06266" w:rsidTr="00D61B06">
        <w:tc>
          <w:tcPr>
            <w:tcW w:w="1924" w:type="dxa"/>
            <w:vMerge/>
          </w:tcPr>
          <w:p w:rsidR="00C40D7E" w:rsidRPr="006326EA" w:rsidRDefault="00C40D7E" w:rsidP="00D61B06">
            <w:pPr>
              <w:jc w:val="center"/>
              <w:rPr>
                <w:rFonts w:ascii="Times New Roman" w:hAnsi="Times New Roman"/>
                <w:sz w:val="24"/>
                <w:szCs w:val="24"/>
              </w:rPr>
            </w:pPr>
          </w:p>
        </w:tc>
        <w:tc>
          <w:tcPr>
            <w:tcW w:w="1888" w:type="dxa"/>
            <w:vMerge/>
          </w:tcPr>
          <w:p w:rsidR="00C40D7E" w:rsidRPr="006326EA" w:rsidRDefault="00C40D7E" w:rsidP="00D61B06">
            <w:pPr>
              <w:jc w:val="center"/>
              <w:rPr>
                <w:rFonts w:ascii="Times New Roman" w:hAnsi="Times New Roman"/>
                <w:sz w:val="24"/>
                <w:szCs w:val="24"/>
              </w:rPr>
            </w:pPr>
          </w:p>
        </w:tc>
        <w:tc>
          <w:tcPr>
            <w:tcW w:w="4137" w:type="dxa"/>
          </w:tcPr>
          <w:p w:rsidR="00C40D7E" w:rsidRPr="00D60F2B" w:rsidRDefault="00C40D7E" w:rsidP="00D61B06">
            <w:pPr>
              <w:rPr>
                <w:rFonts w:ascii="Times New Roman" w:hAnsi="Times New Roman"/>
                <w:sz w:val="24"/>
                <w:szCs w:val="24"/>
              </w:rPr>
            </w:pPr>
            <w:r w:rsidRPr="00D60F2B">
              <w:rPr>
                <w:rFonts w:ascii="Times New Roman" w:hAnsi="Times New Roman"/>
                <w:sz w:val="24"/>
                <w:szCs w:val="24"/>
              </w:rPr>
              <w:t>Литературная беседка( конкурс чтецов) муниципальный</w:t>
            </w:r>
          </w:p>
        </w:tc>
        <w:tc>
          <w:tcPr>
            <w:tcW w:w="2331" w:type="dxa"/>
          </w:tcPr>
          <w:p w:rsidR="00C40D7E" w:rsidRPr="00592BC1" w:rsidRDefault="00C40D7E" w:rsidP="00D61B06">
            <w:pPr>
              <w:jc w:val="center"/>
              <w:rPr>
                <w:rFonts w:ascii="Times New Roman" w:hAnsi="Times New Roman"/>
                <w:sz w:val="24"/>
                <w:szCs w:val="24"/>
              </w:rPr>
            </w:pPr>
            <w:r>
              <w:rPr>
                <w:rFonts w:ascii="Times New Roman" w:hAnsi="Times New Roman"/>
                <w:sz w:val="24"/>
                <w:szCs w:val="24"/>
              </w:rPr>
              <w:t>2 место, 2грамоты</w:t>
            </w:r>
          </w:p>
        </w:tc>
      </w:tr>
      <w:tr w:rsidR="00C40D7E" w:rsidRPr="00E07EE0" w:rsidTr="00D61B06">
        <w:tc>
          <w:tcPr>
            <w:tcW w:w="1924" w:type="dxa"/>
            <w:vMerge/>
          </w:tcPr>
          <w:p w:rsidR="00C40D7E" w:rsidRPr="00D06266" w:rsidRDefault="00C40D7E" w:rsidP="00D61B06">
            <w:pPr>
              <w:jc w:val="center"/>
              <w:rPr>
                <w:rFonts w:ascii="Times New Roman" w:hAnsi="Times New Roman"/>
                <w:sz w:val="24"/>
                <w:szCs w:val="24"/>
              </w:rPr>
            </w:pPr>
          </w:p>
        </w:tc>
        <w:tc>
          <w:tcPr>
            <w:tcW w:w="1888" w:type="dxa"/>
            <w:vMerge/>
          </w:tcPr>
          <w:p w:rsidR="00C40D7E" w:rsidRPr="00D06266" w:rsidRDefault="00C40D7E" w:rsidP="00D61B06">
            <w:pPr>
              <w:jc w:val="center"/>
              <w:rPr>
                <w:rFonts w:ascii="Times New Roman" w:hAnsi="Times New Roman"/>
                <w:sz w:val="24"/>
                <w:szCs w:val="24"/>
              </w:rPr>
            </w:pPr>
          </w:p>
        </w:tc>
        <w:tc>
          <w:tcPr>
            <w:tcW w:w="4137" w:type="dxa"/>
          </w:tcPr>
          <w:p w:rsidR="00C40D7E" w:rsidRPr="00D60F2B" w:rsidRDefault="00C40D7E" w:rsidP="00D61B06">
            <w:pPr>
              <w:rPr>
                <w:rFonts w:ascii="Times New Roman" w:hAnsi="Times New Roman"/>
                <w:sz w:val="24"/>
                <w:szCs w:val="24"/>
              </w:rPr>
            </w:pPr>
            <w:r w:rsidRPr="00D60F2B">
              <w:rPr>
                <w:rFonts w:ascii="Times New Roman" w:hAnsi="Times New Roman"/>
                <w:sz w:val="24"/>
                <w:szCs w:val="24"/>
              </w:rPr>
              <w:t>Фестиваль «Школьная пора», районный</w:t>
            </w:r>
          </w:p>
        </w:tc>
        <w:tc>
          <w:tcPr>
            <w:tcW w:w="2331" w:type="dxa"/>
          </w:tcPr>
          <w:p w:rsidR="00C40D7E" w:rsidRPr="00592BC1" w:rsidRDefault="00C40D7E" w:rsidP="00D61B06">
            <w:pPr>
              <w:tabs>
                <w:tab w:val="left" w:pos="978"/>
              </w:tabs>
              <w:rPr>
                <w:rFonts w:ascii="Times New Roman" w:hAnsi="Times New Roman"/>
                <w:sz w:val="24"/>
                <w:szCs w:val="24"/>
              </w:rPr>
            </w:pPr>
            <w:r>
              <w:rPr>
                <w:rFonts w:ascii="Times New Roman" w:hAnsi="Times New Roman"/>
                <w:sz w:val="24"/>
                <w:szCs w:val="24"/>
              </w:rPr>
              <w:tab/>
              <w:t>грамота</w:t>
            </w:r>
          </w:p>
        </w:tc>
      </w:tr>
      <w:tr w:rsidR="00C40D7E" w:rsidRPr="00D06266" w:rsidTr="00D61B06">
        <w:tc>
          <w:tcPr>
            <w:tcW w:w="1924" w:type="dxa"/>
            <w:vMerge/>
          </w:tcPr>
          <w:p w:rsidR="00C40D7E" w:rsidRPr="00D06266" w:rsidRDefault="00C40D7E" w:rsidP="00D61B06">
            <w:pPr>
              <w:jc w:val="center"/>
              <w:rPr>
                <w:rFonts w:ascii="Times New Roman" w:hAnsi="Times New Roman"/>
                <w:sz w:val="24"/>
                <w:szCs w:val="24"/>
              </w:rPr>
            </w:pPr>
          </w:p>
        </w:tc>
        <w:tc>
          <w:tcPr>
            <w:tcW w:w="1888" w:type="dxa"/>
            <w:vMerge/>
          </w:tcPr>
          <w:p w:rsidR="00C40D7E" w:rsidRPr="00D06266" w:rsidRDefault="00C40D7E" w:rsidP="00D61B06">
            <w:pPr>
              <w:jc w:val="center"/>
              <w:rPr>
                <w:rFonts w:ascii="Times New Roman" w:hAnsi="Times New Roman"/>
                <w:sz w:val="24"/>
                <w:szCs w:val="24"/>
              </w:rPr>
            </w:pPr>
          </w:p>
        </w:tc>
        <w:tc>
          <w:tcPr>
            <w:tcW w:w="4137" w:type="dxa"/>
          </w:tcPr>
          <w:p w:rsidR="00C40D7E" w:rsidRPr="00D60F2B" w:rsidRDefault="00C40D7E" w:rsidP="00D61B06">
            <w:pPr>
              <w:rPr>
                <w:rFonts w:ascii="Times New Roman" w:hAnsi="Times New Roman"/>
                <w:sz w:val="24"/>
                <w:szCs w:val="24"/>
              </w:rPr>
            </w:pPr>
            <w:r w:rsidRPr="00D60F2B">
              <w:rPr>
                <w:rFonts w:ascii="Times New Roman" w:hAnsi="Times New Roman"/>
                <w:bCs/>
                <w:sz w:val="24"/>
                <w:szCs w:val="24"/>
              </w:rPr>
              <w:t>Районный Фестиваль «Песня  над Волгой»</w:t>
            </w:r>
          </w:p>
        </w:tc>
        <w:tc>
          <w:tcPr>
            <w:tcW w:w="2331" w:type="dxa"/>
          </w:tcPr>
          <w:p w:rsidR="00C40D7E" w:rsidRDefault="00C40D7E" w:rsidP="00D61B06">
            <w:pPr>
              <w:tabs>
                <w:tab w:val="left" w:pos="978"/>
              </w:tabs>
              <w:rPr>
                <w:rFonts w:ascii="Times New Roman" w:hAnsi="Times New Roman"/>
                <w:sz w:val="24"/>
                <w:szCs w:val="24"/>
              </w:rPr>
            </w:pPr>
            <w:r>
              <w:rPr>
                <w:rFonts w:ascii="Times New Roman" w:hAnsi="Times New Roman"/>
                <w:sz w:val="24"/>
                <w:szCs w:val="24"/>
              </w:rPr>
              <w:t xml:space="preserve">                 3 место</w:t>
            </w:r>
          </w:p>
        </w:tc>
      </w:tr>
      <w:tr w:rsidR="00C40D7E" w:rsidRPr="00D06266" w:rsidTr="00D61B06">
        <w:tc>
          <w:tcPr>
            <w:tcW w:w="1924" w:type="dxa"/>
            <w:vMerge w:val="restart"/>
          </w:tcPr>
          <w:p w:rsidR="00C40D7E" w:rsidRPr="00FD784A" w:rsidRDefault="00C40D7E" w:rsidP="00D61B06">
            <w:pPr>
              <w:jc w:val="center"/>
              <w:rPr>
                <w:rFonts w:ascii="Times New Roman" w:hAnsi="Times New Roman"/>
                <w:sz w:val="24"/>
                <w:szCs w:val="24"/>
              </w:rPr>
            </w:pPr>
            <w:r>
              <w:rPr>
                <w:rFonts w:ascii="Times New Roman" w:hAnsi="Times New Roman"/>
                <w:sz w:val="24"/>
                <w:szCs w:val="24"/>
              </w:rPr>
              <w:t>Колесова О.В.</w:t>
            </w:r>
          </w:p>
        </w:tc>
        <w:tc>
          <w:tcPr>
            <w:tcW w:w="1888" w:type="dxa"/>
            <w:vMerge w:val="restart"/>
          </w:tcPr>
          <w:p w:rsidR="00C40D7E" w:rsidRPr="0085787D" w:rsidRDefault="00C40D7E" w:rsidP="00D61B06">
            <w:pPr>
              <w:jc w:val="center"/>
              <w:rPr>
                <w:rFonts w:ascii="Times New Roman" w:hAnsi="Times New Roman"/>
                <w:sz w:val="24"/>
                <w:szCs w:val="24"/>
              </w:rPr>
            </w:pPr>
            <w:r>
              <w:rPr>
                <w:rFonts w:ascii="Times New Roman" w:hAnsi="Times New Roman"/>
                <w:sz w:val="24"/>
                <w:szCs w:val="24"/>
              </w:rPr>
              <w:t>Русский язык и литература</w:t>
            </w:r>
          </w:p>
        </w:tc>
        <w:tc>
          <w:tcPr>
            <w:tcW w:w="4137" w:type="dxa"/>
          </w:tcPr>
          <w:p w:rsidR="00C40D7E" w:rsidRPr="0085787D" w:rsidRDefault="00C40D7E" w:rsidP="00D61B06">
            <w:pPr>
              <w:rPr>
                <w:rFonts w:ascii="Times New Roman" w:hAnsi="Times New Roman"/>
                <w:sz w:val="24"/>
                <w:szCs w:val="24"/>
              </w:rPr>
            </w:pPr>
            <w:r>
              <w:rPr>
                <w:rFonts w:ascii="Times New Roman" w:hAnsi="Times New Roman"/>
                <w:sz w:val="24"/>
                <w:szCs w:val="24"/>
                <w:lang w:val="en-US"/>
              </w:rPr>
              <w:t>IX</w:t>
            </w:r>
            <w:r w:rsidRPr="00D60F2B">
              <w:rPr>
                <w:rFonts w:ascii="Times New Roman" w:hAnsi="Times New Roman"/>
                <w:sz w:val="24"/>
                <w:szCs w:val="24"/>
              </w:rPr>
              <w:t xml:space="preserve"> </w:t>
            </w:r>
            <w:r w:rsidRPr="006326EA">
              <w:rPr>
                <w:rFonts w:ascii="Times New Roman" w:hAnsi="Times New Roman"/>
                <w:sz w:val="24"/>
                <w:szCs w:val="24"/>
              </w:rPr>
              <w:t>районн</w:t>
            </w:r>
            <w:r>
              <w:rPr>
                <w:rFonts w:ascii="Times New Roman" w:hAnsi="Times New Roman"/>
                <w:sz w:val="24"/>
                <w:szCs w:val="24"/>
              </w:rPr>
              <w:t>ая</w:t>
            </w:r>
            <w:r w:rsidRPr="006326EA">
              <w:rPr>
                <w:rFonts w:ascii="Times New Roman" w:hAnsi="Times New Roman"/>
                <w:sz w:val="24"/>
                <w:szCs w:val="24"/>
              </w:rPr>
              <w:t xml:space="preserve"> экологическ</w:t>
            </w:r>
            <w:r>
              <w:rPr>
                <w:rFonts w:ascii="Times New Roman" w:hAnsi="Times New Roman"/>
                <w:sz w:val="24"/>
                <w:szCs w:val="24"/>
              </w:rPr>
              <w:t xml:space="preserve">ая </w:t>
            </w:r>
            <w:r w:rsidRPr="006326EA">
              <w:rPr>
                <w:rFonts w:ascii="Times New Roman" w:hAnsi="Times New Roman"/>
                <w:sz w:val="24"/>
                <w:szCs w:val="24"/>
              </w:rPr>
              <w:t>конференци</w:t>
            </w:r>
            <w:r>
              <w:rPr>
                <w:rFonts w:ascii="Times New Roman" w:hAnsi="Times New Roman"/>
                <w:sz w:val="24"/>
                <w:szCs w:val="24"/>
              </w:rPr>
              <w:t xml:space="preserve">я, </w:t>
            </w:r>
            <w:r w:rsidRPr="006326EA">
              <w:rPr>
                <w:rFonts w:ascii="Times New Roman" w:hAnsi="Times New Roman"/>
                <w:sz w:val="24"/>
                <w:szCs w:val="24"/>
              </w:rPr>
              <w:t xml:space="preserve"> лит</w:t>
            </w:r>
            <w:r>
              <w:rPr>
                <w:rFonts w:ascii="Times New Roman" w:hAnsi="Times New Roman"/>
                <w:sz w:val="24"/>
                <w:szCs w:val="24"/>
              </w:rPr>
              <w:t>ературный  конкурс</w:t>
            </w:r>
            <w:r w:rsidRPr="006326EA">
              <w:rPr>
                <w:rFonts w:ascii="Times New Roman" w:hAnsi="Times New Roman"/>
                <w:sz w:val="24"/>
                <w:szCs w:val="24"/>
              </w:rPr>
              <w:t xml:space="preserve"> </w:t>
            </w:r>
            <w:r>
              <w:rPr>
                <w:rFonts w:ascii="Times New Roman" w:hAnsi="Times New Roman"/>
                <w:sz w:val="24"/>
                <w:szCs w:val="24"/>
              </w:rPr>
              <w:t>«</w:t>
            </w:r>
            <w:r w:rsidRPr="006326EA">
              <w:rPr>
                <w:rFonts w:ascii="Times New Roman" w:hAnsi="Times New Roman"/>
                <w:sz w:val="24"/>
                <w:szCs w:val="24"/>
              </w:rPr>
              <w:t>Берегите землю</w:t>
            </w:r>
            <w:r>
              <w:rPr>
                <w:rFonts w:ascii="Times New Roman" w:hAnsi="Times New Roman"/>
                <w:sz w:val="24"/>
                <w:szCs w:val="24"/>
              </w:rPr>
              <w:t>» 2 человека</w:t>
            </w:r>
          </w:p>
        </w:tc>
        <w:tc>
          <w:tcPr>
            <w:tcW w:w="2331" w:type="dxa"/>
          </w:tcPr>
          <w:p w:rsidR="00C40D7E" w:rsidRDefault="00C40D7E" w:rsidP="00D61B06">
            <w:pPr>
              <w:jc w:val="center"/>
              <w:rPr>
                <w:rFonts w:ascii="Times New Roman" w:hAnsi="Times New Roman"/>
                <w:sz w:val="24"/>
                <w:szCs w:val="24"/>
              </w:rPr>
            </w:pPr>
            <w:r>
              <w:rPr>
                <w:rFonts w:ascii="Times New Roman" w:hAnsi="Times New Roman"/>
                <w:sz w:val="24"/>
                <w:szCs w:val="24"/>
              </w:rPr>
              <w:t>Диплом 2 место</w:t>
            </w:r>
          </w:p>
          <w:p w:rsidR="00C40D7E" w:rsidRPr="0085787D" w:rsidRDefault="00C40D7E" w:rsidP="00D61B06">
            <w:pPr>
              <w:jc w:val="center"/>
              <w:rPr>
                <w:rFonts w:ascii="Times New Roman" w:hAnsi="Times New Roman"/>
                <w:sz w:val="24"/>
                <w:szCs w:val="24"/>
              </w:rPr>
            </w:pPr>
            <w:r>
              <w:rPr>
                <w:rFonts w:ascii="Times New Roman" w:hAnsi="Times New Roman"/>
                <w:sz w:val="24"/>
                <w:szCs w:val="24"/>
              </w:rPr>
              <w:t>Диплом 1 место</w:t>
            </w:r>
          </w:p>
        </w:tc>
      </w:tr>
      <w:tr w:rsidR="00C40D7E" w:rsidRPr="00D06266" w:rsidTr="00D61B06">
        <w:tc>
          <w:tcPr>
            <w:tcW w:w="1924" w:type="dxa"/>
            <w:vMerge/>
          </w:tcPr>
          <w:p w:rsidR="00C40D7E" w:rsidRPr="0085787D" w:rsidRDefault="00C40D7E" w:rsidP="00D61B06">
            <w:pPr>
              <w:jc w:val="center"/>
              <w:rPr>
                <w:rFonts w:ascii="Times New Roman" w:hAnsi="Times New Roman"/>
                <w:b/>
                <w:sz w:val="24"/>
                <w:szCs w:val="24"/>
              </w:rPr>
            </w:pPr>
          </w:p>
        </w:tc>
        <w:tc>
          <w:tcPr>
            <w:tcW w:w="1888" w:type="dxa"/>
            <w:vMerge/>
          </w:tcPr>
          <w:p w:rsidR="00C40D7E" w:rsidRPr="0085787D" w:rsidRDefault="00C40D7E" w:rsidP="00D61B06">
            <w:pPr>
              <w:jc w:val="center"/>
              <w:rPr>
                <w:rFonts w:ascii="Times New Roman" w:hAnsi="Times New Roman"/>
                <w:sz w:val="24"/>
                <w:szCs w:val="24"/>
              </w:rPr>
            </w:pPr>
          </w:p>
        </w:tc>
        <w:tc>
          <w:tcPr>
            <w:tcW w:w="4137" w:type="dxa"/>
          </w:tcPr>
          <w:p w:rsidR="00C40D7E" w:rsidRPr="0085787D" w:rsidRDefault="00C40D7E" w:rsidP="00D61B06">
            <w:pPr>
              <w:rPr>
                <w:rFonts w:ascii="Times New Roman" w:hAnsi="Times New Roman"/>
                <w:sz w:val="24"/>
                <w:szCs w:val="24"/>
              </w:rPr>
            </w:pPr>
            <w:r>
              <w:rPr>
                <w:rFonts w:ascii="Times New Roman" w:hAnsi="Times New Roman"/>
                <w:sz w:val="24"/>
                <w:szCs w:val="24"/>
              </w:rPr>
              <w:t>М</w:t>
            </w:r>
            <w:r w:rsidRPr="006326EA">
              <w:rPr>
                <w:rFonts w:ascii="Times New Roman" w:hAnsi="Times New Roman"/>
                <w:sz w:val="24"/>
                <w:szCs w:val="24"/>
              </w:rPr>
              <w:t>еждународн</w:t>
            </w:r>
            <w:r>
              <w:rPr>
                <w:rFonts w:ascii="Times New Roman" w:hAnsi="Times New Roman"/>
                <w:sz w:val="24"/>
                <w:szCs w:val="24"/>
              </w:rPr>
              <w:t xml:space="preserve">ый </w:t>
            </w:r>
            <w:r w:rsidRPr="006326EA">
              <w:rPr>
                <w:rFonts w:ascii="Times New Roman" w:hAnsi="Times New Roman"/>
                <w:sz w:val="24"/>
                <w:szCs w:val="24"/>
              </w:rPr>
              <w:t xml:space="preserve"> молодежн</w:t>
            </w:r>
            <w:r>
              <w:rPr>
                <w:rFonts w:ascii="Times New Roman" w:hAnsi="Times New Roman"/>
                <w:sz w:val="24"/>
                <w:szCs w:val="24"/>
              </w:rPr>
              <w:t>ый</w:t>
            </w:r>
            <w:r w:rsidRPr="006326EA">
              <w:rPr>
                <w:rFonts w:ascii="Times New Roman" w:hAnsi="Times New Roman"/>
                <w:sz w:val="24"/>
                <w:szCs w:val="24"/>
              </w:rPr>
              <w:t xml:space="preserve"> форум</w:t>
            </w:r>
            <w:r>
              <w:rPr>
                <w:rFonts w:ascii="Times New Roman" w:hAnsi="Times New Roman"/>
                <w:sz w:val="24"/>
                <w:szCs w:val="24"/>
              </w:rPr>
              <w:t xml:space="preserve">  2 человека</w:t>
            </w:r>
          </w:p>
        </w:tc>
        <w:tc>
          <w:tcPr>
            <w:tcW w:w="2331" w:type="dxa"/>
          </w:tcPr>
          <w:p w:rsidR="00C40D7E" w:rsidRPr="0085787D" w:rsidRDefault="00C40D7E" w:rsidP="00D61B06">
            <w:pPr>
              <w:jc w:val="center"/>
              <w:rPr>
                <w:rFonts w:ascii="Times New Roman" w:hAnsi="Times New Roman"/>
                <w:sz w:val="24"/>
                <w:szCs w:val="24"/>
              </w:rPr>
            </w:pPr>
            <w:r>
              <w:rPr>
                <w:rFonts w:ascii="Times New Roman" w:hAnsi="Times New Roman"/>
                <w:sz w:val="24"/>
                <w:szCs w:val="24"/>
              </w:rPr>
              <w:t>грамоты</w:t>
            </w:r>
          </w:p>
        </w:tc>
      </w:tr>
      <w:tr w:rsidR="00C40D7E" w:rsidTr="00D61B06">
        <w:trPr>
          <w:trHeight w:val="833"/>
        </w:trPr>
        <w:tc>
          <w:tcPr>
            <w:tcW w:w="1924" w:type="dxa"/>
            <w:vMerge w:val="restart"/>
          </w:tcPr>
          <w:p w:rsidR="00C40D7E" w:rsidRPr="0085787D" w:rsidRDefault="00C40D7E" w:rsidP="00D61B06">
            <w:pPr>
              <w:jc w:val="center"/>
              <w:rPr>
                <w:rFonts w:ascii="Times New Roman" w:hAnsi="Times New Roman"/>
                <w:sz w:val="24"/>
                <w:szCs w:val="24"/>
              </w:rPr>
            </w:pPr>
            <w:r>
              <w:rPr>
                <w:rFonts w:ascii="Times New Roman" w:hAnsi="Times New Roman"/>
                <w:sz w:val="24"/>
                <w:szCs w:val="24"/>
              </w:rPr>
              <w:t>Иванова О.В.</w:t>
            </w:r>
          </w:p>
        </w:tc>
        <w:tc>
          <w:tcPr>
            <w:tcW w:w="1888" w:type="dxa"/>
            <w:vMerge w:val="restart"/>
          </w:tcPr>
          <w:p w:rsidR="00C40D7E" w:rsidRPr="0085787D" w:rsidRDefault="00C40D7E" w:rsidP="00D61B06">
            <w:pPr>
              <w:jc w:val="center"/>
              <w:rPr>
                <w:rFonts w:ascii="Times New Roman" w:hAnsi="Times New Roman"/>
                <w:sz w:val="24"/>
                <w:szCs w:val="24"/>
              </w:rPr>
            </w:pPr>
            <w:r>
              <w:rPr>
                <w:rFonts w:ascii="Times New Roman" w:hAnsi="Times New Roman"/>
                <w:sz w:val="24"/>
                <w:szCs w:val="24"/>
              </w:rPr>
              <w:t>обществознание</w:t>
            </w:r>
          </w:p>
        </w:tc>
        <w:tc>
          <w:tcPr>
            <w:tcW w:w="4137" w:type="dxa"/>
          </w:tcPr>
          <w:p w:rsidR="00C40D7E" w:rsidRPr="00EE36A2" w:rsidRDefault="00C40D7E" w:rsidP="00D61B06">
            <w:pPr>
              <w:jc w:val="both"/>
              <w:rPr>
                <w:rFonts w:ascii="Times New Roman" w:hAnsi="Times New Roman"/>
                <w:color w:val="000000"/>
                <w:sz w:val="24"/>
                <w:szCs w:val="24"/>
                <w:shd w:val="clear" w:color="auto" w:fill="FFFFFF"/>
              </w:rPr>
            </w:pPr>
            <w:r w:rsidRPr="00EE36A2">
              <w:rPr>
                <w:rFonts w:ascii="Times New Roman" w:hAnsi="Times New Roman"/>
                <w:sz w:val="24"/>
                <w:szCs w:val="24"/>
              </w:rPr>
              <w:t>Региональн</w:t>
            </w:r>
            <w:r>
              <w:rPr>
                <w:rFonts w:ascii="Times New Roman" w:hAnsi="Times New Roman"/>
                <w:sz w:val="24"/>
                <w:szCs w:val="24"/>
              </w:rPr>
              <w:t>ый</w:t>
            </w:r>
            <w:r w:rsidRPr="00EE36A2">
              <w:rPr>
                <w:rFonts w:ascii="Times New Roman" w:hAnsi="Times New Roman"/>
                <w:sz w:val="24"/>
                <w:szCs w:val="24"/>
              </w:rPr>
              <w:t xml:space="preserve"> конкурс</w:t>
            </w:r>
            <w:r>
              <w:rPr>
                <w:rFonts w:ascii="Times New Roman" w:hAnsi="Times New Roman"/>
                <w:sz w:val="24"/>
                <w:szCs w:val="24"/>
              </w:rPr>
              <w:t xml:space="preserve"> </w:t>
            </w:r>
            <w:r w:rsidRPr="00EE36A2">
              <w:rPr>
                <w:rFonts w:ascii="Times New Roman" w:hAnsi="Times New Roman"/>
                <w:sz w:val="24"/>
                <w:szCs w:val="24"/>
              </w:rPr>
              <w:t xml:space="preserve"> эссе «Что такое Конституция для меня»</w:t>
            </w:r>
          </w:p>
        </w:tc>
        <w:tc>
          <w:tcPr>
            <w:tcW w:w="2331" w:type="dxa"/>
          </w:tcPr>
          <w:p w:rsidR="00C40D7E" w:rsidRDefault="00C40D7E" w:rsidP="00D61B06">
            <w:pPr>
              <w:jc w:val="center"/>
              <w:rPr>
                <w:rFonts w:ascii="Times New Roman" w:hAnsi="Times New Roman"/>
                <w:sz w:val="24"/>
                <w:szCs w:val="24"/>
              </w:rPr>
            </w:pPr>
            <w:r>
              <w:rPr>
                <w:rFonts w:ascii="Times New Roman" w:hAnsi="Times New Roman"/>
                <w:sz w:val="24"/>
                <w:szCs w:val="24"/>
              </w:rPr>
              <w:t>1 место</w:t>
            </w:r>
          </w:p>
          <w:p w:rsidR="00C40D7E" w:rsidRPr="0085787D" w:rsidRDefault="00C40D7E" w:rsidP="00D61B06">
            <w:pPr>
              <w:jc w:val="center"/>
              <w:rPr>
                <w:rFonts w:ascii="Times New Roman" w:hAnsi="Times New Roman"/>
                <w:sz w:val="24"/>
                <w:szCs w:val="24"/>
              </w:rPr>
            </w:pPr>
            <w:r>
              <w:rPr>
                <w:rFonts w:ascii="Times New Roman" w:hAnsi="Times New Roman"/>
                <w:sz w:val="24"/>
                <w:szCs w:val="24"/>
              </w:rPr>
              <w:t xml:space="preserve">Маслова Юлия 11 </w:t>
            </w:r>
            <w:proofErr w:type="spellStart"/>
            <w:r>
              <w:rPr>
                <w:rFonts w:ascii="Times New Roman" w:hAnsi="Times New Roman"/>
                <w:sz w:val="24"/>
                <w:szCs w:val="24"/>
              </w:rPr>
              <w:t>кл</w:t>
            </w:r>
            <w:proofErr w:type="spellEnd"/>
            <w:r>
              <w:rPr>
                <w:rFonts w:ascii="Times New Roman" w:hAnsi="Times New Roman"/>
                <w:sz w:val="24"/>
                <w:szCs w:val="24"/>
              </w:rPr>
              <w:t>.</w:t>
            </w:r>
          </w:p>
        </w:tc>
      </w:tr>
      <w:tr w:rsidR="00C40D7E" w:rsidTr="00D61B06">
        <w:tc>
          <w:tcPr>
            <w:tcW w:w="1924" w:type="dxa"/>
            <w:vMerge/>
          </w:tcPr>
          <w:p w:rsidR="00C40D7E" w:rsidRPr="0085787D" w:rsidRDefault="00C40D7E" w:rsidP="00D61B06">
            <w:pPr>
              <w:jc w:val="center"/>
              <w:rPr>
                <w:rFonts w:ascii="Times New Roman" w:hAnsi="Times New Roman"/>
                <w:sz w:val="24"/>
                <w:szCs w:val="24"/>
              </w:rPr>
            </w:pPr>
          </w:p>
        </w:tc>
        <w:tc>
          <w:tcPr>
            <w:tcW w:w="1888" w:type="dxa"/>
            <w:vMerge/>
          </w:tcPr>
          <w:p w:rsidR="00C40D7E" w:rsidRPr="0085787D" w:rsidRDefault="00C40D7E" w:rsidP="00D61B06">
            <w:pPr>
              <w:jc w:val="center"/>
              <w:rPr>
                <w:rFonts w:ascii="Times New Roman" w:hAnsi="Times New Roman"/>
                <w:sz w:val="24"/>
                <w:szCs w:val="24"/>
              </w:rPr>
            </w:pPr>
          </w:p>
        </w:tc>
        <w:tc>
          <w:tcPr>
            <w:tcW w:w="4137" w:type="dxa"/>
          </w:tcPr>
          <w:p w:rsidR="00C40D7E" w:rsidRPr="00006DDE" w:rsidRDefault="00C40D7E" w:rsidP="00D61B06">
            <w:pPr>
              <w:rPr>
                <w:rFonts w:ascii="Times New Roman" w:hAnsi="Times New Roman"/>
                <w:sz w:val="24"/>
                <w:szCs w:val="24"/>
              </w:rPr>
            </w:pPr>
            <w:r>
              <w:rPr>
                <w:rFonts w:ascii="Times New Roman" w:hAnsi="Times New Roman"/>
                <w:sz w:val="24"/>
                <w:szCs w:val="24"/>
              </w:rPr>
              <w:t>М</w:t>
            </w:r>
            <w:r w:rsidRPr="00EE36A2">
              <w:rPr>
                <w:rFonts w:ascii="Times New Roman" w:hAnsi="Times New Roman"/>
                <w:sz w:val="24"/>
                <w:szCs w:val="24"/>
              </w:rPr>
              <w:t>униципальн</w:t>
            </w:r>
            <w:r>
              <w:rPr>
                <w:rFonts w:ascii="Times New Roman" w:hAnsi="Times New Roman"/>
                <w:sz w:val="24"/>
                <w:szCs w:val="24"/>
              </w:rPr>
              <w:t>ый</w:t>
            </w:r>
            <w:r w:rsidRPr="00EE36A2">
              <w:rPr>
                <w:rFonts w:ascii="Times New Roman" w:hAnsi="Times New Roman"/>
                <w:sz w:val="24"/>
                <w:szCs w:val="24"/>
              </w:rPr>
              <w:t xml:space="preserve"> этап</w:t>
            </w:r>
            <w:r>
              <w:rPr>
                <w:rFonts w:ascii="Times New Roman" w:hAnsi="Times New Roman"/>
                <w:sz w:val="24"/>
                <w:szCs w:val="24"/>
              </w:rPr>
              <w:t xml:space="preserve"> </w:t>
            </w:r>
            <w:r w:rsidRPr="00EE36A2">
              <w:rPr>
                <w:rFonts w:ascii="Times New Roman" w:hAnsi="Times New Roman"/>
                <w:sz w:val="24"/>
                <w:szCs w:val="24"/>
              </w:rPr>
              <w:t xml:space="preserve"> </w:t>
            </w:r>
            <w:r>
              <w:rPr>
                <w:rFonts w:ascii="Times New Roman" w:hAnsi="Times New Roman"/>
                <w:sz w:val="24"/>
                <w:szCs w:val="24"/>
              </w:rPr>
              <w:t>о</w:t>
            </w:r>
            <w:r w:rsidRPr="00EE36A2">
              <w:rPr>
                <w:rFonts w:ascii="Times New Roman" w:hAnsi="Times New Roman"/>
                <w:sz w:val="24"/>
                <w:szCs w:val="24"/>
              </w:rPr>
              <w:t>бластного чемпионата по экономической игре «Рынок»</w:t>
            </w:r>
          </w:p>
        </w:tc>
        <w:tc>
          <w:tcPr>
            <w:tcW w:w="2331" w:type="dxa"/>
          </w:tcPr>
          <w:p w:rsidR="00C40D7E" w:rsidRPr="00006DDE" w:rsidRDefault="00C40D7E" w:rsidP="00D61B06">
            <w:pPr>
              <w:jc w:val="center"/>
              <w:rPr>
                <w:rFonts w:ascii="Times New Roman" w:hAnsi="Times New Roman"/>
                <w:sz w:val="24"/>
                <w:szCs w:val="24"/>
              </w:rPr>
            </w:pPr>
            <w:r>
              <w:rPr>
                <w:rFonts w:ascii="Times New Roman" w:hAnsi="Times New Roman"/>
                <w:sz w:val="24"/>
                <w:szCs w:val="24"/>
              </w:rPr>
              <w:t xml:space="preserve">Победитель Шаталин Сергей 11 </w:t>
            </w:r>
            <w:proofErr w:type="spellStart"/>
            <w:r>
              <w:rPr>
                <w:rFonts w:ascii="Times New Roman" w:hAnsi="Times New Roman"/>
                <w:sz w:val="24"/>
                <w:szCs w:val="24"/>
              </w:rPr>
              <w:t>кл</w:t>
            </w:r>
            <w:proofErr w:type="spellEnd"/>
            <w:r>
              <w:rPr>
                <w:rFonts w:ascii="Times New Roman" w:hAnsi="Times New Roman"/>
                <w:sz w:val="24"/>
                <w:szCs w:val="24"/>
              </w:rPr>
              <w:t>.</w:t>
            </w:r>
          </w:p>
        </w:tc>
      </w:tr>
      <w:tr w:rsidR="00C40D7E" w:rsidTr="00D61B06">
        <w:tc>
          <w:tcPr>
            <w:tcW w:w="1924" w:type="dxa"/>
            <w:vMerge/>
          </w:tcPr>
          <w:p w:rsidR="00C40D7E" w:rsidRPr="0085787D" w:rsidRDefault="00C40D7E" w:rsidP="00D61B06">
            <w:pPr>
              <w:jc w:val="center"/>
              <w:rPr>
                <w:rFonts w:ascii="Times New Roman" w:hAnsi="Times New Roman"/>
                <w:sz w:val="24"/>
                <w:szCs w:val="24"/>
              </w:rPr>
            </w:pPr>
          </w:p>
        </w:tc>
        <w:tc>
          <w:tcPr>
            <w:tcW w:w="1888" w:type="dxa"/>
            <w:vMerge/>
          </w:tcPr>
          <w:p w:rsidR="00C40D7E" w:rsidRPr="0085787D" w:rsidRDefault="00C40D7E" w:rsidP="00D61B06">
            <w:pPr>
              <w:jc w:val="center"/>
              <w:rPr>
                <w:rFonts w:ascii="Times New Roman" w:hAnsi="Times New Roman"/>
                <w:sz w:val="24"/>
                <w:szCs w:val="24"/>
              </w:rPr>
            </w:pPr>
          </w:p>
        </w:tc>
        <w:tc>
          <w:tcPr>
            <w:tcW w:w="4137" w:type="dxa"/>
          </w:tcPr>
          <w:p w:rsidR="00C40D7E" w:rsidRPr="00006DDE" w:rsidRDefault="00C40D7E" w:rsidP="00D61B06">
            <w:pPr>
              <w:rPr>
                <w:rFonts w:ascii="Times New Roman" w:hAnsi="Times New Roman"/>
                <w:sz w:val="24"/>
                <w:szCs w:val="24"/>
              </w:rPr>
            </w:pPr>
            <w:r w:rsidRPr="00EE36A2">
              <w:rPr>
                <w:rFonts w:ascii="Times New Roman" w:hAnsi="Times New Roman"/>
                <w:sz w:val="24"/>
                <w:szCs w:val="24"/>
                <w:lang w:val="en-US"/>
              </w:rPr>
              <w:t>III</w:t>
            </w:r>
            <w:r w:rsidRPr="00EE36A2">
              <w:rPr>
                <w:rFonts w:ascii="Times New Roman" w:hAnsi="Times New Roman"/>
                <w:u w:val="single"/>
              </w:rPr>
              <w:t xml:space="preserve"> </w:t>
            </w:r>
            <w:r>
              <w:rPr>
                <w:rFonts w:ascii="Times New Roman" w:hAnsi="Times New Roman"/>
              </w:rPr>
              <w:t>р</w:t>
            </w:r>
            <w:r w:rsidRPr="00EA229D">
              <w:rPr>
                <w:rFonts w:ascii="Times New Roman" w:hAnsi="Times New Roman"/>
              </w:rPr>
              <w:t>егиональный проект «Право творить будущее</w:t>
            </w:r>
            <w:r>
              <w:rPr>
                <w:rFonts w:ascii="Times New Roman" w:hAnsi="Times New Roman"/>
              </w:rPr>
              <w:t>»</w:t>
            </w:r>
          </w:p>
        </w:tc>
        <w:tc>
          <w:tcPr>
            <w:tcW w:w="2331" w:type="dxa"/>
          </w:tcPr>
          <w:p w:rsidR="00C40D7E" w:rsidRDefault="00C40D7E" w:rsidP="00D61B06">
            <w:pPr>
              <w:jc w:val="center"/>
              <w:rPr>
                <w:rFonts w:ascii="Times New Roman" w:hAnsi="Times New Roman"/>
                <w:sz w:val="24"/>
                <w:szCs w:val="24"/>
                <w:u w:val="single"/>
              </w:rPr>
            </w:pPr>
            <w:r>
              <w:rPr>
                <w:rFonts w:ascii="Times New Roman" w:hAnsi="Times New Roman"/>
                <w:sz w:val="24"/>
                <w:szCs w:val="24"/>
              </w:rPr>
              <w:t xml:space="preserve">2 место Маслова Юлия 11 </w:t>
            </w:r>
            <w:proofErr w:type="spellStart"/>
            <w:r>
              <w:rPr>
                <w:rFonts w:ascii="Times New Roman" w:hAnsi="Times New Roman"/>
                <w:sz w:val="24"/>
                <w:szCs w:val="24"/>
              </w:rPr>
              <w:t>кл</w:t>
            </w:r>
            <w:proofErr w:type="spellEnd"/>
            <w:r>
              <w:rPr>
                <w:rFonts w:ascii="Times New Roman" w:hAnsi="Times New Roman"/>
                <w:sz w:val="24"/>
                <w:szCs w:val="24"/>
              </w:rPr>
              <w:t xml:space="preserve">. номинация </w:t>
            </w:r>
            <w:r w:rsidRPr="00EE36A2">
              <w:rPr>
                <w:rFonts w:ascii="Times New Roman" w:hAnsi="Times New Roman"/>
                <w:sz w:val="24"/>
                <w:szCs w:val="24"/>
                <w:u w:val="single"/>
              </w:rPr>
              <w:t>«Лучший законопроект»</w:t>
            </w:r>
          </w:p>
          <w:p w:rsidR="00C40D7E" w:rsidRPr="00EA229D" w:rsidRDefault="00C40D7E" w:rsidP="00D61B06">
            <w:pPr>
              <w:jc w:val="center"/>
              <w:rPr>
                <w:rFonts w:ascii="Times New Roman" w:hAnsi="Times New Roman"/>
                <w:sz w:val="24"/>
                <w:szCs w:val="24"/>
              </w:rPr>
            </w:pPr>
            <w:r w:rsidRPr="00EA229D">
              <w:rPr>
                <w:rFonts w:ascii="Times New Roman" w:hAnsi="Times New Roman"/>
                <w:sz w:val="24"/>
                <w:szCs w:val="24"/>
              </w:rPr>
              <w:t>Гран-при</w:t>
            </w:r>
            <w:r>
              <w:rPr>
                <w:rFonts w:ascii="Times New Roman" w:hAnsi="Times New Roman"/>
                <w:sz w:val="24"/>
                <w:szCs w:val="24"/>
              </w:rPr>
              <w:t xml:space="preserve"> </w:t>
            </w:r>
            <w:proofErr w:type="spellStart"/>
            <w:r>
              <w:rPr>
                <w:rFonts w:ascii="Times New Roman" w:hAnsi="Times New Roman"/>
                <w:sz w:val="24"/>
                <w:szCs w:val="24"/>
              </w:rPr>
              <w:t>Хорина</w:t>
            </w:r>
            <w:proofErr w:type="spellEnd"/>
            <w:r>
              <w:rPr>
                <w:rFonts w:ascii="Times New Roman" w:hAnsi="Times New Roman"/>
                <w:sz w:val="24"/>
                <w:szCs w:val="24"/>
              </w:rPr>
              <w:t xml:space="preserve"> Елизавета в </w:t>
            </w:r>
            <w:proofErr w:type="spellStart"/>
            <w:r>
              <w:rPr>
                <w:rFonts w:ascii="Times New Roman" w:hAnsi="Times New Roman"/>
                <w:sz w:val="24"/>
                <w:szCs w:val="24"/>
              </w:rPr>
              <w:t>номинации</w:t>
            </w:r>
            <w:r w:rsidRPr="00EE36A2">
              <w:rPr>
                <w:rFonts w:ascii="Times New Roman" w:hAnsi="Times New Roman"/>
                <w:sz w:val="24"/>
                <w:szCs w:val="24"/>
              </w:rPr>
              <w:t>«Лучший</w:t>
            </w:r>
            <w:proofErr w:type="spellEnd"/>
            <w:r w:rsidRPr="00EE36A2">
              <w:rPr>
                <w:rFonts w:ascii="Times New Roman" w:hAnsi="Times New Roman"/>
                <w:sz w:val="24"/>
                <w:szCs w:val="24"/>
              </w:rPr>
              <w:t xml:space="preserve"> проект в области социальной политики»</w:t>
            </w:r>
          </w:p>
        </w:tc>
      </w:tr>
      <w:tr w:rsidR="00C40D7E" w:rsidTr="00D61B06">
        <w:tc>
          <w:tcPr>
            <w:tcW w:w="1924" w:type="dxa"/>
            <w:vMerge w:val="restart"/>
          </w:tcPr>
          <w:p w:rsidR="00C40D7E" w:rsidRPr="0085787D" w:rsidRDefault="00C40D7E" w:rsidP="00D61B06">
            <w:pPr>
              <w:jc w:val="center"/>
              <w:rPr>
                <w:rFonts w:ascii="Times New Roman" w:hAnsi="Times New Roman"/>
                <w:sz w:val="24"/>
                <w:szCs w:val="24"/>
              </w:rPr>
            </w:pPr>
            <w:proofErr w:type="spellStart"/>
            <w:r>
              <w:rPr>
                <w:rFonts w:ascii="Times New Roman" w:hAnsi="Times New Roman"/>
                <w:sz w:val="24"/>
                <w:szCs w:val="24"/>
              </w:rPr>
              <w:t>Амётов</w:t>
            </w:r>
            <w:proofErr w:type="spellEnd"/>
            <w:r>
              <w:rPr>
                <w:rFonts w:ascii="Times New Roman" w:hAnsi="Times New Roman"/>
                <w:sz w:val="24"/>
                <w:szCs w:val="24"/>
              </w:rPr>
              <w:t xml:space="preserve"> В.А.</w:t>
            </w:r>
          </w:p>
        </w:tc>
        <w:tc>
          <w:tcPr>
            <w:tcW w:w="1888" w:type="dxa"/>
            <w:vMerge w:val="restart"/>
          </w:tcPr>
          <w:p w:rsidR="00C40D7E" w:rsidRPr="0085787D" w:rsidRDefault="00C40D7E" w:rsidP="00D61B06">
            <w:pPr>
              <w:jc w:val="center"/>
              <w:rPr>
                <w:rFonts w:ascii="Times New Roman" w:hAnsi="Times New Roman"/>
                <w:sz w:val="24"/>
                <w:szCs w:val="24"/>
              </w:rPr>
            </w:pPr>
            <w:r>
              <w:rPr>
                <w:rFonts w:ascii="Times New Roman" w:hAnsi="Times New Roman"/>
                <w:sz w:val="24"/>
                <w:szCs w:val="24"/>
              </w:rPr>
              <w:t>история</w:t>
            </w:r>
          </w:p>
        </w:tc>
        <w:tc>
          <w:tcPr>
            <w:tcW w:w="4137" w:type="dxa"/>
          </w:tcPr>
          <w:p w:rsidR="00C40D7E" w:rsidRPr="00847AA6" w:rsidRDefault="00C40D7E" w:rsidP="00D61B06">
            <w:pPr>
              <w:pStyle w:val="p2"/>
              <w:shd w:val="clear" w:color="auto" w:fill="FFFFFF"/>
              <w:ind w:firstLine="16"/>
              <w:rPr>
                <w:color w:val="000000"/>
                <w:sz w:val="22"/>
                <w:szCs w:val="22"/>
              </w:rPr>
            </w:pPr>
            <w:r>
              <w:rPr>
                <w:color w:val="000000"/>
                <w:sz w:val="22"/>
                <w:szCs w:val="22"/>
              </w:rPr>
              <w:t xml:space="preserve">Муниципальный </w:t>
            </w:r>
            <w:proofErr w:type="spellStart"/>
            <w:r>
              <w:rPr>
                <w:color w:val="000000"/>
                <w:sz w:val="22"/>
                <w:szCs w:val="22"/>
              </w:rPr>
              <w:t>брейн</w:t>
            </w:r>
            <w:proofErr w:type="spellEnd"/>
            <w:r>
              <w:rPr>
                <w:color w:val="000000"/>
                <w:sz w:val="22"/>
                <w:szCs w:val="22"/>
              </w:rPr>
              <w:t>-ринг  «В единстве народов вся сила России»</w:t>
            </w:r>
          </w:p>
        </w:tc>
        <w:tc>
          <w:tcPr>
            <w:tcW w:w="2331" w:type="dxa"/>
          </w:tcPr>
          <w:p w:rsidR="00C40D7E" w:rsidRDefault="00C40D7E" w:rsidP="00D61B06">
            <w:pPr>
              <w:jc w:val="center"/>
              <w:rPr>
                <w:rFonts w:ascii="Times New Roman" w:hAnsi="Times New Roman"/>
                <w:sz w:val="24"/>
                <w:szCs w:val="24"/>
              </w:rPr>
            </w:pPr>
            <w:r>
              <w:rPr>
                <w:rFonts w:ascii="Times New Roman" w:hAnsi="Times New Roman"/>
                <w:sz w:val="24"/>
                <w:szCs w:val="24"/>
              </w:rPr>
              <w:t>участие</w:t>
            </w:r>
          </w:p>
        </w:tc>
      </w:tr>
      <w:tr w:rsidR="00C40D7E" w:rsidTr="00D61B06">
        <w:tc>
          <w:tcPr>
            <w:tcW w:w="1924" w:type="dxa"/>
            <w:vMerge/>
          </w:tcPr>
          <w:p w:rsidR="00C40D7E" w:rsidRPr="0085787D" w:rsidRDefault="00C40D7E" w:rsidP="00D61B06">
            <w:pPr>
              <w:jc w:val="center"/>
              <w:rPr>
                <w:rFonts w:ascii="Times New Roman" w:hAnsi="Times New Roman"/>
                <w:sz w:val="24"/>
                <w:szCs w:val="24"/>
              </w:rPr>
            </w:pPr>
          </w:p>
        </w:tc>
        <w:tc>
          <w:tcPr>
            <w:tcW w:w="1888" w:type="dxa"/>
            <w:vMerge/>
          </w:tcPr>
          <w:p w:rsidR="00C40D7E" w:rsidRPr="0085787D" w:rsidRDefault="00C40D7E" w:rsidP="00D61B06">
            <w:pPr>
              <w:jc w:val="center"/>
              <w:rPr>
                <w:rFonts w:ascii="Times New Roman" w:hAnsi="Times New Roman"/>
                <w:sz w:val="24"/>
                <w:szCs w:val="24"/>
              </w:rPr>
            </w:pPr>
          </w:p>
        </w:tc>
        <w:tc>
          <w:tcPr>
            <w:tcW w:w="4137" w:type="dxa"/>
          </w:tcPr>
          <w:p w:rsidR="00C40D7E" w:rsidRPr="00847AA6" w:rsidRDefault="00C40D7E" w:rsidP="00D61B06">
            <w:pPr>
              <w:rPr>
                <w:rFonts w:ascii="Times New Roman" w:hAnsi="Times New Roman"/>
                <w:sz w:val="24"/>
                <w:szCs w:val="24"/>
              </w:rPr>
            </w:pPr>
            <w:r>
              <w:rPr>
                <w:rFonts w:ascii="Times New Roman" w:hAnsi="Times New Roman"/>
                <w:color w:val="000000"/>
                <w:sz w:val="24"/>
                <w:szCs w:val="24"/>
              </w:rPr>
              <w:t>М</w:t>
            </w:r>
            <w:r w:rsidRPr="00847AA6">
              <w:rPr>
                <w:rFonts w:ascii="Times New Roman" w:hAnsi="Times New Roman"/>
                <w:color w:val="000000"/>
                <w:sz w:val="24"/>
                <w:szCs w:val="24"/>
              </w:rPr>
              <w:t>униципальн</w:t>
            </w:r>
            <w:r>
              <w:rPr>
                <w:rFonts w:ascii="Times New Roman" w:hAnsi="Times New Roman"/>
                <w:color w:val="000000"/>
                <w:sz w:val="24"/>
                <w:szCs w:val="24"/>
              </w:rPr>
              <w:t xml:space="preserve">ый  </w:t>
            </w:r>
            <w:r w:rsidRPr="00847AA6">
              <w:rPr>
                <w:rFonts w:ascii="Times New Roman" w:hAnsi="Times New Roman"/>
                <w:color w:val="000000"/>
                <w:sz w:val="24"/>
                <w:szCs w:val="24"/>
              </w:rPr>
              <w:t xml:space="preserve"> культурно-познавательн</w:t>
            </w:r>
            <w:r>
              <w:rPr>
                <w:rFonts w:ascii="Times New Roman" w:hAnsi="Times New Roman"/>
                <w:color w:val="000000"/>
                <w:sz w:val="24"/>
                <w:szCs w:val="24"/>
              </w:rPr>
              <w:t xml:space="preserve">ый </w:t>
            </w:r>
            <w:r w:rsidRPr="00847AA6">
              <w:rPr>
                <w:rFonts w:ascii="Times New Roman" w:hAnsi="Times New Roman"/>
                <w:color w:val="000000"/>
                <w:sz w:val="24"/>
                <w:szCs w:val="24"/>
              </w:rPr>
              <w:t xml:space="preserve"> тур</w:t>
            </w:r>
            <w:r>
              <w:rPr>
                <w:rFonts w:ascii="Times New Roman" w:hAnsi="Times New Roman"/>
                <w:color w:val="000000"/>
                <w:sz w:val="24"/>
                <w:szCs w:val="24"/>
              </w:rPr>
              <w:t xml:space="preserve"> </w:t>
            </w:r>
          </w:p>
        </w:tc>
        <w:tc>
          <w:tcPr>
            <w:tcW w:w="2331" w:type="dxa"/>
          </w:tcPr>
          <w:p w:rsidR="00C40D7E" w:rsidRDefault="00C40D7E" w:rsidP="00D61B06">
            <w:pPr>
              <w:jc w:val="center"/>
              <w:rPr>
                <w:rFonts w:ascii="Times New Roman" w:hAnsi="Times New Roman"/>
                <w:sz w:val="24"/>
                <w:szCs w:val="24"/>
              </w:rPr>
            </w:pPr>
            <w:r>
              <w:rPr>
                <w:rFonts w:ascii="Times New Roman" w:hAnsi="Times New Roman"/>
                <w:sz w:val="24"/>
                <w:szCs w:val="24"/>
              </w:rPr>
              <w:t>участие</w:t>
            </w:r>
          </w:p>
        </w:tc>
      </w:tr>
      <w:tr w:rsidR="00C40D7E" w:rsidTr="00D61B06">
        <w:tc>
          <w:tcPr>
            <w:tcW w:w="1924" w:type="dxa"/>
            <w:vMerge w:val="restart"/>
          </w:tcPr>
          <w:p w:rsidR="00C40D7E" w:rsidRPr="0085787D" w:rsidRDefault="00C40D7E" w:rsidP="00D61B06">
            <w:pPr>
              <w:jc w:val="center"/>
              <w:rPr>
                <w:rFonts w:ascii="Times New Roman" w:hAnsi="Times New Roman"/>
                <w:sz w:val="24"/>
                <w:szCs w:val="24"/>
              </w:rPr>
            </w:pPr>
            <w:r>
              <w:rPr>
                <w:rFonts w:ascii="Times New Roman" w:hAnsi="Times New Roman"/>
                <w:sz w:val="24"/>
                <w:szCs w:val="24"/>
              </w:rPr>
              <w:t>Иванова Е.В.</w:t>
            </w:r>
          </w:p>
        </w:tc>
        <w:tc>
          <w:tcPr>
            <w:tcW w:w="1888" w:type="dxa"/>
            <w:vMerge w:val="restart"/>
          </w:tcPr>
          <w:p w:rsidR="00C40D7E" w:rsidRPr="0085787D" w:rsidRDefault="00C40D7E" w:rsidP="00D61B06">
            <w:pPr>
              <w:jc w:val="center"/>
              <w:rPr>
                <w:rFonts w:ascii="Times New Roman" w:hAnsi="Times New Roman"/>
                <w:sz w:val="24"/>
                <w:szCs w:val="24"/>
              </w:rPr>
            </w:pPr>
            <w:r>
              <w:rPr>
                <w:rFonts w:ascii="Times New Roman" w:hAnsi="Times New Roman"/>
                <w:sz w:val="24"/>
                <w:szCs w:val="24"/>
              </w:rPr>
              <w:t>английский язык</w:t>
            </w:r>
          </w:p>
        </w:tc>
        <w:tc>
          <w:tcPr>
            <w:tcW w:w="4137" w:type="dxa"/>
          </w:tcPr>
          <w:p w:rsidR="00C40D7E" w:rsidRPr="00144CE1" w:rsidRDefault="00C40D7E" w:rsidP="00D61B06">
            <w:pPr>
              <w:rPr>
                <w:rFonts w:ascii="Times New Roman" w:hAnsi="Times New Roman"/>
                <w:sz w:val="24"/>
                <w:szCs w:val="24"/>
              </w:rPr>
            </w:pPr>
            <w:r>
              <w:rPr>
                <w:rFonts w:ascii="Times New Roman" w:hAnsi="Times New Roman"/>
                <w:color w:val="000000"/>
                <w:sz w:val="24"/>
                <w:szCs w:val="24"/>
              </w:rPr>
              <w:t>Муниципальный к</w:t>
            </w:r>
            <w:r w:rsidRPr="00144CE1">
              <w:rPr>
                <w:rFonts w:ascii="Times New Roman" w:hAnsi="Times New Roman"/>
                <w:color w:val="000000"/>
                <w:sz w:val="24"/>
                <w:szCs w:val="24"/>
              </w:rPr>
              <w:t>онкурс  по английскому языку “</w:t>
            </w:r>
            <w:r w:rsidRPr="00144CE1">
              <w:rPr>
                <w:rFonts w:ascii="Times New Roman" w:hAnsi="Times New Roman"/>
                <w:color w:val="000000"/>
                <w:sz w:val="24"/>
                <w:szCs w:val="24"/>
                <w:lang w:val="en-US"/>
              </w:rPr>
              <w:t>KBH</w:t>
            </w:r>
            <w:r w:rsidRPr="00144CE1">
              <w:rPr>
                <w:rFonts w:ascii="Times New Roman" w:hAnsi="Times New Roman"/>
                <w:color w:val="000000"/>
                <w:sz w:val="24"/>
                <w:szCs w:val="24"/>
              </w:rPr>
              <w:t>-</w:t>
            </w:r>
            <w:r w:rsidRPr="00144CE1">
              <w:rPr>
                <w:rFonts w:ascii="Times New Roman" w:hAnsi="Times New Roman"/>
                <w:color w:val="000000"/>
                <w:sz w:val="24"/>
                <w:szCs w:val="24"/>
                <w:lang w:val="en-US"/>
              </w:rPr>
              <w:t>English</w:t>
            </w:r>
            <w:r w:rsidRPr="00144CE1">
              <w:rPr>
                <w:rFonts w:ascii="Times New Roman" w:hAnsi="Times New Roman"/>
                <w:color w:val="000000"/>
                <w:sz w:val="24"/>
                <w:szCs w:val="24"/>
              </w:rPr>
              <w:t> </w:t>
            </w:r>
            <w:r w:rsidRPr="00144CE1">
              <w:rPr>
                <w:rFonts w:ascii="Times New Roman" w:hAnsi="Times New Roman"/>
                <w:color w:val="000000"/>
                <w:sz w:val="24"/>
                <w:szCs w:val="24"/>
                <w:lang w:val="en-US"/>
              </w:rPr>
              <w:t>Fun</w:t>
            </w:r>
            <w:r w:rsidRPr="00144CE1">
              <w:rPr>
                <w:rFonts w:ascii="Times New Roman" w:hAnsi="Times New Roman"/>
                <w:color w:val="000000"/>
                <w:sz w:val="24"/>
                <w:szCs w:val="24"/>
              </w:rPr>
              <w:t> </w:t>
            </w:r>
            <w:r w:rsidRPr="00144CE1">
              <w:rPr>
                <w:rFonts w:ascii="Times New Roman" w:hAnsi="Times New Roman"/>
                <w:color w:val="000000"/>
                <w:sz w:val="24"/>
                <w:szCs w:val="24"/>
                <w:lang w:val="en-US"/>
              </w:rPr>
              <w:t>Club</w:t>
            </w:r>
            <w:r w:rsidRPr="00144CE1">
              <w:rPr>
                <w:rFonts w:ascii="Times New Roman" w:hAnsi="Times New Roman"/>
                <w:color w:val="000000"/>
                <w:sz w:val="24"/>
                <w:szCs w:val="24"/>
              </w:rPr>
              <w:t>”</w:t>
            </w:r>
          </w:p>
        </w:tc>
        <w:tc>
          <w:tcPr>
            <w:tcW w:w="2331" w:type="dxa"/>
          </w:tcPr>
          <w:p w:rsidR="00C40D7E" w:rsidRDefault="00C40D7E" w:rsidP="00D61B06">
            <w:pPr>
              <w:jc w:val="center"/>
              <w:rPr>
                <w:rFonts w:ascii="Times New Roman" w:hAnsi="Times New Roman"/>
                <w:sz w:val="24"/>
                <w:szCs w:val="24"/>
              </w:rPr>
            </w:pPr>
            <w:r>
              <w:rPr>
                <w:rFonts w:ascii="Times New Roman" w:hAnsi="Times New Roman"/>
                <w:sz w:val="24"/>
                <w:szCs w:val="24"/>
              </w:rPr>
              <w:t>3 место</w:t>
            </w:r>
          </w:p>
          <w:p w:rsidR="00C40D7E" w:rsidRDefault="00C40D7E" w:rsidP="00D61B06">
            <w:pPr>
              <w:jc w:val="center"/>
              <w:rPr>
                <w:rFonts w:ascii="Times New Roman" w:hAnsi="Times New Roman"/>
                <w:sz w:val="24"/>
                <w:szCs w:val="24"/>
              </w:rPr>
            </w:pPr>
            <w:r>
              <w:rPr>
                <w:rFonts w:ascii="Times New Roman" w:hAnsi="Times New Roman"/>
                <w:sz w:val="24"/>
                <w:szCs w:val="24"/>
              </w:rPr>
              <w:t xml:space="preserve"> (учащиеся 7-8 </w:t>
            </w:r>
            <w:proofErr w:type="spellStart"/>
            <w:r>
              <w:rPr>
                <w:rFonts w:ascii="Times New Roman" w:hAnsi="Times New Roman"/>
                <w:sz w:val="24"/>
                <w:szCs w:val="24"/>
              </w:rPr>
              <w:t>кл</w:t>
            </w:r>
            <w:proofErr w:type="spellEnd"/>
            <w:r>
              <w:rPr>
                <w:rFonts w:ascii="Times New Roman" w:hAnsi="Times New Roman"/>
                <w:sz w:val="24"/>
                <w:szCs w:val="24"/>
              </w:rPr>
              <w:t>.)</w:t>
            </w:r>
          </w:p>
        </w:tc>
      </w:tr>
      <w:tr w:rsidR="00C40D7E" w:rsidTr="00D61B06">
        <w:tc>
          <w:tcPr>
            <w:tcW w:w="1924" w:type="dxa"/>
            <w:vMerge/>
          </w:tcPr>
          <w:p w:rsidR="00C40D7E" w:rsidRDefault="00C40D7E" w:rsidP="00D61B06">
            <w:pPr>
              <w:jc w:val="center"/>
              <w:rPr>
                <w:rFonts w:ascii="Times New Roman" w:hAnsi="Times New Roman"/>
                <w:sz w:val="24"/>
                <w:szCs w:val="24"/>
              </w:rPr>
            </w:pPr>
          </w:p>
        </w:tc>
        <w:tc>
          <w:tcPr>
            <w:tcW w:w="1888" w:type="dxa"/>
            <w:vMerge/>
          </w:tcPr>
          <w:p w:rsidR="00C40D7E" w:rsidRDefault="00C40D7E" w:rsidP="00D61B06">
            <w:pPr>
              <w:jc w:val="center"/>
              <w:rPr>
                <w:rFonts w:ascii="Times New Roman" w:hAnsi="Times New Roman"/>
                <w:sz w:val="24"/>
                <w:szCs w:val="24"/>
              </w:rPr>
            </w:pPr>
          </w:p>
        </w:tc>
        <w:tc>
          <w:tcPr>
            <w:tcW w:w="4137" w:type="dxa"/>
          </w:tcPr>
          <w:p w:rsidR="00C40D7E" w:rsidRPr="00144CE1" w:rsidRDefault="00C40D7E" w:rsidP="00D61B06">
            <w:pPr>
              <w:rPr>
                <w:rFonts w:ascii="Times New Roman" w:hAnsi="Times New Roman"/>
                <w:color w:val="000000"/>
                <w:sz w:val="24"/>
                <w:szCs w:val="24"/>
              </w:rPr>
            </w:pPr>
            <w:r>
              <w:rPr>
                <w:rFonts w:ascii="Times New Roman" w:hAnsi="Times New Roman"/>
                <w:color w:val="000000"/>
                <w:sz w:val="24"/>
                <w:szCs w:val="24"/>
              </w:rPr>
              <w:t>М</w:t>
            </w:r>
            <w:r w:rsidRPr="00144CE1">
              <w:rPr>
                <w:rFonts w:ascii="Times New Roman" w:hAnsi="Times New Roman"/>
                <w:color w:val="000000"/>
                <w:sz w:val="24"/>
                <w:szCs w:val="24"/>
              </w:rPr>
              <w:t>униципальн</w:t>
            </w:r>
            <w:r>
              <w:rPr>
                <w:rFonts w:ascii="Times New Roman" w:hAnsi="Times New Roman"/>
                <w:color w:val="000000"/>
                <w:sz w:val="24"/>
                <w:szCs w:val="24"/>
              </w:rPr>
              <w:t xml:space="preserve">ый </w:t>
            </w:r>
            <w:r w:rsidRPr="00144CE1">
              <w:rPr>
                <w:rFonts w:ascii="Times New Roman" w:hAnsi="Times New Roman"/>
                <w:color w:val="000000"/>
                <w:sz w:val="24"/>
                <w:szCs w:val="24"/>
              </w:rPr>
              <w:t>конкурс</w:t>
            </w:r>
            <w:r>
              <w:rPr>
                <w:rFonts w:ascii="Times New Roman" w:hAnsi="Times New Roman"/>
                <w:color w:val="000000"/>
                <w:sz w:val="24"/>
                <w:szCs w:val="24"/>
              </w:rPr>
              <w:t xml:space="preserve"> </w:t>
            </w:r>
            <w:r w:rsidRPr="00144CE1">
              <w:rPr>
                <w:rFonts w:ascii="Times New Roman" w:hAnsi="Times New Roman"/>
                <w:color w:val="000000"/>
                <w:sz w:val="24"/>
                <w:szCs w:val="24"/>
              </w:rPr>
              <w:t xml:space="preserve"> на лучшего знатока иностранного языка “</w:t>
            </w:r>
            <w:proofErr w:type="spellStart"/>
            <w:r w:rsidRPr="00144CE1">
              <w:rPr>
                <w:rFonts w:ascii="Times New Roman" w:hAnsi="Times New Roman"/>
                <w:color w:val="000000"/>
                <w:sz w:val="24"/>
                <w:szCs w:val="24"/>
                <w:lang w:val="en-US"/>
              </w:rPr>
              <w:t>GoodLuck</w:t>
            </w:r>
            <w:proofErr w:type="spellEnd"/>
            <w:r w:rsidRPr="00144CE1">
              <w:rPr>
                <w:rFonts w:ascii="Times New Roman" w:hAnsi="Times New Roman"/>
                <w:color w:val="000000"/>
                <w:sz w:val="24"/>
                <w:szCs w:val="24"/>
              </w:rPr>
              <w:t>!”</w:t>
            </w:r>
          </w:p>
        </w:tc>
        <w:tc>
          <w:tcPr>
            <w:tcW w:w="2331" w:type="dxa"/>
          </w:tcPr>
          <w:p w:rsidR="00C40D7E" w:rsidRDefault="00C40D7E" w:rsidP="00D61B06">
            <w:pPr>
              <w:jc w:val="center"/>
              <w:rPr>
                <w:rFonts w:ascii="Times New Roman" w:hAnsi="Times New Roman"/>
                <w:sz w:val="24"/>
                <w:szCs w:val="24"/>
              </w:rPr>
            </w:pPr>
            <w:r>
              <w:rPr>
                <w:rFonts w:ascii="Times New Roman" w:hAnsi="Times New Roman"/>
                <w:sz w:val="24"/>
                <w:szCs w:val="24"/>
              </w:rPr>
              <w:t>2 место</w:t>
            </w:r>
          </w:p>
          <w:p w:rsidR="00C40D7E" w:rsidRDefault="00C40D7E" w:rsidP="00D61B06">
            <w:pPr>
              <w:jc w:val="center"/>
              <w:rPr>
                <w:rFonts w:ascii="Times New Roman" w:hAnsi="Times New Roman"/>
                <w:sz w:val="24"/>
                <w:szCs w:val="24"/>
              </w:rPr>
            </w:pPr>
            <w:r>
              <w:rPr>
                <w:rFonts w:ascii="Times New Roman" w:hAnsi="Times New Roman"/>
                <w:sz w:val="24"/>
                <w:szCs w:val="24"/>
              </w:rPr>
              <w:t xml:space="preserve">Борисова Дарья </w:t>
            </w:r>
          </w:p>
          <w:p w:rsidR="00C40D7E" w:rsidRDefault="00C40D7E" w:rsidP="00D61B06">
            <w:pPr>
              <w:jc w:val="center"/>
              <w:rPr>
                <w:rFonts w:ascii="Times New Roman" w:hAnsi="Times New Roman"/>
                <w:sz w:val="24"/>
                <w:szCs w:val="24"/>
              </w:rPr>
            </w:pPr>
            <w:r>
              <w:rPr>
                <w:rFonts w:ascii="Times New Roman" w:hAnsi="Times New Roman"/>
                <w:sz w:val="24"/>
                <w:szCs w:val="24"/>
              </w:rPr>
              <w:t xml:space="preserve">6а </w:t>
            </w:r>
            <w:proofErr w:type="spellStart"/>
            <w:r>
              <w:rPr>
                <w:rFonts w:ascii="Times New Roman" w:hAnsi="Times New Roman"/>
                <w:sz w:val="24"/>
                <w:szCs w:val="24"/>
              </w:rPr>
              <w:t>кл</w:t>
            </w:r>
            <w:proofErr w:type="spellEnd"/>
            <w:r>
              <w:rPr>
                <w:rFonts w:ascii="Times New Roman" w:hAnsi="Times New Roman"/>
                <w:sz w:val="24"/>
                <w:szCs w:val="24"/>
              </w:rPr>
              <w:t>.</w:t>
            </w:r>
          </w:p>
        </w:tc>
      </w:tr>
    </w:tbl>
    <w:p w:rsidR="00C40D7E" w:rsidRPr="00B43DAC" w:rsidRDefault="00C40D7E" w:rsidP="00C40D7E">
      <w:pPr>
        <w:shd w:val="clear" w:color="auto" w:fill="FFFFFF"/>
        <w:spacing w:after="0" w:line="240" w:lineRule="auto"/>
        <w:jc w:val="both"/>
        <w:rPr>
          <w:rFonts w:ascii="Times New Roman" w:hAnsi="Times New Roman"/>
          <w:color w:val="000000"/>
          <w:sz w:val="28"/>
          <w:szCs w:val="28"/>
        </w:rPr>
      </w:pPr>
      <w:r w:rsidRPr="00B43DAC">
        <w:rPr>
          <w:rFonts w:ascii="Times New Roman" w:hAnsi="Times New Roman"/>
          <w:color w:val="000000"/>
          <w:sz w:val="28"/>
          <w:szCs w:val="28"/>
        </w:rPr>
        <w:t xml:space="preserve">      С 17  по 22 апреля 2017 года в МОУ – Лицей г. Маркса проходила неделя гуманитарных наук, которая была организована членами МО учителей гуманитарных предметов в рамках плана методической работы школы.</w:t>
      </w:r>
    </w:p>
    <w:p w:rsidR="00C40D7E" w:rsidRPr="00B43DAC" w:rsidRDefault="00C40D7E" w:rsidP="00C40D7E">
      <w:pPr>
        <w:shd w:val="clear" w:color="auto" w:fill="FFFFFF"/>
        <w:spacing w:after="0" w:line="240" w:lineRule="auto"/>
        <w:jc w:val="both"/>
        <w:rPr>
          <w:rFonts w:ascii="Times New Roman" w:hAnsi="Times New Roman"/>
          <w:color w:val="000000"/>
          <w:sz w:val="28"/>
          <w:szCs w:val="28"/>
        </w:rPr>
      </w:pPr>
      <w:r w:rsidRPr="00B43DAC">
        <w:rPr>
          <w:rFonts w:ascii="Times New Roman" w:hAnsi="Times New Roman"/>
          <w:color w:val="000000"/>
          <w:sz w:val="28"/>
          <w:szCs w:val="28"/>
        </w:rPr>
        <w:t xml:space="preserve">    Задачи предметной недели:</w:t>
      </w:r>
    </w:p>
    <w:p w:rsidR="00C40D7E" w:rsidRPr="00B43DAC" w:rsidRDefault="00C40D7E" w:rsidP="00C40D7E">
      <w:pPr>
        <w:shd w:val="clear" w:color="auto" w:fill="FFFFFF"/>
        <w:spacing w:after="0" w:line="240" w:lineRule="auto"/>
        <w:ind w:firstLine="284"/>
        <w:jc w:val="both"/>
        <w:rPr>
          <w:rFonts w:ascii="Times New Roman" w:hAnsi="Times New Roman"/>
          <w:color w:val="000000"/>
          <w:sz w:val="28"/>
          <w:szCs w:val="28"/>
        </w:rPr>
      </w:pPr>
      <w:r w:rsidRPr="00B43DAC">
        <w:rPr>
          <w:rFonts w:ascii="Times New Roman" w:hAnsi="Times New Roman"/>
          <w:color w:val="000000"/>
          <w:sz w:val="28"/>
          <w:szCs w:val="28"/>
        </w:rPr>
        <w:t>– 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C40D7E" w:rsidRPr="00B43DAC" w:rsidRDefault="00C40D7E" w:rsidP="00C40D7E">
      <w:pPr>
        <w:shd w:val="clear" w:color="auto" w:fill="FFFFFF"/>
        <w:spacing w:after="0" w:line="240" w:lineRule="auto"/>
        <w:ind w:firstLine="284"/>
        <w:jc w:val="both"/>
        <w:rPr>
          <w:rFonts w:ascii="Times New Roman" w:hAnsi="Times New Roman"/>
          <w:color w:val="000000"/>
          <w:sz w:val="28"/>
          <w:szCs w:val="28"/>
        </w:rPr>
      </w:pPr>
      <w:r w:rsidRPr="00B43DAC">
        <w:rPr>
          <w:rFonts w:ascii="Times New Roman" w:hAnsi="Times New Roman"/>
          <w:color w:val="000000"/>
          <w:sz w:val="28"/>
          <w:szCs w:val="28"/>
        </w:rPr>
        <w:lastRenderedPageBreak/>
        <w:t>– вовлечение обучающихся в самостоятельную творческую деятельность, повышение их интереса к изучаемым учебным дисциплинам;</w:t>
      </w:r>
    </w:p>
    <w:p w:rsidR="00C40D7E" w:rsidRPr="00B43DAC" w:rsidRDefault="00C40D7E" w:rsidP="00C40D7E">
      <w:pPr>
        <w:shd w:val="clear" w:color="auto" w:fill="FFFFFF"/>
        <w:spacing w:after="0" w:line="240" w:lineRule="auto"/>
        <w:ind w:firstLine="284"/>
        <w:jc w:val="both"/>
        <w:rPr>
          <w:rFonts w:ascii="Times New Roman" w:hAnsi="Times New Roman"/>
          <w:color w:val="000000"/>
          <w:sz w:val="28"/>
          <w:szCs w:val="28"/>
        </w:rPr>
      </w:pPr>
      <w:r w:rsidRPr="00B43DAC">
        <w:rPr>
          <w:rFonts w:ascii="Times New Roman" w:hAnsi="Times New Roman"/>
          <w:color w:val="000000"/>
          <w:sz w:val="28"/>
          <w:szCs w:val="28"/>
        </w:rPr>
        <w:t>– выявление обучающихся, обладающих творческими способностями, стремящихся к углубленному изучению определенной учебной дисциплины или образовательной области.</w:t>
      </w:r>
    </w:p>
    <w:p w:rsidR="00C40D7E" w:rsidRPr="00B43DAC" w:rsidRDefault="00C40D7E" w:rsidP="00C40D7E">
      <w:pPr>
        <w:shd w:val="clear" w:color="auto" w:fill="FFFFFF"/>
        <w:spacing w:after="0" w:line="240" w:lineRule="auto"/>
        <w:ind w:firstLine="707"/>
        <w:jc w:val="both"/>
        <w:rPr>
          <w:rFonts w:ascii="Times New Roman" w:hAnsi="Times New Roman"/>
          <w:color w:val="000000"/>
          <w:sz w:val="28"/>
          <w:szCs w:val="28"/>
        </w:rPr>
      </w:pPr>
      <w:r w:rsidRPr="00B43DAC">
        <w:rPr>
          <w:rFonts w:ascii="Times New Roman" w:hAnsi="Times New Roman"/>
          <w:color w:val="000000"/>
          <w:sz w:val="28"/>
          <w:szCs w:val="28"/>
        </w:rPr>
        <w:t xml:space="preserve">С целью развития </w:t>
      </w:r>
      <w:proofErr w:type="spellStart"/>
      <w:r w:rsidRPr="00B43DAC">
        <w:rPr>
          <w:rFonts w:ascii="Times New Roman" w:hAnsi="Times New Roman"/>
          <w:color w:val="000000"/>
          <w:sz w:val="28"/>
          <w:szCs w:val="28"/>
        </w:rPr>
        <w:t>общеучебных</w:t>
      </w:r>
      <w:proofErr w:type="spellEnd"/>
      <w:r w:rsidRPr="00B43DAC">
        <w:rPr>
          <w:rFonts w:ascii="Times New Roman" w:hAnsi="Times New Roman"/>
          <w:color w:val="000000"/>
          <w:sz w:val="28"/>
          <w:szCs w:val="28"/>
        </w:rPr>
        <w:t xml:space="preserve"> и личностных компетенций, формирования интереса к изучению истории, творчества русских писателей, развития литературно-творческих способностей обучающихся и воспитания патриотизма и активной гражданской позиции были проведены следующие мероприятия для обучающихся 5-11 классов:</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3402"/>
        <w:gridCol w:w="851"/>
        <w:gridCol w:w="1134"/>
        <w:gridCol w:w="3880"/>
      </w:tblGrid>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 п/п</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Наименование мероприятия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класс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 xml:space="preserve">дата </w:t>
            </w:r>
            <w:proofErr w:type="spellStart"/>
            <w:r w:rsidRPr="00D60F2B">
              <w:rPr>
                <w:rFonts w:ascii="Times New Roman" w:hAnsi="Times New Roman"/>
                <w:color w:val="000000"/>
                <w:sz w:val="24"/>
                <w:szCs w:val="24"/>
              </w:rPr>
              <w:t>прове</w:t>
            </w:r>
            <w:r>
              <w:rPr>
                <w:rFonts w:ascii="Times New Roman" w:hAnsi="Times New Roman"/>
                <w:color w:val="000000"/>
                <w:sz w:val="24"/>
                <w:szCs w:val="24"/>
              </w:rPr>
              <w:t>-</w:t>
            </w:r>
            <w:r w:rsidRPr="00D60F2B">
              <w:rPr>
                <w:rFonts w:ascii="Times New Roman" w:hAnsi="Times New Roman"/>
                <w:color w:val="000000"/>
                <w:sz w:val="24"/>
                <w:szCs w:val="24"/>
              </w:rPr>
              <w:t>дения</w:t>
            </w:r>
            <w:proofErr w:type="spellEnd"/>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Результаты  </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Открытие предметной недели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17.04.17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Викторина «Экология и право»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7-8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19.04.17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rPr>
              <w:t xml:space="preserve">1. место - Маркелов Никита 8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r w:rsidRPr="00D60F2B">
              <w:rPr>
                <w:rFonts w:ascii="Times New Roman" w:hAnsi="Times New Roman"/>
                <w:color w:val="000000"/>
                <w:sz w:val="24"/>
                <w:szCs w:val="24"/>
              </w:rPr>
              <w:br/>
              <w:t xml:space="preserve">2.место - </w:t>
            </w:r>
            <w:proofErr w:type="spellStart"/>
            <w:r w:rsidRPr="00D60F2B">
              <w:rPr>
                <w:rFonts w:ascii="Times New Roman" w:hAnsi="Times New Roman"/>
                <w:color w:val="000000"/>
                <w:sz w:val="24"/>
                <w:szCs w:val="24"/>
              </w:rPr>
              <w:t>Стешина</w:t>
            </w:r>
            <w:proofErr w:type="spellEnd"/>
            <w:r w:rsidRPr="00D60F2B">
              <w:rPr>
                <w:rFonts w:ascii="Times New Roman" w:hAnsi="Times New Roman"/>
                <w:color w:val="000000"/>
                <w:sz w:val="24"/>
                <w:szCs w:val="24"/>
              </w:rPr>
              <w:t xml:space="preserve"> Елена 8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r w:rsidRPr="00D60F2B">
              <w:rPr>
                <w:rFonts w:ascii="Times New Roman" w:hAnsi="Times New Roman"/>
                <w:color w:val="000000"/>
                <w:sz w:val="24"/>
                <w:szCs w:val="24"/>
              </w:rPr>
              <w:br/>
              <w:t xml:space="preserve">3.место - </w:t>
            </w:r>
            <w:proofErr w:type="spellStart"/>
            <w:r w:rsidRPr="00D60F2B">
              <w:rPr>
                <w:rFonts w:ascii="Times New Roman" w:hAnsi="Times New Roman"/>
                <w:color w:val="000000"/>
                <w:sz w:val="24"/>
                <w:szCs w:val="24"/>
              </w:rPr>
              <w:t>Калысбекова</w:t>
            </w:r>
            <w:proofErr w:type="spellEnd"/>
            <w:r w:rsidRPr="00D60F2B">
              <w:rPr>
                <w:rFonts w:ascii="Times New Roman" w:hAnsi="Times New Roman"/>
                <w:color w:val="000000"/>
                <w:sz w:val="24"/>
                <w:szCs w:val="24"/>
              </w:rPr>
              <w:t xml:space="preserve"> Карина 8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Конкурс «Грамотеи»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10-11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18.04.17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1 место – 10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 xml:space="preserve">., </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2 место – 11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Внеклассное мероприятие «Экологические проблемы. Человек и природа»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10-11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22.04.17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1 место – </w:t>
            </w:r>
            <w:proofErr w:type="spellStart"/>
            <w:r w:rsidRPr="00D60F2B">
              <w:rPr>
                <w:rFonts w:ascii="Times New Roman" w:hAnsi="Times New Roman"/>
                <w:color w:val="000000"/>
                <w:sz w:val="24"/>
                <w:szCs w:val="24"/>
              </w:rPr>
              <w:t>Гундорова</w:t>
            </w:r>
            <w:proofErr w:type="spellEnd"/>
            <w:r w:rsidRPr="00D60F2B">
              <w:rPr>
                <w:rFonts w:ascii="Times New Roman" w:hAnsi="Times New Roman"/>
                <w:color w:val="000000"/>
                <w:sz w:val="24"/>
                <w:szCs w:val="24"/>
              </w:rPr>
              <w:t xml:space="preserve"> Олеся 8 класс</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D60F2B">
              <w:rPr>
                <w:rFonts w:ascii="Times New Roman" w:hAnsi="Times New Roman"/>
                <w:color w:val="000000"/>
                <w:sz w:val="24"/>
                <w:szCs w:val="24"/>
              </w:rPr>
              <w:t>Калысбекова</w:t>
            </w:r>
            <w:proofErr w:type="spellEnd"/>
            <w:r w:rsidRPr="00D60F2B">
              <w:rPr>
                <w:rFonts w:ascii="Times New Roman" w:hAnsi="Times New Roman"/>
                <w:color w:val="000000"/>
                <w:sz w:val="24"/>
                <w:szCs w:val="24"/>
              </w:rPr>
              <w:t xml:space="preserve"> Карина 8 класс</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2 место – Блохина Анна 7 класс</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D60F2B">
              <w:rPr>
                <w:rFonts w:ascii="Times New Roman" w:hAnsi="Times New Roman"/>
                <w:color w:val="000000"/>
                <w:sz w:val="24"/>
                <w:szCs w:val="24"/>
              </w:rPr>
              <w:t>Карагулова</w:t>
            </w:r>
            <w:proofErr w:type="spellEnd"/>
            <w:r w:rsidRPr="00D60F2B">
              <w:rPr>
                <w:rFonts w:ascii="Times New Roman" w:hAnsi="Times New Roman"/>
                <w:color w:val="000000"/>
                <w:sz w:val="24"/>
                <w:szCs w:val="24"/>
              </w:rPr>
              <w:t xml:space="preserve"> </w:t>
            </w:r>
            <w:proofErr w:type="spellStart"/>
            <w:r w:rsidRPr="00D60F2B">
              <w:rPr>
                <w:rFonts w:ascii="Times New Roman" w:hAnsi="Times New Roman"/>
                <w:color w:val="000000"/>
                <w:sz w:val="24"/>
                <w:szCs w:val="24"/>
              </w:rPr>
              <w:t>Айжан</w:t>
            </w:r>
            <w:proofErr w:type="spellEnd"/>
            <w:r w:rsidRPr="00D60F2B">
              <w:rPr>
                <w:rFonts w:ascii="Times New Roman" w:hAnsi="Times New Roman"/>
                <w:color w:val="000000"/>
                <w:sz w:val="24"/>
                <w:szCs w:val="24"/>
              </w:rPr>
              <w:t xml:space="preserve"> 7 класс</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3 место – </w:t>
            </w:r>
            <w:proofErr w:type="spellStart"/>
            <w:r w:rsidRPr="00D60F2B">
              <w:rPr>
                <w:rFonts w:ascii="Times New Roman" w:hAnsi="Times New Roman"/>
                <w:color w:val="000000"/>
                <w:sz w:val="24"/>
                <w:szCs w:val="24"/>
              </w:rPr>
              <w:t>Марцелова</w:t>
            </w:r>
            <w:proofErr w:type="spellEnd"/>
            <w:r w:rsidRPr="00D60F2B">
              <w:rPr>
                <w:rFonts w:ascii="Times New Roman" w:hAnsi="Times New Roman"/>
                <w:color w:val="000000"/>
                <w:sz w:val="24"/>
                <w:szCs w:val="24"/>
              </w:rPr>
              <w:t xml:space="preserve"> Елена 7 класс.</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Конкурс предметных газет</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22.04.17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место- </w:t>
            </w:r>
            <w:r w:rsidRPr="00D60F2B">
              <w:rPr>
                <w:rFonts w:ascii="Times New Roman" w:hAnsi="Times New Roman"/>
                <w:color w:val="000000"/>
                <w:sz w:val="24"/>
                <w:szCs w:val="24"/>
              </w:rPr>
              <w:t xml:space="preserve"> 6б класс за газету «По тропе экологии»</w:t>
            </w:r>
            <w:r>
              <w:rPr>
                <w:rFonts w:ascii="Times New Roman" w:hAnsi="Times New Roman"/>
                <w:color w:val="000000"/>
                <w:sz w:val="24"/>
                <w:szCs w:val="24"/>
              </w:rPr>
              <w:t>,</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proofErr w:type="spellStart"/>
            <w:r w:rsidRPr="00D60F2B">
              <w:rPr>
                <w:rFonts w:ascii="Times New Roman" w:hAnsi="Times New Roman"/>
                <w:color w:val="000000"/>
                <w:sz w:val="24"/>
                <w:szCs w:val="24"/>
              </w:rPr>
              <w:t>Фатаева</w:t>
            </w:r>
            <w:proofErr w:type="spellEnd"/>
            <w:r w:rsidRPr="00D60F2B">
              <w:rPr>
                <w:rFonts w:ascii="Times New Roman" w:hAnsi="Times New Roman"/>
                <w:color w:val="000000"/>
                <w:sz w:val="24"/>
                <w:szCs w:val="24"/>
              </w:rPr>
              <w:t xml:space="preserve"> Яна, </w:t>
            </w:r>
            <w:proofErr w:type="spellStart"/>
            <w:r w:rsidRPr="00D60F2B">
              <w:rPr>
                <w:rFonts w:ascii="Times New Roman" w:hAnsi="Times New Roman"/>
                <w:color w:val="000000"/>
                <w:sz w:val="24"/>
                <w:szCs w:val="24"/>
              </w:rPr>
              <w:t>Стешина</w:t>
            </w:r>
            <w:proofErr w:type="spellEnd"/>
            <w:r w:rsidRPr="00D60F2B">
              <w:rPr>
                <w:rFonts w:ascii="Times New Roman" w:hAnsi="Times New Roman"/>
                <w:color w:val="000000"/>
                <w:sz w:val="24"/>
                <w:szCs w:val="24"/>
              </w:rPr>
              <w:t xml:space="preserve"> Елена 8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 xml:space="preserve">., Сорокин Денис 9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2 место – учащиеся 11 класса за газету «Литература XX века»</w:t>
            </w:r>
            <w:r>
              <w:rPr>
                <w:rFonts w:ascii="Times New Roman" w:hAnsi="Times New Roman"/>
                <w:color w:val="000000"/>
                <w:sz w:val="24"/>
                <w:szCs w:val="24"/>
              </w:rPr>
              <w:t>,</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proofErr w:type="spellStart"/>
            <w:r w:rsidRPr="00D60F2B">
              <w:rPr>
                <w:rFonts w:ascii="Times New Roman" w:hAnsi="Times New Roman"/>
                <w:color w:val="000000"/>
                <w:sz w:val="24"/>
                <w:szCs w:val="24"/>
              </w:rPr>
              <w:t>Лишак</w:t>
            </w:r>
            <w:proofErr w:type="spellEnd"/>
            <w:r w:rsidRPr="00D60F2B">
              <w:rPr>
                <w:rFonts w:ascii="Times New Roman" w:hAnsi="Times New Roman"/>
                <w:color w:val="000000"/>
                <w:sz w:val="24"/>
                <w:szCs w:val="24"/>
              </w:rPr>
              <w:t xml:space="preserve"> Наталья 7 класс</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3 место – учащиеся 11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 за газету «</w:t>
            </w:r>
            <w:proofErr w:type="spellStart"/>
            <w:r w:rsidRPr="00D60F2B">
              <w:rPr>
                <w:rFonts w:ascii="Times New Roman" w:hAnsi="Times New Roman"/>
                <w:color w:val="000000"/>
                <w:sz w:val="24"/>
                <w:szCs w:val="24"/>
              </w:rPr>
              <w:t>Морфемика</w:t>
            </w:r>
            <w:proofErr w:type="spellEnd"/>
            <w:r w:rsidRPr="00D60F2B">
              <w:rPr>
                <w:rFonts w:ascii="Times New Roman" w:hAnsi="Times New Roman"/>
                <w:color w:val="000000"/>
                <w:sz w:val="24"/>
                <w:szCs w:val="24"/>
              </w:rPr>
              <w:t>»</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6.</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Викторина по истории Древнего мира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20.04.17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1 место- Пантелеева Полина 5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Pr="00D60F2B"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rPr>
              <w:t xml:space="preserve">2 место- </w:t>
            </w:r>
            <w:proofErr w:type="spellStart"/>
            <w:r w:rsidRPr="00D60F2B">
              <w:rPr>
                <w:rFonts w:ascii="Times New Roman" w:hAnsi="Times New Roman"/>
                <w:color w:val="000000"/>
                <w:sz w:val="24"/>
                <w:szCs w:val="24"/>
              </w:rPr>
              <w:t>Черапкина</w:t>
            </w:r>
            <w:proofErr w:type="spellEnd"/>
            <w:r w:rsidRPr="00D60F2B">
              <w:rPr>
                <w:rFonts w:ascii="Times New Roman" w:hAnsi="Times New Roman"/>
                <w:color w:val="000000"/>
                <w:sz w:val="24"/>
                <w:szCs w:val="24"/>
              </w:rPr>
              <w:t xml:space="preserve"> Ксения 5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Pr="00D60F2B"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rPr>
              <w:t xml:space="preserve">3 место- </w:t>
            </w:r>
            <w:proofErr w:type="spellStart"/>
            <w:r w:rsidRPr="00D60F2B">
              <w:rPr>
                <w:rFonts w:ascii="Times New Roman" w:hAnsi="Times New Roman"/>
                <w:color w:val="000000"/>
                <w:sz w:val="24"/>
                <w:szCs w:val="24"/>
              </w:rPr>
              <w:t>Десингалиев</w:t>
            </w:r>
            <w:proofErr w:type="spellEnd"/>
            <w:r w:rsidRPr="00D60F2B">
              <w:rPr>
                <w:rFonts w:ascii="Times New Roman" w:hAnsi="Times New Roman"/>
                <w:color w:val="000000"/>
                <w:sz w:val="24"/>
                <w:szCs w:val="24"/>
              </w:rPr>
              <w:t xml:space="preserve"> Ян 5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7.</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Конкурс рисунков о Великой Отечественной войне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22.04.17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u w:val="single"/>
              </w:rPr>
              <w:t>5-6 класс</w:t>
            </w:r>
            <w:r w:rsidRPr="00D60F2B">
              <w:rPr>
                <w:rFonts w:ascii="Times New Roman" w:hAnsi="Times New Roman"/>
                <w:color w:val="000000"/>
                <w:sz w:val="24"/>
                <w:szCs w:val="24"/>
              </w:rPr>
              <w:t> </w:t>
            </w:r>
          </w:p>
          <w:p w:rsidR="00C40D7E"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rPr>
              <w:t>1место - Борисова Дарья 6а</w:t>
            </w:r>
          </w:p>
          <w:p w:rsidR="00C40D7E"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rPr>
              <w:t> 2место - Богданова Кристина 6а</w:t>
            </w:r>
          </w:p>
          <w:p w:rsidR="00C40D7E"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rPr>
              <w:t xml:space="preserve">3место - </w:t>
            </w:r>
            <w:proofErr w:type="spellStart"/>
            <w:r w:rsidRPr="00D60F2B">
              <w:rPr>
                <w:rFonts w:ascii="Times New Roman" w:hAnsi="Times New Roman"/>
                <w:color w:val="000000"/>
                <w:sz w:val="24"/>
                <w:szCs w:val="24"/>
              </w:rPr>
              <w:t>Хорин</w:t>
            </w:r>
            <w:proofErr w:type="spellEnd"/>
            <w:r w:rsidRPr="00D60F2B">
              <w:rPr>
                <w:rFonts w:ascii="Times New Roman" w:hAnsi="Times New Roman"/>
                <w:color w:val="000000"/>
                <w:sz w:val="24"/>
                <w:szCs w:val="24"/>
              </w:rPr>
              <w:t xml:space="preserve"> Кирилл 5кл</w:t>
            </w:r>
            <w:r w:rsidRPr="00D60F2B">
              <w:rPr>
                <w:rFonts w:ascii="Times New Roman" w:hAnsi="Times New Roman"/>
                <w:color w:val="000000"/>
                <w:sz w:val="24"/>
                <w:szCs w:val="24"/>
              </w:rPr>
              <w:br/>
            </w:r>
            <w:r>
              <w:rPr>
                <w:rFonts w:ascii="Times New Roman" w:hAnsi="Times New Roman"/>
                <w:color w:val="000000"/>
                <w:sz w:val="24"/>
                <w:szCs w:val="24"/>
              </w:rPr>
              <w:t>               </w:t>
            </w:r>
            <w:proofErr w:type="spellStart"/>
            <w:r w:rsidRPr="00D60F2B">
              <w:rPr>
                <w:rFonts w:ascii="Times New Roman" w:hAnsi="Times New Roman"/>
                <w:color w:val="000000"/>
                <w:sz w:val="24"/>
                <w:szCs w:val="24"/>
              </w:rPr>
              <w:t>Батунина</w:t>
            </w:r>
            <w:proofErr w:type="spellEnd"/>
            <w:r w:rsidRPr="00D60F2B">
              <w:rPr>
                <w:rFonts w:ascii="Times New Roman" w:hAnsi="Times New Roman"/>
                <w:color w:val="000000"/>
                <w:sz w:val="24"/>
                <w:szCs w:val="24"/>
              </w:rPr>
              <w:t xml:space="preserve"> Елизавета 6б</w:t>
            </w:r>
            <w:r w:rsidRPr="00D60F2B">
              <w:rPr>
                <w:rFonts w:ascii="Times New Roman" w:hAnsi="Times New Roman"/>
                <w:color w:val="000000"/>
                <w:sz w:val="24"/>
                <w:szCs w:val="24"/>
              </w:rPr>
              <w:br/>
            </w:r>
            <w:r w:rsidRPr="00D60F2B">
              <w:rPr>
                <w:rFonts w:ascii="Times New Roman" w:hAnsi="Times New Roman"/>
                <w:color w:val="000000"/>
                <w:sz w:val="24"/>
                <w:szCs w:val="24"/>
                <w:u w:val="single"/>
              </w:rPr>
              <w:t>7-8 класс</w:t>
            </w:r>
            <w:r w:rsidRPr="00D60F2B">
              <w:rPr>
                <w:rFonts w:ascii="Times New Roman" w:hAnsi="Times New Roman"/>
                <w:color w:val="000000"/>
                <w:sz w:val="24"/>
                <w:szCs w:val="24"/>
              </w:rPr>
              <w:t> </w:t>
            </w:r>
          </w:p>
          <w:p w:rsidR="00C40D7E"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rPr>
              <w:t xml:space="preserve">1место - Котельников Кирилл 8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 </w:t>
            </w:r>
            <w:r w:rsidRPr="00D60F2B">
              <w:rPr>
                <w:rFonts w:ascii="Times New Roman" w:hAnsi="Times New Roman"/>
                <w:color w:val="000000"/>
                <w:sz w:val="24"/>
                <w:szCs w:val="24"/>
              </w:rPr>
              <w:br/>
              <w:t xml:space="preserve">2место - </w:t>
            </w:r>
            <w:proofErr w:type="spellStart"/>
            <w:r w:rsidRPr="00D60F2B">
              <w:rPr>
                <w:rFonts w:ascii="Times New Roman" w:hAnsi="Times New Roman"/>
                <w:color w:val="000000"/>
                <w:sz w:val="24"/>
                <w:szCs w:val="24"/>
              </w:rPr>
              <w:t>Гундарова</w:t>
            </w:r>
            <w:proofErr w:type="spellEnd"/>
            <w:r w:rsidRPr="00D60F2B">
              <w:rPr>
                <w:rFonts w:ascii="Times New Roman" w:hAnsi="Times New Roman"/>
                <w:color w:val="000000"/>
                <w:sz w:val="24"/>
                <w:szCs w:val="24"/>
              </w:rPr>
              <w:t xml:space="preserve"> Олеся 8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Default="00C40D7E" w:rsidP="00D61B06">
            <w:pPr>
              <w:shd w:val="clear" w:color="auto" w:fill="FFFFFF"/>
              <w:spacing w:after="0" w:line="240" w:lineRule="auto"/>
              <w:rPr>
                <w:rFonts w:ascii="Times New Roman" w:hAnsi="Times New Roman"/>
                <w:color w:val="000000"/>
                <w:sz w:val="24"/>
                <w:szCs w:val="24"/>
                <w:u w:val="single"/>
              </w:rPr>
            </w:pPr>
            <w:r w:rsidRPr="00D60F2B">
              <w:rPr>
                <w:rFonts w:ascii="Times New Roman" w:hAnsi="Times New Roman"/>
                <w:color w:val="000000"/>
                <w:sz w:val="24"/>
                <w:szCs w:val="24"/>
              </w:rPr>
              <w:t>3место - Олейник Анастасия 7кл.</w:t>
            </w:r>
            <w:r w:rsidRPr="00D60F2B">
              <w:rPr>
                <w:rFonts w:ascii="Times New Roman" w:hAnsi="Times New Roman"/>
                <w:color w:val="000000"/>
                <w:sz w:val="24"/>
                <w:szCs w:val="24"/>
              </w:rPr>
              <w:br/>
              <w:t>                </w:t>
            </w:r>
            <w:r>
              <w:rPr>
                <w:rFonts w:ascii="Times New Roman" w:hAnsi="Times New Roman"/>
                <w:color w:val="000000"/>
                <w:sz w:val="24"/>
                <w:szCs w:val="24"/>
              </w:rPr>
              <w:t> </w:t>
            </w:r>
            <w:proofErr w:type="spellStart"/>
            <w:r w:rsidRPr="00D60F2B">
              <w:rPr>
                <w:rFonts w:ascii="Times New Roman" w:hAnsi="Times New Roman"/>
                <w:color w:val="000000"/>
                <w:sz w:val="24"/>
                <w:szCs w:val="24"/>
              </w:rPr>
              <w:t>Циркова</w:t>
            </w:r>
            <w:proofErr w:type="spellEnd"/>
            <w:r w:rsidRPr="00D60F2B">
              <w:rPr>
                <w:rFonts w:ascii="Times New Roman" w:hAnsi="Times New Roman"/>
                <w:color w:val="000000"/>
                <w:sz w:val="24"/>
                <w:szCs w:val="24"/>
              </w:rPr>
              <w:t xml:space="preserve"> Анастасия 8</w:t>
            </w:r>
            <w:r>
              <w:rPr>
                <w:rFonts w:ascii="Times New Roman" w:hAnsi="Times New Roman"/>
                <w:color w:val="000000"/>
                <w:sz w:val="24"/>
                <w:szCs w:val="24"/>
              </w:rPr>
              <w:t xml:space="preserve">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w:t>
            </w:r>
            <w:r w:rsidRPr="00D60F2B">
              <w:rPr>
                <w:rFonts w:ascii="Times New Roman" w:hAnsi="Times New Roman"/>
                <w:color w:val="000000"/>
                <w:sz w:val="24"/>
                <w:szCs w:val="24"/>
              </w:rPr>
              <w:br/>
            </w:r>
            <w:r w:rsidRPr="00D60F2B">
              <w:rPr>
                <w:rFonts w:ascii="Times New Roman" w:hAnsi="Times New Roman"/>
                <w:color w:val="000000"/>
                <w:sz w:val="24"/>
                <w:szCs w:val="24"/>
                <w:u w:val="single"/>
              </w:rPr>
              <w:t>9-10 класс </w:t>
            </w:r>
          </w:p>
          <w:p w:rsidR="00C40D7E" w:rsidRPr="00D60F2B"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rPr>
              <w:t>1место - Сорокин Денис 9кл.</w:t>
            </w:r>
            <w:r w:rsidRPr="00D60F2B">
              <w:rPr>
                <w:rFonts w:ascii="Times New Roman" w:hAnsi="Times New Roman"/>
                <w:color w:val="000000"/>
                <w:sz w:val="24"/>
                <w:szCs w:val="24"/>
              </w:rPr>
              <w:br/>
              <w:t>2место - Колесникова Милена 10кл.</w:t>
            </w:r>
            <w:r w:rsidRPr="00D60F2B">
              <w:rPr>
                <w:rFonts w:ascii="Times New Roman" w:hAnsi="Times New Roman"/>
                <w:color w:val="000000"/>
                <w:sz w:val="24"/>
                <w:szCs w:val="24"/>
              </w:rPr>
              <w:br/>
            </w:r>
            <w:r w:rsidRPr="00D60F2B">
              <w:rPr>
                <w:rFonts w:ascii="Times New Roman" w:hAnsi="Times New Roman"/>
                <w:color w:val="000000"/>
                <w:sz w:val="24"/>
                <w:szCs w:val="24"/>
              </w:rPr>
              <w:lastRenderedPageBreak/>
              <w:t>3место - Сергеев Денис 9кл.</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lastRenderedPageBreak/>
              <w:t>8.</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Конкурс социально-значимых проектов «Экологические проблемы в литературе, обществознании, языках»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22.04.17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1 место – Нестерова Юлия 10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 (учитель Шапкина М.А.)</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2 место – Скворцова Алена 10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 (учитель Шапкина М.А.)</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3 место – </w:t>
            </w:r>
            <w:proofErr w:type="spellStart"/>
            <w:r w:rsidRPr="00D60F2B">
              <w:rPr>
                <w:rFonts w:ascii="Times New Roman" w:hAnsi="Times New Roman"/>
                <w:color w:val="000000"/>
                <w:sz w:val="24"/>
                <w:szCs w:val="24"/>
              </w:rPr>
              <w:t>Мутеев</w:t>
            </w:r>
            <w:proofErr w:type="spellEnd"/>
            <w:r w:rsidRPr="00D60F2B">
              <w:rPr>
                <w:rFonts w:ascii="Times New Roman" w:hAnsi="Times New Roman"/>
                <w:color w:val="000000"/>
                <w:sz w:val="24"/>
                <w:szCs w:val="24"/>
              </w:rPr>
              <w:t xml:space="preserve"> Айдар 9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 xml:space="preserve">. (учитель </w:t>
            </w:r>
            <w:proofErr w:type="spellStart"/>
            <w:r w:rsidRPr="00D60F2B">
              <w:rPr>
                <w:rFonts w:ascii="Times New Roman" w:hAnsi="Times New Roman"/>
                <w:color w:val="000000"/>
                <w:sz w:val="24"/>
                <w:szCs w:val="24"/>
              </w:rPr>
              <w:t>Амётов</w:t>
            </w:r>
            <w:proofErr w:type="spellEnd"/>
            <w:r w:rsidRPr="00D60F2B">
              <w:rPr>
                <w:rFonts w:ascii="Times New Roman" w:hAnsi="Times New Roman"/>
                <w:color w:val="000000"/>
                <w:sz w:val="24"/>
                <w:szCs w:val="24"/>
              </w:rPr>
              <w:t xml:space="preserve"> В.А.)</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9.</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Конкурс чтецов «Целый мир от красоты»</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21.04.17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u w:val="single"/>
              </w:rPr>
              <w:t>5-8 классы</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1 место - </w:t>
            </w:r>
            <w:proofErr w:type="spellStart"/>
            <w:r w:rsidRPr="00D60F2B">
              <w:rPr>
                <w:rFonts w:ascii="Times New Roman" w:hAnsi="Times New Roman"/>
                <w:color w:val="000000"/>
                <w:sz w:val="24"/>
                <w:szCs w:val="24"/>
              </w:rPr>
              <w:t>Пяткин</w:t>
            </w:r>
            <w:proofErr w:type="spellEnd"/>
            <w:r w:rsidRPr="00D60F2B">
              <w:rPr>
                <w:rFonts w:ascii="Times New Roman" w:hAnsi="Times New Roman"/>
                <w:color w:val="000000"/>
                <w:sz w:val="24"/>
                <w:szCs w:val="24"/>
              </w:rPr>
              <w:t xml:space="preserve"> Роман 5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2 место - </w:t>
            </w:r>
            <w:proofErr w:type="spellStart"/>
            <w:r w:rsidRPr="00D60F2B">
              <w:rPr>
                <w:rFonts w:ascii="Times New Roman" w:hAnsi="Times New Roman"/>
                <w:color w:val="000000"/>
                <w:sz w:val="24"/>
                <w:szCs w:val="24"/>
              </w:rPr>
              <w:t>Хорин</w:t>
            </w:r>
            <w:proofErr w:type="spellEnd"/>
            <w:r w:rsidRPr="00D60F2B">
              <w:rPr>
                <w:rFonts w:ascii="Times New Roman" w:hAnsi="Times New Roman"/>
                <w:color w:val="000000"/>
                <w:sz w:val="24"/>
                <w:szCs w:val="24"/>
              </w:rPr>
              <w:t xml:space="preserve"> Кирилл 5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3 место – Ледяева Анна 8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u w:val="single"/>
              </w:rPr>
              <w:t>9-11 классы</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1 место – Прокофьева Алина 9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2 место – Левченко Евгения 11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Анненкова Наталья 10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3 место – Нестерова Юлия 10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Викторина «Пейзаж в литературных произведениях»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6аб</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19.04.17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Default="00C40D7E" w:rsidP="00D61B06">
            <w:pPr>
              <w:spacing w:after="0" w:line="240" w:lineRule="auto"/>
              <w:rPr>
                <w:rFonts w:ascii="Times New Roman" w:hAnsi="Times New Roman"/>
                <w:color w:val="000000"/>
                <w:sz w:val="24"/>
                <w:szCs w:val="24"/>
              </w:rPr>
            </w:pPr>
            <w:r>
              <w:rPr>
                <w:rFonts w:ascii="Times New Roman" w:hAnsi="Times New Roman"/>
                <w:color w:val="000000"/>
                <w:sz w:val="24"/>
                <w:szCs w:val="24"/>
              </w:rPr>
              <w:t>1 место – команда «Воробышки» 6а</w:t>
            </w:r>
          </w:p>
          <w:p w:rsidR="00C40D7E" w:rsidRDefault="00C40D7E" w:rsidP="00D61B06">
            <w:pPr>
              <w:spacing w:after="0" w:line="240" w:lineRule="auto"/>
              <w:rPr>
                <w:rFonts w:ascii="Times New Roman" w:hAnsi="Times New Roman"/>
                <w:color w:val="000000"/>
                <w:sz w:val="24"/>
                <w:szCs w:val="24"/>
              </w:rPr>
            </w:pPr>
            <w:r>
              <w:rPr>
                <w:rFonts w:ascii="Times New Roman" w:hAnsi="Times New Roman"/>
                <w:color w:val="000000"/>
                <w:sz w:val="24"/>
                <w:szCs w:val="24"/>
              </w:rPr>
              <w:t>2 место – команда «Созвездие» 6а</w:t>
            </w:r>
          </w:p>
          <w:p w:rsidR="00C40D7E" w:rsidRDefault="00C40D7E" w:rsidP="00D61B0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Команда «Читатели» 6б</w:t>
            </w:r>
          </w:p>
          <w:p w:rsidR="00C40D7E" w:rsidRPr="00D60F2B" w:rsidRDefault="00C40D7E" w:rsidP="00D61B06">
            <w:pPr>
              <w:spacing w:after="0" w:line="240" w:lineRule="auto"/>
              <w:rPr>
                <w:rFonts w:ascii="Times New Roman" w:hAnsi="Times New Roman"/>
                <w:color w:val="000000"/>
                <w:sz w:val="24"/>
                <w:szCs w:val="24"/>
              </w:rPr>
            </w:pPr>
            <w:r>
              <w:rPr>
                <w:rFonts w:ascii="Times New Roman" w:hAnsi="Times New Roman"/>
                <w:color w:val="000000"/>
                <w:sz w:val="24"/>
                <w:szCs w:val="24"/>
              </w:rPr>
              <w:t>3 место – команда «Золотая берёза» 6а</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Игра-конкурс «Знатоки лингвистики»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7-8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20.04.17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Default="00C40D7E" w:rsidP="00D61B0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место – 8 </w:t>
            </w:r>
            <w:proofErr w:type="spellStart"/>
            <w:r>
              <w:rPr>
                <w:rFonts w:ascii="Times New Roman" w:hAnsi="Times New Roman"/>
                <w:color w:val="000000"/>
                <w:sz w:val="24"/>
                <w:szCs w:val="24"/>
              </w:rPr>
              <w:t>кл</w:t>
            </w:r>
            <w:proofErr w:type="spellEnd"/>
            <w:r>
              <w:rPr>
                <w:rFonts w:ascii="Times New Roman" w:hAnsi="Times New Roman"/>
                <w:color w:val="000000"/>
                <w:sz w:val="24"/>
                <w:szCs w:val="24"/>
              </w:rPr>
              <w:t>.</w:t>
            </w:r>
          </w:p>
          <w:p w:rsidR="00C40D7E" w:rsidRPr="00D60F2B" w:rsidRDefault="00C40D7E" w:rsidP="00D61B06">
            <w:pPr>
              <w:spacing w:after="0" w:line="240" w:lineRule="auto"/>
              <w:rPr>
                <w:rFonts w:ascii="Times New Roman" w:hAnsi="Times New Roman"/>
                <w:color w:val="000000"/>
                <w:sz w:val="24"/>
                <w:szCs w:val="24"/>
              </w:rPr>
            </w:pPr>
            <w:r w:rsidRPr="00D60F2B">
              <w:rPr>
                <w:rFonts w:ascii="Times New Roman" w:hAnsi="Times New Roman"/>
                <w:color w:val="000000"/>
                <w:sz w:val="24"/>
                <w:szCs w:val="24"/>
              </w:rPr>
              <w:t xml:space="preserve">2 место – 7 </w:t>
            </w:r>
            <w:proofErr w:type="spellStart"/>
            <w:r w:rsidRPr="00D60F2B">
              <w:rPr>
                <w:rFonts w:ascii="Times New Roman" w:hAnsi="Times New Roman"/>
                <w:color w:val="000000"/>
                <w:sz w:val="24"/>
                <w:szCs w:val="24"/>
              </w:rPr>
              <w:t>кл</w:t>
            </w:r>
            <w:proofErr w:type="spellEnd"/>
            <w:r w:rsidRPr="00D60F2B">
              <w:rPr>
                <w:rFonts w:ascii="Times New Roman" w:hAnsi="Times New Roman"/>
                <w:color w:val="000000"/>
                <w:sz w:val="24"/>
                <w:szCs w:val="24"/>
              </w:rPr>
              <w:t>.</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13.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Смотр знаний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5-11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sidRPr="00D60F2B">
              <w:rPr>
                <w:rFonts w:ascii="Times New Roman" w:hAnsi="Times New Roman"/>
                <w:color w:val="000000"/>
                <w:sz w:val="24"/>
                <w:szCs w:val="24"/>
              </w:rPr>
              <w:t>В течение недели</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b/>
                <w:bCs/>
                <w:color w:val="000000"/>
                <w:sz w:val="24"/>
                <w:szCs w:val="24"/>
              </w:rPr>
              <w:t>Русский язык 5 класс.</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1 место – Пантелеева Полина, Корнилова Яна</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2 место – Евтушенко Юлиана</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3 место – </w:t>
            </w:r>
            <w:proofErr w:type="spellStart"/>
            <w:r w:rsidRPr="00D60F2B">
              <w:rPr>
                <w:rFonts w:ascii="Times New Roman" w:hAnsi="Times New Roman"/>
                <w:color w:val="000000"/>
                <w:sz w:val="24"/>
                <w:szCs w:val="24"/>
              </w:rPr>
              <w:t>Самунь</w:t>
            </w:r>
            <w:proofErr w:type="spellEnd"/>
            <w:r w:rsidRPr="00D60F2B">
              <w:rPr>
                <w:rFonts w:ascii="Times New Roman" w:hAnsi="Times New Roman"/>
                <w:color w:val="000000"/>
                <w:sz w:val="24"/>
                <w:szCs w:val="24"/>
              </w:rPr>
              <w:t xml:space="preserve"> Матвей, Шигаева Ева.</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b/>
                <w:bCs/>
                <w:color w:val="000000"/>
                <w:sz w:val="24"/>
                <w:szCs w:val="24"/>
              </w:rPr>
              <w:t>Русский язык 9 класс.</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1 место – </w:t>
            </w:r>
            <w:proofErr w:type="spellStart"/>
            <w:r w:rsidRPr="00D60F2B">
              <w:rPr>
                <w:rFonts w:ascii="Times New Roman" w:hAnsi="Times New Roman"/>
                <w:color w:val="000000"/>
                <w:sz w:val="24"/>
                <w:szCs w:val="24"/>
              </w:rPr>
              <w:t>Мутеев</w:t>
            </w:r>
            <w:proofErr w:type="spellEnd"/>
            <w:r w:rsidRPr="00D60F2B">
              <w:rPr>
                <w:rFonts w:ascii="Times New Roman" w:hAnsi="Times New Roman"/>
                <w:color w:val="000000"/>
                <w:sz w:val="24"/>
                <w:szCs w:val="24"/>
              </w:rPr>
              <w:t xml:space="preserve"> Айдар</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2 место – Сорокин Денис, Прокофьева Алина</w:t>
            </w:r>
          </w:p>
          <w:p w:rsidR="00C40D7E" w:rsidRPr="00D60F2B" w:rsidRDefault="00C40D7E" w:rsidP="00D61B06">
            <w:pPr>
              <w:shd w:val="clear" w:color="auto" w:fill="FFFFFF"/>
              <w:spacing w:after="0" w:line="240" w:lineRule="auto"/>
              <w:jc w:val="both"/>
              <w:rPr>
                <w:rFonts w:ascii="Times New Roman" w:hAnsi="Times New Roman"/>
                <w:color w:val="000000"/>
                <w:sz w:val="24"/>
                <w:szCs w:val="24"/>
              </w:rPr>
            </w:pPr>
            <w:r w:rsidRPr="00D60F2B">
              <w:rPr>
                <w:rFonts w:ascii="Times New Roman" w:hAnsi="Times New Roman"/>
                <w:color w:val="000000"/>
                <w:sz w:val="24"/>
                <w:szCs w:val="24"/>
              </w:rPr>
              <w:t xml:space="preserve">3 место – </w:t>
            </w:r>
            <w:proofErr w:type="spellStart"/>
            <w:r w:rsidRPr="00D60F2B">
              <w:rPr>
                <w:rFonts w:ascii="Times New Roman" w:hAnsi="Times New Roman"/>
                <w:color w:val="000000"/>
                <w:sz w:val="24"/>
                <w:szCs w:val="24"/>
              </w:rPr>
              <w:t>Симатов</w:t>
            </w:r>
            <w:proofErr w:type="spellEnd"/>
            <w:r w:rsidRPr="00D60F2B">
              <w:rPr>
                <w:rFonts w:ascii="Times New Roman" w:hAnsi="Times New Roman"/>
                <w:color w:val="000000"/>
                <w:sz w:val="24"/>
                <w:szCs w:val="24"/>
              </w:rPr>
              <w:t xml:space="preserve"> Василий, Егорова Настя.</w:t>
            </w:r>
          </w:p>
        </w:tc>
      </w:tr>
      <w:tr w:rsidR="00C40D7E" w:rsidRPr="00D60F2B" w:rsidTr="00D61B06">
        <w:tc>
          <w:tcPr>
            <w:tcW w:w="7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Default="00C40D7E" w:rsidP="00D61B06">
            <w:pPr>
              <w:spacing w:after="0" w:line="240" w:lineRule="auto"/>
              <w:jc w:val="center"/>
              <w:rPr>
                <w:rFonts w:ascii="Times New Roman" w:hAnsi="Times New Roman"/>
                <w:color w:val="000000"/>
                <w:sz w:val="24"/>
                <w:szCs w:val="24"/>
              </w:rPr>
            </w:pPr>
          </w:p>
          <w:p w:rsidR="00C40D7E" w:rsidRPr="00D60F2B" w:rsidRDefault="00C40D7E" w:rsidP="00D61B0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Конкурс эссе «Интернет: за и против?»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D60F2B" w:rsidRDefault="00C40D7E" w:rsidP="00D61B0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20.04.2017</w:t>
            </w:r>
          </w:p>
        </w:tc>
        <w:tc>
          <w:tcPr>
            <w:tcW w:w="3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0D7E" w:rsidRPr="00C95A62" w:rsidRDefault="00C40D7E" w:rsidP="00D61B06">
            <w:pPr>
              <w:shd w:val="clear" w:color="auto" w:fill="FFFFFF"/>
              <w:spacing w:after="0" w:line="240" w:lineRule="auto"/>
              <w:rPr>
                <w:rFonts w:ascii="Times New Roman" w:hAnsi="Times New Roman"/>
                <w:color w:val="000000"/>
                <w:sz w:val="24"/>
                <w:szCs w:val="24"/>
              </w:rPr>
            </w:pPr>
            <w:r w:rsidRPr="00D60F2B">
              <w:rPr>
                <w:rFonts w:ascii="Times New Roman" w:hAnsi="Times New Roman"/>
                <w:color w:val="000000"/>
                <w:sz w:val="24"/>
                <w:szCs w:val="24"/>
              </w:rPr>
              <w:t>1 место - Данилов Влад 6а</w:t>
            </w:r>
            <w:r w:rsidRPr="00D60F2B">
              <w:rPr>
                <w:rFonts w:ascii="Times New Roman" w:hAnsi="Times New Roman"/>
                <w:color w:val="000000"/>
                <w:sz w:val="24"/>
                <w:szCs w:val="24"/>
              </w:rPr>
              <w:br/>
              <w:t>2. место - Лейман Вероника 6а</w:t>
            </w:r>
            <w:r w:rsidRPr="00D60F2B">
              <w:rPr>
                <w:rFonts w:ascii="Times New Roman" w:hAnsi="Times New Roman"/>
                <w:color w:val="000000"/>
                <w:sz w:val="24"/>
                <w:szCs w:val="24"/>
              </w:rPr>
              <w:br/>
              <w:t xml:space="preserve">3 место - Богданова Кристина 6а и </w:t>
            </w:r>
            <w:r>
              <w:rPr>
                <w:rFonts w:ascii="Times New Roman" w:hAnsi="Times New Roman"/>
                <w:color w:val="000000"/>
                <w:sz w:val="24"/>
                <w:szCs w:val="24"/>
              </w:rPr>
              <w:t xml:space="preserve">     </w:t>
            </w:r>
            <w:r w:rsidRPr="00D60F2B">
              <w:rPr>
                <w:rFonts w:ascii="Times New Roman" w:hAnsi="Times New Roman"/>
                <w:color w:val="000000"/>
                <w:sz w:val="24"/>
                <w:szCs w:val="24"/>
              </w:rPr>
              <w:t>Воропаева Валерия 6б</w:t>
            </w:r>
          </w:p>
        </w:tc>
      </w:tr>
    </w:tbl>
    <w:p w:rsidR="00C40D7E" w:rsidRPr="00B43DAC" w:rsidRDefault="00C40D7E" w:rsidP="00C40D7E">
      <w:pPr>
        <w:shd w:val="clear" w:color="auto" w:fill="FFFFFF"/>
        <w:spacing w:after="0" w:line="240" w:lineRule="auto"/>
        <w:jc w:val="both"/>
        <w:rPr>
          <w:rFonts w:ascii="Times New Roman" w:hAnsi="Times New Roman"/>
          <w:color w:val="000000"/>
          <w:sz w:val="28"/>
          <w:szCs w:val="28"/>
        </w:rPr>
      </w:pPr>
      <w:r w:rsidRPr="00B43DAC">
        <w:rPr>
          <w:rFonts w:ascii="Times New Roman" w:hAnsi="Times New Roman"/>
          <w:color w:val="000000"/>
          <w:sz w:val="28"/>
          <w:szCs w:val="28"/>
        </w:rPr>
        <w:t xml:space="preserve">      Все мероприятия в рамках декады были проведены на высоком методическом уровне и вызвали огромный интерес у обучающихся.</w:t>
      </w:r>
    </w:p>
    <w:p w:rsidR="00C40D7E" w:rsidRPr="00B43DAC" w:rsidRDefault="00C40D7E" w:rsidP="00C40D7E">
      <w:pPr>
        <w:shd w:val="clear" w:color="auto" w:fill="FFFFFF"/>
        <w:spacing w:after="0" w:line="240" w:lineRule="auto"/>
        <w:jc w:val="both"/>
        <w:rPr>
          <w:rFonts w:ascii="Times New Roman" w:hAnsi="Times New Roman"/>
          <w:color w:val="000000"/>
          <w:sz w:val="28"/>
          <w:szCs w:val="28"/>
        </w:rPr>
      </w:pPr>
      <w:r w:rsidRPr="00B43DAC">
        <w:rPr>
          <w:rFonts w:ascii="Times New Roman" w:hAnsi="Times New Roman"/>
          <w:b/>
          <w:bCs/>
          <w:color w:val="000000"/>
          <w:sz w:val="28"/>
          <w:szCs w:val="28"/>
        </w:rPr>
        <w:t xml:space="preserve"> </w:t>
      </w:r>
      <w:r w:rsidRPr="00B43DAC">
        <w:rPr>
          <w:rFonts w:ascii="Times New Roman" w:hAnsi="Times New Roman"/>
          <w:sz w:val="28"/>
          <w:szCs w:val="28"/>
        </w:rPr>
        <w:t xml:space="preserve">       Таким образом, внеклассная работа по предметам гуманитарного цикла способствовала развитию у учащихся интереса к изучаемым предметам, повышению образовательного уровня учащихся, развитию у детей самостоятельности и творчества, навыков научно-исследовательской деятельности, повышению уровня мотивации к изучению предметов. В следующем учебном году внеклассная работа с обучающимися будет продолжена. Всем учителям-предметникам следует обратить пристальное </w:t>
      </w:r>
      <w:r w:rsidRPr="00B43DAC">
        <w:rPr>
          <w:rFonts w:ascii="Times New Roman" w:hAnsi="Times New Roman"/>
          <w:sz w:val="28"/>
          <w:szCs w:val="28"/>
        </w:rPr>
        <w:lastRenderedPageBreak/>
        <w:t>внимание на подготовку учащихся к олимпиадам, научно-практическим конференциям и вести целенаправленную работу с конкретными детьми.</w:t>
      </w:r>
    </w:p>
    <w:p w:rsidR="00C40D7E" w:rsidRPr="00B43DAC" w:rsidRDefault="00C40D7E" w:rsidP="00C40D7E">
      <w:pPr>
        <w:shd w:val="clear" w:color="auto" w:fill="FFFFFF"/>
        <w:spacing w:after="0" w:line="240" w:lineRule="auto"/>
        <w:rPr>
          <w:rFonts w:ascii="Times New Roman" w:hAnsi="Times New Roman"/>
          <w:b/>
          <w:color w:val="000000"/>
          <w:sz w:val="28"/>
          <w:szCs w:val="28"/>
        </w:rPr>
      </w:pPr>
      <w:r w:rsidRPr="00B43DAC">
        <w:rPr>
          <w:rFonts w:ascii="Times New Roman" w:hAnsi="Times New Roman"/>
          <w:b/>
          <w:sz w:val="28"/>
          <w:szCs w:val="28"/>
        </w:rPr>
        <w:t xml:space="preserve">  </w:t>
      </w:r>
      <w:r w:rsidRPr="00B43DAC">
        <w:rPr>
          <w:rFonts w:ascii="Times New Roman" w:hAnsi="Times New Roman"/>
          <w:b/>
          <w:color w:val="000000"/>
          <w:sz w:val="28"/>
          <w:szCs w:val="28"/>
        </w:rPr>
        <w:t>Выводы:</w:t>
      </w:r>
    </w:p>
    <w:p w:rsidR="00C40D7E" w:rsidRPr="00B43DAC" w:rsidRDefault="00C40D7E" w:rsidP="00C40D7E">
      <w:pPr>
        <w:shd w:val="clear" w:color="auto" w:fill="FFFFFF"/>
        <w:spacing w:after="0" w:line="240" w:lineRule="auto"/>
        <w:jc w:val="both"/>
        <w:rPr>
          <w:rFonts w:ascii="Times New Roman" w:hAnsi="Times New Roman"/>
          <w:b/>
          <w:color w:val="000000"/>
          <w:sz w:val="28"/>
          <w:szCs w:val="28"/>
        </w:rPr>
      </w:pPr>
      <w:r w:rsidRPr="00B43DAC">
        <w:rPr>
          <w:rFonts w:ascii="Times New Roman" w:hAnsi="Times New Roman"/>
          <w:color w:val="000000"/>
          <w:sz w:val="28"/>
          <w:szCs w:val="28"/>
        </w:rPr>
        <w:t>- задачи, поставленные на 2016-2017 учебный год, выполнены;</w:t>
      </w:r>
    </w:p>
    <w:p w:rsidR="00C40D7E" w:rsidRPr="00B43DAC" w:rsidRDefault="00C40D7E" w:rsidP="00C40D7E">
      <w:pPr>
        <w:shd w:val="clear" w:color="auto" w:fill="FFFFFF"/>
        <w:spacing w:after="0" w:line="240" w:lineRule="auto"/>
        <w:jc w:val="both"/>
        <w:rPr>
          <w:rFonts w:ascii="Times New Roman" w:hAnsi="Times New Roman"/>
          <w:b/>
          <w:color w:val="000000"/>
          <w:sz w:val="28"/>
          <w:szCs w:val="28"/>
        </w:rPr>
      </w:pPr>
      <w:r w:rsidRPr="00B43DAC">
        <w:rPr>
          <w:rFonts w:ascii="Times New Roman" w:hAnsi="Times New Roman"/>
          <w:b/>
          <w:color w:val="000000"/>
          <w:sz w:val="28"/>
          <w:szCs w:val="28"/>
        </w:rPr>
        <w:t>- г</w:t>
      </w:r>
      <w:r w:rsidRPr="00B43DAC">
        <w:rPr>
          <w:rFonts w:ascii="Times New Roman" w:hAnsi="Times New Roman"/>
          <w:color w:val="000000"/>
          <w:sz w:val="28"/>
          <w:szCs w:val="28"/>
        </w:rPr>
        <w:t>лавные направления охвачены и реализованы все в разной степени;</w:t>
      </w:r>
    </w:p>
    <w:p w:rsidR="00C40D7E" w:rsidRPr="00B43DAC" w:rsidRDefault="00C40D7E" w:rsidP="00C40D7E">
      <w:pPr>
        <w:shd w:val="clear" w:color="auto" w:fill="FFFFFF"/>
        <w:spacing w:after="0" w:line="240" w:lineRule="auto"/>
        <w:jc w:val="both"/>
        <w:rPr>
          <w:rFonts w:ascii="Tahoma" w:hAnsi="Tahoma" w:cs="Tahoma"/>
          <w:color w:val="000000"/>
          <w:sz w:val="28"/>
          <w:szCs w:val="28"/>
        </w:rPr>
      </w:pPr>
      <w:r w:rsidRPr="00B43DAC">
        <w:rPr>
          <w:rFonts w:ascii="Times New Roman" w:hAnsi="Times New Roman"/>
          <w:color w:val="000000"/>
          <w:sz w:val="28"/>
          <w:szCs w:val="28"/>
        </w:rPr>
        <w:t>- научно-методическое сопровождение учебного процесса было обеспечено</w:t>
      </w:r>
      <w:r w:rsidRPr="00B43DAC">
        <w:rPr>
          <w:rFonts w:ascii="Tahoma" w:hAnsi="Tahoma" w:cs="Tahoma"/>
          <w:color w:val="000000"/>
          <w:sz w:val="28"/>
          <w:szCs w:val="28"/>
        </w:rPr>
        <w:t xml:space="preserve"> </w:t>
      </w:r>
      <w:r w:rsidRPr="00B43DAC">
        <w:rPr>
          <w:rFonts w:ascii="Times New Roman" w:hAnsi="Times New Roman"/>
          <w:color w:val="000000"/>
          <w:sz w:val="28"/>
          <w:szCs w:val="28"/>
        </w:rPr>
        <w:t>на должном уровне, учителям была оказана информационная,</w:t>
      </w:r>
      <w:r w:rsidRPr="00B43DAC">
        <w:rPr>
          <w:rFonts w:ascii="Tahoma" w:hAnsi="Tahoma" w:cs="Tahoma"/>
          <w:color w:val="000000"/>
          <w:sz w:val="28"/>
          <w:szCs w:val="28"/>
        </w:rPr>
        <w:t xml:space="preserve"> </w:t>
      </w:r>
      <w:r w:rsidRPr="00B43DAC">
        <w:rPr>
          <w:rFonts w:ascii="Times New Roman" w:hAnsi="Times New Roman"/>
          <w:color w:val="000000"/>
          <w:sz w:val="28"/>
          <w:szCs w:val="28"/>
        </w:rPr>
        <w:t>организационная, консультативная и методическая помощь;</w:t>
      </w:r>
    </w:p>
    <w:p w:rsidR="00C40D7E" w:rsidRPr="00B43DAC" w:rsidRDefault="00C40D7E" w:rsidP="00C40D7E">
      <w:pPr>
        <w:shd w:val="clear" w:color="auto" w:fill="FFFFFF"/>
        <w:spacing w:after="0" w:line="240" w:lineRule="auto"/>
        <w:jc w:val="both"/>
        <w:rPr>
          <w:rFonts w:ascii="Tahoma" w:hAnsi="Tahoma" w:cs="Tahoma"/>
          <w:color w:val="000000"/>
          <w:sz w:val="28"/>
          <w:szCs w:val="28"/>
        </w:rPr>
      </w:pPr>
      <w:r w:rsidRPr="00B43DAC">
        <w:rPr>
          <w:rFonts w:ascii="Times New Roman" w:hAnsi="Times New Roman"/>
          <w:color w:val="000000"/>
          <w:sz w:val="28"/>
          <w:szCs w:val="28"/>
        </w:rPr>
        <w:t>- учителя осваивают новые стандарты, подходы, требования к содержанию образования, работают творчески и продуктивно, своевременно проходят курсовую переподготовку, посещают различные семинары;</w:t>
      </w:r>
    </w:p>
    <w:p w:rsidR="00C40D7E" w:rsidRPr="00B43DAC" w:rsidRDefault="00C40D7E" w:rsidP="00C40D7E">
      <w:pPr>
        <w:shd w:val="clear" w:color="auto" w:fill="FFFFFF"/>
        <w:spacing w:after="0" w:line="240" w:lineRule="auto"/>
        <w:jc w:val="both"/>
        <w:rPr>
          <w:rFonts w:ascii="Tahoma" w:hAnsi="Tahoma" w:cs="Tahoma"/>
          <w:color w:val="000000"/>
          <w:sz w:val="28"/>
          <w:szCs w:val="28"/>
        </w:rPr>
      </w:pPr>
      <w:r w:rsidRPr="00B43DAC">
        <w:rPr>
          <w:rFonts w:ascii="Times New Roman" w:hAnsi="Times New Roman"/>
          <w:color w:val="000000"/>
          <w:sz w:val="28"/>
          <w:szCs w:val="28"/>
        </w:rPr>
        <w:t xml:space="preserve">      Можно считать, что поставленная цель достигнута. Однако проблемы, испытываемые учителями в педагогической деятельности, нерешённые вопросы остаются.</w:t>
      </w:r>
    </w:p>
    <w:p w:rsidR="00C40D7E" w:rsidRPr="00B43DAC" w:rsidRDefault="00C40D7E" w:rsidP="00C40D7E">
      <w:pPr>
        <w:shd w:val="clear" w:color="auto" w:fill="FFFFFF"/>
        <w:spacing w:after="0" w:line="240" w:lineRule="auto"/>
        <w:jc w:val="both"/>
        <w:rPr>
          <w:rFonts w:ascii="Times New Roman" w:hAnsi="Times New Roman"/>
          <w:color w:val="000000"/>
          <w:sz w:val="28"/>
          <w:szCs w:val="28"/>
        </w:rPr>
      </w:pPr>
    </w:p>
    <w:p w:rsidR="00C40D7E" w:rsidRPr="00B43DAC" w:rsidRDefault="00C40D7E" w:rsidP="00C40D7E">
      <w:pPr>
        <w:shd w:val="clear" w:color="auto" w:fill="FFFFFF"/>
        <w:spacing w:after="0" w:line="240" w:lineRule="auto"/>
        <w:jc w:val="both"/>
        <w:rPr>
          <w:rFonts w:ascii="Times New Roman" w:hAnsi="Times New Roman"/>
          <w:color w:val="000000"/>
          <w:sz w:val="28"/>
          <w:szCs w:val="28"/>
        </w:rPr>
      </w:pPr>
      <w:r w:rsidRPr="00B43DAC">
        <w:rPr>
          <w:rFonts w:ascii="Times New Roman" w:hAnsi="Times New Roman"/>
          <w:color w:val="000000"/>
          <w:sz w:val="28"/>
          <w:szCs w:val="28"/>
        </w:rPr>
        <w:t>Проблемы, выявленные в ходе работы МО:</w:t>
      </w:r>
    </w:p>
    <w:p w:rsidR="00C40D7E" w:rsidRPr="00B43DAC" w:rsidRDefault="00C40D7E" w:rsidP="00C40D7E">
      <w:pPr>
        <w:shd w:val="clear" w:color="auto" w:fill="FFFFFF"/>
        <w:spacing w:after="0" w:line="240" w:lineRule="auto"/>
        <w:jc w:val="both"/>
        <w:rPr>
          <w:rFonts w:ascii="Times New Roman" w:hAnsi="Times New Roman"/>
          <w:color w:val="000000"/>
          <w:sz w:val="28"/>
          <w:szCs w:val="28"/>
        </w:rPr>
      </w:pPr>
      <w:r w:rsidRPr="00B43DAC">
        <w:rPr>
          <w:rFonts w:ascii="Times New Roman" w:hAnsi="Times New Roman"/>
          <w:sz w:val="28"/>
          <w:szCs w:val="28"/>
        </w:rPr>
        <w:t>- отсутствие призовых мест на муниципальном туре  всероссийской олимпиады  по русскому языку;</w:t>
      </w:r>
    </w:p>
    <w:p w:rsidR="00C40D7E" w:rsidRPr="00B43DAC" w:rsidRDefault="00C40D7E" w:rsidP="00C40D7E">
      <w:pPr>
        <w:shd w:val="clear" w:color="auto" w:fill="FFFFFF"/>
        <w:spacing w:after="0" w:line="240" w:lineRule="auto"/>
        <w:jc w:val="both"/>
        <w:rPr>
          <w:rFonts w:ascii="Tahoma" w:hAnsi="Tahoma" w:cs="Tahoma"/>
          <w:color w:val="000000"/>
          <w:sz w:val="28"/>
          <w:szCs w:val="28"/>
        </w:rPr>
      </w:pPr>
      <w:r w:rsidRPr="00B43DAC">
        <w:rPr>
          <w:rFonts w:ascii="Times New Roman" w:hAnsi="Times New Roman"/>
          <w:color w:val="000000"/>
          <w:sz w:val="28"/>
          <w:szCs w:val="28"/>
        </w:rPr>
        <w:t>- введение ФГОС в средней школе;</w:t>
      </w:r>
    </w:p>
    <w:p w:rsidR="00C40D7E" w:rsidRPr="00B43DAC" w:rsidRDefault="00C40D7E" w:rsidP="00C40D7E">
      <w:pPr>
        <w:shd w:val="clear" w:color="auto" w:fill="FFFFFF"/>
        <w:spacing w:after="0" w:line="240" w:lineRule="auto"/>
        <w:jc w:val="both"/>
        <w:rPr>
          <w:rFonts w:ascii="Tahoma" w:hAnsi="Tahoma" w:cs="Tahoma"/>
          <w:color w:val="000000"/>
          <w:sz w:val="28"/>
          <w:szCs w:val="28"/>
        </w:rPr>
      </w:pPr>
      <w:r w:rsidRPr="00B43DAC">
        <w:rPr>
          <w:rFonts w:ascii="Times New Roman" w:hAnsi="Times New Roman"/>
          <w:color w:val="000000"/>
          <w:sz w:val="28"/>
          <w:szCs w:val="28"/>
        </w:rPr>
        <w:t>- информатизация процесса преподавания предметов гуманитарного цикла;</w:t>
      </w:r>
    </w:p>
    <w:p w:rsidR="00C40D7E" w:rsidRPr="00B43DAC" w:rsidRDefault="00C40D7E" w:rsidP="00C40D7E">
      <w:pPr>
        <w:shd w:val="clear" w:color="auto" w:fill="FFFFFF"/>
        <w:spacing w:after="0" w:line="240" w:lineRule="auto"/>
        <w:jc w:val="both"/>
        <w:rPr>
          <w:rFonts w:ascii="Tahoma" w:hAnsi="Tahoma" w:cs="Tahoma"/>
          <w:color w:val="000000"/>
          <w:sz w:val="28"/>
          <w:szCs w:val="28"/>
        </w:rPr>
      </w:pPr>
      <w:r w:rsidRPr="00B43DAC">
        <w:rPr>
          <w:rFonts w:ascii="Times New Roman" w:hAnsi="Times New Roman"/>
          <w:color w:val="000000"/>
          <w:sz w:val="28"/>
          <w:szCs w:val="28"/>
        </w:rPr>
        <w:t>- участие педагогов в конкурсном движении.</w:t>
      </w:r>
    </w:p>
    <w:p w:rsidR="00C40D7E" w:rsidRPr="00B43DAC" w:rsidRDefault="00C40D7E" w:rsidP="00C40D7E">
      <w:pPr>
        <w:shd w:val="clear" w:color="auto" w:fill="FFFFFF"/>
        <w:spacing w:after="0" w:line="240" w:lineRule="auto"/>
        <w:jc w:val="both"/>
        <w:rPr>
          <w:rFonts w:ascii="Tahoma" w:hAnsi="Tahoma" w:cs="Tahoma"/>
          <w:color w:val="000000"/>
          <w:sz w:val="28"/>
          <w:szCs w:val="28"/>
        </w:rPr>
      </w:pPr>
      <w:r w:rsidRPr="00B43DAC">
        <w:rPr>
          <w:rFonts w:ascii="Times New Roman" w:hAnsi="Times New Roman"/>
          <w:color w:val="000000"/>
          <w:sz w:val="28"/>
          <w:szCs w:val="28"/>
        </w:rPr>
        <w:t>Указанные проблемы будут учтены при планировании работы МО на следующий учебный год.</w:t>
      </w:r>
    </w:p>
    <w:p w:rsidR="00C40D7E" w:rsidRPr="00B43DAC" w:rsidRDefault="00C40D7E" w:rsidP="00C40D7E">
      <w:pPr>
        <w:shd w:val="clear" w:color="auto" w:fill="FFFFFF"/>
        <w:spacing w:after="0" w:line="240" w:lineRule="auto"/>
        <w:jc w:val="both"/>
        <w:rPr>
          <w:rFonts w:ascii="Tahoma" w:hAnsi="Tahoma" w:cs="Tahoma"/>
          <w:color w:val="000000"/>
          <w:sz w:val="28"/>
          <w:szCs w:val="28"/>
        </w:rPr>
      </w:pPr>
      <w:r w:rsidRPr="00B43DAC">
        <w:rPr>
          <w:rFonts w:ascii="Times New Roman" w:hAnsi="Times New Roman"/>
          <w:color w:val="000000"/>
          <w:sz w:val="28"/>
          <w:szCs w:val="28"/>
        </w:rPr>
        <w:t xml:space="preserve">          Требует особого внимания и организация уроков на современном уровне – в форме </w:t>
      </w:r>
      <w:proofErr w:type="spellStart"/>
      <w:r w:rsidRPr="00B43DAC">
        <w:rPr>
          <w:rFonts w:ascii="Times New Roman" w:hAnsi="Times New Roman"/>
          <w:color w:val="000000"/>
          <w:sz w:val="28"/>
          <w:szCs w:val="28"/>
        </w:rPr>
        <w:t>метапредметов</w:t>
      </w:r>
      <w:proofErr w:type="spellEnd"/>
      <w:r w:rsidRPr="00B43DAC">
        <w:rPr>
          <w:rFonts w:ascii="Times New Roman" w:hAnsi="Times New Roman"/>
          <w:color w:val="000000"/>
          <w:sz w:val="28"/>
          <w:szCs w:val="28"/>
        </w:rPr>
        <w:t xml:space="preserve">, интегрированных занятий. Необходимо более активно выходить педагогам и учащимся на конкурсы разного уровня, в том числе и дистанционные, шире использовать форму дистанционного образования, в том числе курсовую подготовку, участвовать в </w:t>
      </w:r>
      <w:proofErr w:type="spellStart"/>
      <w:r w:rsidRPr="00B43DAC">
        <w:rPr>
          <w:rFonts w:ascii="Times New Roman" w:hAnsi="Times New Roman"/>
          <w:color w:val="000000"/>
          <w:sz w:val="28"/>
          <w:szCs w:val="28"/>
        </w:rPr>
        <w:t>вебинарах</w:t>
      </w:r>
      <w:proofErr w:type="spellEnd"/>
      <w:r w:rsidRPr="00B43DAC">
        <w:rPr>
          <w:rFonts w:ascii="Times New Roman" w:hAnsi="Times New Roman"/>
          <w:color w:val="000000"/>
          <w:sz w:val="28"/>
          <w:szCs w:val="28"/>
        </w:rPr>
        <w:t>, различный семинарах, научно-практических конференциях педагогических сообществ, шире распространять собственный педагогический опыт посредством создания сайтов.</w:t>
      </w:r>
    </w:p>
    <w:p w:rsidR="00C40D7E" w:rsidRPr="00B43DAC" w:rsidRDefault="00C40D7E" w:rsidP="00C40D7E">
      <w:pPr>
        <w:shd w:val="clear" w:color="auto" w:fill="FFFFFF"/>
        <w:spacing w:after="0" w:line="240" w:lineRule="auto"/>
        <w:jc w:val="both"/>
        <w:rPr>
          <w:rFonts w:ascii="Times New Roman" w:hAnsi="Times New Roman"/>
          <w:color w:val="000000"/>
          <w:sz w:val="28"/>
          <w:szCs w:val="28"/>
        </w:rPr>
      </w:pPr>
      <w:r w:rsidRPr="00B43DAC">
        <w:rPr>
          <w:rFonts w:ascii="Times New Roman" w:hAnsi="Times New Roman"/>
          <w:color w:val="000000"/>
          <w:sz w:val="28"/>
          <w:szCs w:val="28"/>
        </w:rPr>
        <w:t xml:space="preserve">         В целом работу школьного методического объединения учителей предметов гуманитарного цикла  можно считать удовлетворительной.</w:t>
      </w:r>
    </w:p>
    <w:p w:rsidR="00C40D7E" w:rsidRPr="00B43DAC" w:rsidRDefault="00C40D7E" w:rsidP="00C40D7E">
      <w:pPr>
        <w:shd w:val="clear" w:color="auto" w:fill="FFFFFF"/>
        <w:spacing w:after="0" w:line="240" w:lineRule="auto"/>
        <w:jc w:val="both"/>
        <w:rPr>
          <w:rFonts w:ascii="Times New Roman" w:hAnsi="Times New Roman"/>
          <w:color w:val="000000"/>
          <w:sz w:val="28"/>
          <w:szCs w:val="28"/>
        </w:rPr>
      </w:pPr>
    </w:p>
    <w:p w:rsidR="000C78E3" w:rsidRPr="00D1471F" w:rsidRDefault="000C78E3" w:rsidP="00D1471F">
      <w:pPr>
        <w:jc w:val="center"/>
        <w:rPr>
          <w:rFonts w:ascii="Times New Roman" w:hAnsi="Times New Roman"/>
          <w:b/>
          <w:sz w:val="28"/>
          <w:szCs w:val="28"/>
        </w:rPr>
      </w:pPr>
      <w:r w:rsidRPr="00D1471F">
        <w:rPr>
          <w:rFonts w:ascii="Times New Roman" w:hAnsi="Times New Roman"/>
          <w:b/>
          <w:sz w:val="28"/>
          <w:szCs w:val="28"/>
        </w:rPr>
        <w:t>Анализ работы ШМО  естественных наук</w:t>
      </w:r>
    </w:p>
    <w:p w:rsidR="000C78E3" w:rsidRPr="00D1471F" w:rsidRDefault="000C78E3" w:rsidP="00D1471F">
      <w:pPr>
        <w:jc w:val="center"/>
        <w:rPr>
          <w:rFonts w:ascii="Times New Roman" w:hAnsi="Times New Roman"/>
          <w:b/>
          <w:sz w:val="28"/>
          <w:szCs w:val="28"/>
        </w:rPr>
      </w:pPr>
      <w:r w:rsidRPr="00D1471F">
        <w:rPr>
          <w:rFonts w:ascii="Times New Roman" w:hAnsi="Times New Roman"/>
          <w:b/>
          <w:sz w:val="28"/>
          <w:szCs w:val="28"/>
        </w:rPr>
        <w:t>за  2016-2017 учебный год.</w:t>
      </w:r>
    </w:p>
    <w:p w:rsidR="000C78E3" w:rsidRPr="00D1471F" w:rsidRDefault="000C78E3" w:rsidP="00D1471F">
      <w:pPr>
        <w:ind w:firstLine="540"/>
        <w:jc w:val="both"/>
        <w:rPr>
          <w:rFonts w:ascii="Times New Roman" w:hAnsi="Times New Roman"/>
          <w:b/>
        </w:rPr>
      </w:pPr>
    </w:p>
    <w:p w:rsidR="000C78E3" w:rsidRPr="00D1471F" w:rsidRDefault="000C78E3" w:rsidP="00D1471F">
      <w:pPr>
        <w:jc w:val="both"/>
        <w:rPr>
          <w:rFonts w:ascii="Times New Roman" w:hAnsi="Times New Roman"/>
          <w:sz w:val="28"/>
          <w:szCs w:val="28"/>
        </w:rPr>
      </w:pPr>
      <w:r w:rsidRPr="00D1471F">
        <w:rPr>
          <w:rFonts w:ascii="Times New Roman" w:hAnsi="Times New Roman"/>
          <w:b/>
          <w:sz w:val="28"/>
          <w:szCs w:val="28"/>
        </w:rPr>
        <w:t xml:space="preserve">Тема </w:t>
      </w:r>
      <w:r w:rsidRPr="00D1471F">
        <w:rPr>
          <w:rFonts w:ascii="Times New Roman" w:hAnsi="Times New Roman"/>
          <w:sz w:val="28"/>
          <w:szCs w:val="28"/>
        </w:rPr>
        <w:t>работы ШМО в 2016-2017 учебном году «</w:t>
      </w:r>
      <w:proofErr w:type="spellStart"/>
      <w:r w:rsidRPr="00D1471F">
        <w:rPr>
          <w:rFonts w:ascii="Times New Roman" w:hAnsi="Times New Roman"/>
          <w:sz w:val="28"/>
          <w:szCs w:val="28"/>
        </w:rPr>
        <w:t>Компетентностный</w:t>
      </w:r>
      <w:proofErr w:type="spellEnd"/>
      <w:r w:rsidRPr="00D1471F">
        <w:rPr>
          <w:rFonts w:ascii="Times New Roman" w:hAnsi="Times New Roman"/>
          <w:sz w:val="28"/>
          <w:szCs w:val="28"/>
        </w:rPr>
        <w:t xml:space="preserve"> подход в обучении предметам естественного цикла как основа реализации ФГОС».</w:t>
      </w:r>
    </w:p>
    <w:p w:rsidR="000C78E3" w:rsidRPr="00D1471F" w:rsidRDefault="000C78E3" w:rsidP="00D1471F">
      <w:pPr>
        <w:jc w:val="both"/>
        <w:rPr>
          <w:rFonts w:ascii="Times New Roman" w:hAnsi="Times New Roman"/>
          <w:b/>
          <w:i/>
          <w:sz w:val="28"/>
          <w:szCs w:val="28"/>
        </w:rPr>
      </w:pPr>
    </w:p>
    <w:p w:rsidR="000C78E3" w:rsidRPr="00D1471F" w:rsidRDefault="000C78E3" w:rsidP="00D1471F">
      <w:pPr>
        <w:shd w:val="clear" w:color="auto" w:fill="FFFFFF"/>
        <w:autoSpaceDE w:val="0"/>
        <w:autoSpaceDN w:val="0"/>
        <w:adjustRightInd w:val="0"/>
        <w:jc w:val="both"/>
        <w:rPr>
          <w:rFonts w:ascii="Times New Roman" w:hAnsi="Times New Roman"/>
          <w:sz w:val="28"/>
          <w:szCs w:val="28"/>
        </w:rPr>
      </w:pPr>
      <w:r w:rsidRPr="00D1471F">
        <w:rPr>
          <w:rFonts w:ascii="Times New Roman" w:hAnsi="Times New Roman"/>
          <w:b/>
          <w:sz w:val="28"/>
          <w:szCs w:val="28"/>
        </w:rPr>
        <w:lastRenderedPageBreak/>
        <w:t>Цель</w:t>
      </w:r>
      <w:r w:rsidRPr="00D1471F">
        <w:rPr>
          <w:rFonts w:ascii="Times New Roman" w:hAnsi="Times New Roman"/>
          <w:sz w:val="28"/>
          <w:szCs w:val="28"/>
        </w:rPr>
        <w:t xml:space="preserve"> работы ШМО: </w:t>
      </w:r>
      <w:r w:rsidRPr="00D1471F">
        <w:rPr>
          <w:rFonts w:ascii="Times New Roman" w:hAnsi="Times New Roman"/>
          <w:color w:val="000000"/>
          <w:sz w:val="28"/>
          <w:szCs w:val="28"/>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Формирование банка заданий для развития познавательных УУД.</w:t>
      </w:r>
    </w:p>
    <w:p w:rsidR="000C78E3" w:rsidRPr="00D1471F" w:rsidRDefault="000C78E3" w:rsidP="00D1471F">
      <w:pPr>
        <w:tabs>
          <w:tab w:val="left" w:pos="0"/>
        </w:tabs>
        <w:jc w:val="both"/>
        <w:rPr>
          <w:rFonts w:ascii="Times New Roman" w:hAnsi="Times New Roman"/>
          <w:sz w:val="28"/>
          <w:szCs w:val="28"/>
        </w:rPr>
      </w:pPr>
      <w:r w:rsidRPr="00D1471F">
        <w:rPr>
          <w:rFonts w:ascii="Times New Roman" w:hAnsi="Times New Roman"/>
          <w:sz w:val="28"/>
          <w:szCs w:val="28"/>
        </w:rPr>
        <w:t xml:space="preserve">              Для достижения цели были поставлены следующие </w:t>
      </w:r>
      <w:r w:rsidRPr="00D1471F">
        <w:rPr>
          <w:rFonts w:ascii="Times New Roman" w:hAnsi="Times New Roman"/>
          <w:b/>
          <w:sz w:val="28"/>
          <w:szCs w:val="28"/>
        </w:rPr>
        <w:t>задачи</w:t>
      </w:r>
      <w:r w:rsidRPr="00D1471F">
        <w:rPr>
          <w:rFonts w:ascii="Times New Roman" w:hAnsi="Times New Roman"/>
          <w:sz w:val="28"/>
          <w:szCs w:val="28"/>
        </w:rPr>
        <w:t>:</w:t>
      </w:r>
    </w:p>
    <w:p w:rsidR="000C78E3" w:rsidRPr="00D1471F" w:rsidRDefault="000C78E3" w:rsidP="00D1471F">
      <w:pPr>
        <w:shd w:val="clear" w:color="auto" w:fill="FFFFFF"/>
        <w:autoSpaceDE w:val="0"/>
        <w:autoSpaceDN w:val="0"/>
        <w:adjustRightInd w:val="0"/>
        <w:jc w:val="both"/>
        <w:rPr>
          <w:rFonts w:ascii="Times New Roman" w:hAnsi="Times New Roman"/>
          <w:sz w:val="28"/>
          <w:szCs w:val="28"/>
        </w:rPr>
      </w:pPr>
      <w:r w:rsidRPr="00D1471F">
        <w:rPr>
          <w:rFonts w:ascii="Times New Roman" w:hAnsi="Times New Roman"/>
          <w:color w:val="000000"/>
          <w:sz w:val="28"/>
          <w:szCs w:val="28"/>
        </w:rPr>
        <w:t>1. Продолжить   работу   по совершенствованию педагогического мастерства   учителей. (КПК, аттестация)</w:t>
      </w:r>
    </w:p>
    <w:p w:rsidR="000C78E3" w:rsidRPr="00D1471F" w:rsidRDefault="000C78E3" w:rsidP="00D1471F">
      <w:pPr>
        <w:shd w:val="clear" w:color="auto" w:fill="FFFFFF"/>
        <w:autoSpaceDE w:val="0"/>
        <w:autoSpaceDN w:val="0"/>
        <w:adjustRightInd w:val="0"/>
        <w:jc w:val="both"/>
        <w:rPr>
          <w:rFonts w:ascii="Times New Roman" w:hAnsi="Times New Roman"/>
          <w:color w:val="000000"/>
          <w:sz w:val="28"/>
          <w:szCs w:val="28"/>
        </w:rPr>
      </w:pPr>
      <w:r w:rsidRPr="00D1471F">
        <w:rPr>
          <w:rFonts w:ascii="Times New Roman" w:hAnsi="Times New Roman"/>
          <w:color w:val="000000"/>
          <w:sz w:val="28"/>
          <w:szCs w:val="28"/>
        </w:rPr>
        <w:t>2. Создать условия для укрепления и сохранения здоровья учащихся.</w:t>
      </w:r>
    </w:p>
    <w:p w:rsidR="000C78E3" w:rsidRPr="00D1471F" w:rsidRDefault="000C78E3" w:rsidP="00D1471F">
      <w:pPr>
        <w:shd w:val="clear" w:color="auto" w:fill="FFFFFF"/>
        <w:autoSpaceDE w:val="0"/>
        <w:autoSpaceDN w:val="0"/>
        <w:adjustRightInd w:val="0"/>
        <w:jc w:val="both"/>
        <w:rPr>
          <w:rFonts w:ascii="Times New Roman" w:hAnsi="Times New Roman"/>
          <w:color w:val="000000"/>
          <w:sz w:val="28"/>
          <w:szCs w:val="28"/>
        </w:rPr>
      </w:pPr>
      <w:r w:rsidRPr="00D1471F">
        <w:rPr>
          <w:rFonts w:ascii="Times New Roman" w:hAnsi="Times New Roman"/>
          <w:color w:val="000000"/>
          <w:sz w:val="28"/>
          <w:szCs w:val="28"/>
        </w:rPr>
        <w:t>3. Обеспечить преемственность на всех ступенях образования.</w:t>
      </w:r>
    </w:p>
    <w:p w:rsidR="000C78E3" w:rsidRPr="00D1471F" w:rsidRDefault="000C78E3" w:rsidP="00D1471F">
      <w:pPr>
        <w:shd w:val="clear" w:color="auto" w:fill="FFFFFF"/>
        <w:autoSpaceDE w:val="0"/>
        <w:autoSpaceDN w:val="0"/>
        <w:adjustRightInd w:val="0"/>
        <w:jc w:val="both"/>
        <w:rPr>
          <w:rFonts w:ascii="Times New Roman" w:hAnsi="Times New Roman"/>
          <w:color w:val="000000"/>
          <w:sz w:val="28"/>
          <w:szCs w:val="28"/>
        </w:rPr>
      </w:pPr>
      <w:r w:rsidRPr="00D1471F">
        <w:rPr>
          <w:rFonts w:ascii="Times New Roman" w:hAnsi="Times New Roman"/>
          <w:color w:val="000000"/>
          <w:sz w:val="28"/>
          <w:szCs w:val="28"/>
        </w:rPr>
        <w:t>4. Продолжить работу   по организации обучения,  с учетом дифференцированного подхода  к учащимся.</w:t>
      </w:r>
    </w:p>
    <w:p w:rsidR="000C78E3" w:rsidRPr="00D1471F" w:rsidRDefault="000C78E3" w:rsidP="00D1471F">
      <w:pPr>
        <w:shd w:val="clear" w:color="auto" w:fill="FFFFFF"/>
        <w:autoSpaceDE w:val="0"/>
        <w:autoSpaceDN w:val="0"/>
        <w:adjustRightInd w:val="0"/>
        <w:jc w:val="both"/>
        <w:rPr>
          <w:rFonts w:ascii="Times New Roman" w:hAnsi="Times New Roman"/>
          <w:sz w:val="28"/>
          <w:szCs w:val="28"/>
        </w:rPr>
      </w:pPr>
      <w:r w:rsidRPr="00D1471F">
        <w:rPr>
          <w:rFonts w:ascii="Times New Roman" w:hAnsi="Times New Roman"/>
          <w:color w:val="000000"/>
          <w:sz w:val="28"/>
          <w:szCs w:val="28"/>
        </w:rPr>
        <w:t>5. Обеспечить научно-методическое  сопровождение образовательного процесса по предметам  химии, биологии, физики, экологии, географии.</w:t>
      </w:r>
    </w:p>
    <w:p w:rsidR="000C78E3" w:rsidRPr="00D1471F" w:rsidRDefault="000C78E3" w:rsidP="00D1471F">
      <w:pPr>
        <w:autoSpaceDE w:val="0"/>
        <w:autoSpaceDN w:val="0"/>
        <w:adjustRightInd w:val="0"/>
        <w:jc w:val="center"/>
        <w:rPr>
          <w:rFonts w:ascii="Times New Roman" w:hAnsi="Times New Roman"/>
          <w:b/>
          <w:sz w:val="28"/>
          <w:szCs w:val="28"/>
        </w:rPr>
      </w:pPr>
      <w:r w:rsidRPr="00D1471F">
        <w:rPr>
          <w:rFonts w:ascii="Times New Roman" w:hAnsi="Times New Roman"/>
          <w:b/>
          <w:sz w:val="28"/>
          <w:szCs w:val="28"/>
        </w:rPr>
        <w:t>Состав ШМО естественных наук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108"/>
        <w:gridCol w:w="1618"/>
        <w:gridCol w:w="1531"/>
        <w:gridCol w:w="1298"/>
        <w:gridCol w:w="2055"/>
      </w:tblGrid>
      <w:tr w:rsidR="000C78E3" w:rsidRPr="00D1471F" w:rsidTr="00D61B06">
        <w:tc>
          <w:tcPr>
            <w:tcW w:w="425"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w:t>
            </w:r>
          </w:p>
        </w:tc>
        <w:tc>
          <w:tcPr>
            <w:tcW w:w="2513"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ФИО</w:t>
            </w:r>
          </w:p>
        </w:tc>
        <w:tc>
          <w:tcPr>
            <w:tcW w:w="1722"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Предмет</w:t>
            </w:r>
          </w:p>
        </w:tc>
        <w:tc>
          <w:tcPr>
            <w:tcW w:w="1577"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Образование</w:t>
            </w:r>
          </w:p>
        </w:tc>
        <w:tc>
          <w:tcPr>
            <w:tcW w:w="1417" w:type="dxa"/>
            <w:shd w:val="clear" w:color="auto" w:fill="auto"/>
          </w:tcPr>
          <w:p w:rsidR="000C78E3" w:rsidRPr="00D1471F" w:rsidRDefault="000C78E3" w:rsidP="00D61B06">
            <w:pPr>
              <w:autoSpaceDE w:val="0"/>
              <w:autoSpaceDN w:val="0"/>
              <w:adjustRightInd w:val="0"/>
              <w:jc w:val="center"/>
              <w:rPr>
                <w:rFonts w:ascii="Times New Roman" w:hAnsi="Times New Roman"/>
              </w:rPr>
            </w:pPr>
            <w:proofErr w:type="spellStart"/>
            <w:r w:rsidRPr="00D1471F">
              <w:rPr>
                <w:rFonts w:ascii="Times New Roman" w:hAnsi="Times New Roman"/>
              </w:rPr>
              <w:t>Педстаж</w:t>
            </w:r>
            <w:proofErr w:type="spellEnd"/>
          </w:p>
        </w:tc>
        <w:tc>
          <w:tcPr>
            <w:tcW w:w="2232"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Категория</w:t>
            </w:r>
          </w:p>
        </w:tc>
      </w:tr>
      <w:tr w:rsidR="000C78E3" w:rsidRPr="00D1471F" w:rsidTr="00D61B06">
        <w:tc>
          <w:tcPr>
            <w:tcW w:w="425"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1</w:t>
            </w:r>
          </w:p>
        </w:tc>
        <w:tc>
          <w:tcPr>
            <w:tcW w:w="2513"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Акимов С.А</w:t>
            </w:r>
          </w:p>
        </w:tc>
        <w:tc>
          <w:tcPr>
            <w:tcW w:w="1722"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директор, без учебной нагрузки</w:t>
            </w:r>
          </w:p>
        </w:tc>
        <w:tc>
          <w:tcPr>
            <w:tcW w:w="1577"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высшее</w:t>
            </w:r>
          </w:p>
        </w:tc>
        <w:tc>
          <w:tcPr>
            <w:tcW w:w="1417"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22</w:t>
            </w:r>
          </w:p>
        </w:tc>
        <w:tc>
          <w:tcPr>
            <w:tcW w:w="2232"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соответствие</w:t>
            </w:r>
          </w:p>
        </w:tc>
      </w:tr>
      <w:tr w:rsidR="000C78E3" w:rsidRPr="00D1471F" w:rsidTr="00D61B06">
        <w:tc>
          <w:tcPr>
            <w:tcW w:w="425"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2</w:t>
            </w:r>
          </w:p>
        </w:tc>
        <w:tc>
          <w:tcPr>
            <w:tcW w:w="2513"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Васильева Н.Е</w:t>
            </w:r>
          </w:p>
        </w:tc>
        <w:tc>
          <w:tcPr>
            <w:tcW w:w="1722"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физика</w:t>
            </w:r>
          </w:p>
        </w:tc>
        <w:tc>
          <w:tcPr>
            <w:tcW w:w="1577"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высшее</w:t>
            </w:r>
          </w:p>
        </w:tc>
        <w:tc>
          <w:tcPr>
            <w:tcW w:w="1417"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46</w:t>
            </w:r>
          </w:p>
        </w:tc>
        <w:tc>
          <w:tcPr>
            <w:tcW w:w="2232"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первая</w:t>
            </w:r>
          </w:p>
        </w:tc>
      </w:tr>
      <w:tr w:rsidR="000C78E3" w:rsidRPr="00D1471F" w:rsidTr="00D61B06">
        <w:tc>
          <w:tcPr>
            <w:tcW w:w="425"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3</w:t>
            </w:r>
          </w:p>
        </w:tc>
        <w:tc>
          <w:tcPr>
            <w:tcW w:w="2513"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Иванова Е.В.</w:t>
            </w:r>
          </w:p>
        </w:tc>
        <w:tc>
          <w:tcPr>
            <w:tcW w:w="1722"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география, экономика,</w:t>
            </w:r>
          </w:p>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финансовая грамотность</w:t>
            </w:r>
          </w:p>
        </w:tc>
        <w:tc>
          <w:tcPr>
            <w:tcW w:w="1577"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высшее</w:t>
            </w:r>
          </w:p>
        </w:tc>
        <w:tc>
          <w:tcPr>
            <w:tcW w:w="1417"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3</w:t>
            </w:r>
          </w:p>
        </w:tc>
        <w:tc>
          <w:tcPr>
            <w:tcW w:w="2232"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кандидат экономических наук</w:t>
            </w:r>
          </w:p>
        </w:tc>
      </w:tr>
      <w:tr w:rsidR="000C78E3" w:rsidRPr="00D1471F" w:rsidTr="00D61B06">
        <w:tc>
          <w:tcPr>
            <w:tcW w:w="425"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4</w:t>
            </w:r>
          </w:p>
        </w:tc>
        <w:tc>
          <w:tcPr>
            <w:tcW w:w="2513"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Пушкин А.Н.</w:t>
            </w:r>
          </w:p>
        </w:tc>
        <w:tc>
          <w:tcPr>
            <w:tcW w:w="1722"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биология, технология</w:t>
            </w:r>
          </w:p>
        </w:tc>
        <w:tc>
          <w:tcPr>
            <w:tcW w:w="1577"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высшее</w:t>
            </w:r>
          </w:p>
        </w:tc>
        <w:tc>
          <w:tcPr>
            <w:tcW w:w="1417"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1</w:t>
            </w:r>
          </w:p>
        </w:tc>
        <w:tc>
          <w:tcPr>
            <w:tcW w:w="2232"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без категории, молодой специалист</w:t>
            </w:r>
          </w:p>
        </w:tc>
      </w:tr>
      <w:tr w:rsidR="000C78E3" w:rsidRPr="00D1471F" w:rsidTr="00D61B06">
        <w:tc>
          <w:tcPr>
            <w:tcW w:w="425"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5</w:t>
            </w:r>
          </w:p>
        </w:tc>
        <w:tc>
          <w:tcPr>
            <w:tcW w:w="2513"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Чесноков А.Н.</w:t>
            </w:r>
          </w:p>
        </w:tc>
        <w:tc>
          <w:tcPr>
            <w:tcW w:w="1722"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химия, экология</w:t>
            </w:r>
          </w:p>
        </w:tc>
        <w:tc>
          <w:tcPr>
            <w:tcW w:w="1577" w:type="dxa"/>
            <w:shd w:val="clear" w:color="auto" w:fill="auto"/>
          </w:tcPr>
          <w:p w:rsidR="000C78E3" w:rsidRPr="00D1471F" w:rsidRDefault="000C78E3" w:rsidP="00D61B06">
            <w:pPr>
              <w:autoSpaceDE w:val="0"/>
              <w:autoSpaceDN w:val="0"/>
              <w:adjustRightInd w:val="0"/>
              <w:rPr>
                <w:rFonts w:ascii="Times New Roman" w:hAnsi="Times New Roman"/>
              </w:rPr>
            </w:pPr>
            <w:r w:rsidRPr="00D1471F">
              <w:rPr>
                <w:rFonts w:ascii="Times New Roman" w:hAnsi="Times New Roman"/>
              </w:rPr>
              <w:t>высшее</w:t>
            </w:r>
          </w:p>
        </w:tc>
        <w:tc>
          <w:tcPr>
            <w:tcW w:w="1417"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36</w:t>
            </w:r>
          </w:p>
        </w:tc>
        <w:tc>
          <w:tcPr>
            <w:tcW w:w="2232" w:type="dxa"/>
            <w:shd w:val="clear" w:color="auto" w:fill="auto"/>
          </w:tcPr>
          <w:p w:rsidR="000C78E3" w:rsidRPr="00D1471F" w:rsidRDefault="000C78E3" w:rsidP="00D61B06">
            <w:pPr>
              <w:autoSpaceDE w:val="0"/>
              <w:autoSpaceDN w:val="0"/>
              <w:adjustRightInd w:val="0"/>
              <w:jc w:val="center"/>
              <w:rPr>
                <w:rFonts w:ascii="Times New Roman" w:hAnsi="Times New Roman"/>
              </w:rPr>
            </w:pPr>
            <w:r w:rsidRPr="00D1471F">
              <w:rPr>
                <w:rFonts w:ascii="Times New Roman" w:hAnsi="Times New Roman"/>
              </w:rPr>
              <w:t>Высшая</w:t>
            </w:r>
          </w:p>
        </w:tc>
      </w:tr>
    </w:tbl>
    <w:p w:rsidR="000C78E3" w:rsidRPr="00D1471F" w:rsidRDefault="000C78E3" w:rsidP="000C78E3">
      <w:pPr>
        <w:autoSpaceDE w:val="0"/>
        <w:autoSpaceDN w:val="0"/>
        <w:adjustRightInd w:val="0"/>
        <w:rPr>
          <w:rFonts w:ascii="Times New Roman" w:hAnsi="Times New Roman"/>
        </w:rPr>
      </w:pPr>
    </w:p>
    <w:p w:rsidR="000C78E3" w:rsidRPr="00D1471F" w:rsidRDefault="000C78E3" w:rsidP="00D1471F">
      <w:pPr>
        <w:autoSpaceDE w:val="0"/>
        <w:autoSpaceDN w:val="0"/>
        <w:adjustRightInd w:val="0"/>
        <w:ind w:firstLine="284"/>
        <w:jc w:val="both"/>
        <w:rPr>
          <w:rFonts w:ascii="Times New Roman" w:hAnsi="Times New Roman"/>
          <w:sz w:val="28"/>
          <w:szCs w:val="28"/>
        </w:rPr>
      </w:pPr>
      <w:r w:rsidRPr="00D1471F">
        <w:rPr>
          <w:rFonts w:ascii="Times New Roman" w:hAnsi="Times New Roman"/>
          <w:sz w:val="28"/>
          <w:szCs w:val="28"/>
        </w:rPr>
        <w:t xml:space="preserve">             Для успешной реализации задач методического объединения участники МО регулярно проходят курсовую подготовку, что способствует успешному решению многообразных проблем образовательного процесса, </w:t>
      </w:r>
      <w:r w:rsidRPr="00D1471F">
        <w:rPr>
          <w:rFonts w:ascii="Times New Roman" w:hAnsi="Times New Roman"/>
          <w:sz w:val="28"/>
          <w:szCs w:val="28"/>
        </w:rPr>
        <w:lastRenderedPageBreak/>
        <w:t>совершенствованию методов и форм обучения, освоению образовательных технологий.</w:t>
      </w:r>
    </w:p>
    <w:p w:rsidR="000C78E3" w:rsidRPr="00D1471F" w:rsidRDefault="000C78E3" w:rsidP="00D1471F">
      <w:pPr>
        <w:autoSpaceDE w:val="0"/>
        <w:autoSpaceDN w:val="0"/>
        <w:adjustRightInd w:val="0"/>
        <w:ind w:firstLine="284"/>
        <w:jc w:val="both"/>
        <w:rPr>
          <w:rFonts w:ascii="Times New Roman" w:hAnsi="Times New Roman"/>
          <w:sz w:val="28"/>
          <w:szCs w:val="28"/>
        </w:rPr>
      </w:pPr>
      <w:r w:rsidRPr="00D1471F">
        <w:rPr>
          <w:rFonts w:ascii="Times New Roman" w:hAnsi="Times New Roman"/>
          <w:sz w:val="28"/>
          <w:szCs w:val="28"/>
        </w:rPr>
        <w:t xml:space="preserve">            Поставленные задачи были выполнены благодаря активной и продуктивной деятельности всех членов методического объединения. Работа учителей направлена на повышение профессионального мастерства. Для них характерна практическая направленность: учителя обмениваются опытом работы, посещают открытые уроки своих коллег. На заседаниях школьного методического объединения педагоги изучают нормативные документы, теории и методики предмета. Учителя обсуждают результаты педагогической деятельности.</w:t>
      </w:r>
    </w:p>
    <w:p w:rsidR="000C78E3" w:rsidRPr="00D1471F" w:rsidRDefault="000C78E3" w:rsidP="00D1471F">
      <w:pPr>
        <w:autoSpaceDE w:val="0"/>
        <w:autoSpaceDN w:val="0"/>
        <w:adjustRightInd w:val="0"/>
        <w:ind w:firstLine="284"/>
        <w:jc w:val="both"/>
        <w:rPr>
          <w:rFonts w:ascii="Times New Roman" w:hAnsi="Times New Roman"/>
          <w:sz w:val="28"/>
          <w:szCs w:val="28"/>
        </w:rPr>
      </w:pPr>
      <w:r w:rsidRPr="00D1471F">
        <w:rPr>
          <w:rFonts w:ascii="Times New Roman" w:hAnsi="Times New Roman"/>
          <w:sz w:val="28"/>
          <w:szCs w:val="28"/>
        </w:rPr>
        <w:t xml:space="preserve">             На первом методическом объединении был составлен и утвержден план работы на 2016 – 2017 учебный  год. </w:t>
      </w:r>
    </w:p>
    <w:p w:rsidR="000C78E3" w:rsidRPr="00D1471F" w:rsidRDefault="000C78E3" w:rsidP="00D1471F">
      <w:pPr>
        <w:ind w:firstLine="284"/>
        <w:jc w:val="both"/>
        <w:rPr>
          <w:rFonts w:ascii="Times New Roman" w:hAnsi="Times New Roman"/>
          <w:sz w:val="28"/>
          <w:szCs w:val="28"/>
        </w:rPr>
      </w:pPr>
      <w:r w:rsidRPr="00D1471F">
        <w:rPr>
          <w:rFonts w:ascii="Times New Roman" w:hAnsi="Times New Roman"/>
          <w:sz w:val="28"/>
          <w:szCs w:val="28"/>
        </w:rPr>
        <w:t xml:space="preserve">            На втором заседании провели промежуточную  экспертизу (прохождение программного материала) учебных программ, элективных курсов.</w:t>
      </w:r>
    </w:p>
    <w:p w:rsidR="000C78E3" w:rsidRPr="00D1471F" w:rsidRDefault="000C78E3" w:rsidP="00CE388E">
      <w:pPr>
        <w:autoSpaceDE w:val="0"/>
        <w:autoSpaceDN w:val="0"/>
        <w:adjustRightInd w:val="0"/>
        <w:ind w:firstLine="284"/>
        <w:jc w:val="both"/>
        <w:rPr>
          <w:rFonts w:ascii="Times New Roman" w:hAnsi="Times New Roman"/>
          <w:sz w:val="28"/>
          <w:szCs w:val="28"/>
        </w:rPr>
      </w:pPr>
      <w:r w:rsidRPr="00D1471F">
        <w:rPr>
          <w:rFonts w:ascii="Times New Roman" w:hAnsi="Times New Roman"/>
          <w:sz w:val="28"/>
          <w:szCs w:val="28"/>
        </w:rPr>
        <w:t xml:space="preserve">            На третьем заседании  обсудили тему «Изучение  современных  педагоги</w:t>
      </w:r>
      <w:r w:rsidR="00CE388E">
        <w:rPr>
          <w:rFonts w:ascii="Times New Roman" w:hAnsi="Times New Roman"/>
          <w:sz w:val="28"/>
          <w:szCs w:val="28"/>
        </w:rPr>
        <w:t xml:space="preserve">ческих технологий»  на уроках. </w:t>
      </w:r>
    </w:p>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Результаты успеваемости и качество знаний по предметам  следующие:</w:t>
      </w:r>
    </w:p>
    <w:p w:rsidR="000C78E3" w:rsidRPr="00D1471F" w:rsidRDefault="000C78E3" w:rsidP="00D1471F">
      <w:pPr>
        <w:tabs>
          <w:tab w:val="left" w:pos="0"/>
        </w:tabs>
        <w:ind w:firstLine="284"/>
        <w:jc w:val="center"/>
        <w:rPr>
          <w:rFonts w:ascii="Times New Roman" w:hAnsi="Times New Roman"/>
          <w:sz w:val="28"/>
          <w:szCs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486"/>
        <w:gridCol w:w="2805"/>
      </w:tblGrid>
      <w:tr w:rsidR="000C78E3" w:rsidRPr="00D1471F" w:rsidTr="00D61B06">
        <w:tc>
          <w:tcPr>
            <w:tcW w:w="2089" w:type="dxa"/>
            <w:shd w:val="clear" w:color="auto" w:fill="auto"/>
          </w:tcPr>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t>Предмет</w:t>
            </w:r>
          </w:p>
        </w:tc>
        <w:tc>
          <w:tcPr>
            <w:tcW w:w="2486" w:type="dxa"/>
            <w:shd w:val="clear" w:color="auto" w:fill="auto"/>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Качество знаний %</w:t>
            </w:r>
          </w:p>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в 2015-2016 г.</w:t>
            </w:r>
          </w:p>
        </w:tc>
        <w:tc>
          <w:tcPr>
            <w:tcW w:w="2805" w:type="dxa"/>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Качество знаний %</w:t>
            </w:r>
          </w:p>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в 2016-2017 г.</w:t>
            </w:r>
          </w:p>
        </w:tc>
      </w:tr>
      <w:tr w:rsidR="000C78E3" w:rsidRPr="00D1471F" w:rsidTr="00D61B06">
        <w:tc>
          <w:tcPr>
            <w:tcW w:w="2089" w:type="dxa"/>
            <w:shd w:val="clear" w:color="auto" w:fill="auto"/>
          </w:tcPr>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t>Биология</w:t>
            </w:r>
          </w:p>
        </w:tc>
        <w:tc>
          <w:tcPr>
            <w:tcW w:w="2486" w:type="dxa"/>
            <w:shd w:val="clear" w:color="auto" w:fill="auto"/>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84</w:t>
            </w:r>
          </w:p>
        </w:tc>
        <w:tc>
          <w:tcPr>
            <w:tcW w:w="2805" w:type="dxa"/>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88</w:t>
            </w:r>
          </w:p>
        </w:tc>
      </w:tr>
      <w:tr w:rsidR="000C78E3" w:rsidRPr="00D1471F" w:rsidTr="00D61B06">
        <w:tc>
          <w:tcPr>
            <w:tcW w:w="2089" w:type="dxa"/>
            <w:shd w:val="clear" w:color="auto" w:fill="auto"/>
          </w:tcPr>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t>Технология</w:t>
            </w:r>
          </w:p>
        </w:tc>
        <w:tc>
          <w:tcPr>
            <w:tcW w:w="2486" w:type="dxa"/>
            <w:shd w:val="clear" w:color="auto" w:fill="auto"/>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97</w:t>
            </w:r>
          </w:p>
        </w:tc>
        <w:tc>
          <w:tcPr>
            <w:tcW w:w="2805" w:type="dxa"/>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98</w:t>
            </w:r>
          </w:p>
        </w:tc>
      </w:tr>
      <w:tr w:rsidR="000C78E3" w:rsidRPr="00D1471F" w:rsidTr="00D61B06">
        <w:tc>
          <w:tcPr>
            <w:tcW w:w="2089" w:type="dxa"/>
            <w:shd w:val="clear" w:color="auto" w:fill="auto"/>
          </w:tcPr>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t>География</w:t>
            </w:r>
          </w:p>
        </w:tc>
        <w:tc>
          <w:tcPr>
            <w:tcW w:w="2486" w:type="dxa"/>
            <w:shd w:val="clear" w:color="auto" w:fill="auto"/>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78</w:t>
            </w:r>
          </w:p>
        </w:tc>
        <w:tc>
          <w:tcPr>
            <w:tcW w:w="2805" w:type="dxa"/>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79</w:t>
            </w:r>
          </w:p>
        </w:tc>
      </w:tr>
      <w:tr w:rsidR="000C78E3" w:rsidRPr="00D1471F" w:rsidTr="00D61B06">
        <w:tc>
          <w:tcPr>
            <w:tcW w:w="2089" w:type="dxa"/>
            <w:shd w:val="clear" w:color="auto" w:fill="auto"/>
          </w:tcPr>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t>Экономика</w:t>
            </w:r>
          </w:p>
        </w:tc>
        <w:tc>
          <w:tcPr>
            <w:tcW w:w="2486" w:type="dxa"/>
            <w:shd w:val="clear" w:color="auto" w:fill="auto"/>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95</w:t>
            </w:r>
          </w:p>
        </w:tc>
        <w:tc>
          <w:tcPr>
            <w:tcW w:w="2805" w:type="dxa"/>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97</w:t>
            </w:r>
          </w:p>
        </w:tc>
      </w:tr>
      <w:tr w:rsidR="000C78E3" w:rsidRPr="00D1471F" w:rsidTr="00D61B06">
        <w:tc>
          <w:tcPr>
            <w:tcW w:w="2089" w:type="dxa"/>
            <w:shd w:val="clear" w:color="auto" w:fill="auto"/>
          </w:tcPr>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t>Финансовая грамотность</w:t>
            </w:r>
          </w:p>
        </w:tc>
        <w:tc>
          <w:tcPr>
            <w:tcW w:w="2486" w:type="dxa"/>
            <w:shd w:val="clear" w:color="auto" w:fill="auto"/>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90</w:t>
            </w:r>
          </w:p>
        </w:tc>
        <w:tc>
          <w:tcPr>
            <w:tcW w:w="2805" w:type="dxa"/>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98</w:t>
            </w:r>
          </w:p>
        </w:tc>
      </w:tr>
      <w:tr w:rsidR="000C78E3" w:rsidRPr="00D1471F" w:rsidTr="00D61B06">
        <w:tc>
          <w:tcPr>
            <w:tcW w:w="2089" w:type="dxa"/>
            <w:shd w:val="clear" w:color="auto" w:fill="auto"/>
          </w:tcPr>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t>Физика</w:t>
            </w:r>
          </w:p>
        </w:tc>
        <w:tc>
          <w:tcPr>
            <w:tcW w:w="2486" w:type="dxa"/>
            <w:shd w:val="clear" w:color="auto" w:fill="auto"/>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62</w:t>
            </w:r>
          </w:p>
        </w:tc>
        <w:tc>
          <w:tcPr>
            <w:tcW w:w="2805" w:type="dxa"/>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76</w:t>
            </w:r>
          </w:p>
        </w:tc>
      </w:tr>
      <w:tr w:rsidR="000C78E3" w:rsidRPr="00D1471F" w:rsidTr="00D61B06">
        <w:tc>
          <w:tcPr>
            <w:tcW w:w="2089" w:type="dxa"/>
            <w:shd w:val="clear" w:color="auto" w:fill="auto"/>
          </w:tcPr>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t>Химия</w:t>
            </w:r>
          </w:p>
        </w:tc>
        <w:tc>
          <w:tcPr>
            <w:tcW w:w="2486" w:type="dxa"/>
            <w:shd w:val="clear" w:color="auto" w:fill="auto"/>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53</w:t>
            </w:r>
          </w:p>
        </w:tc>
        <w:tc>
          <w:tcPr>
            <w:tcW w:w="2805" w:type="dxa"/>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60</w:t>
            </w:r>
          </w:p>
        </w:tc>
      </w:tr>
      <w:tr w:rsidR="000C78E3" w:rsidRPr="00D1471F" w:rsidTr="00D61B06">
        <w:tc>
          <w:tcPr>
            <w:tcW w:w="2089" w:type="dxa"/>
            <w:shd w:val="clear" w:color="auto" w:fill="auto"/>
          </w:tcPr>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lastRenderedPageBreak/>
              <w:t>Экология</w:t>
            </w:r>
          </w:p>
        </w:tc>
        <w:tc>
          <w:tcPr>
            <w:tcW w:w="2486" w:type="dxa"/>
            <w:shd w:val="clear" w:color="auto" w:fill="auto"/>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76</w:t>
            </w:r>
          </w:p>
        </w:tc>
        <w:tc>
          <w:tcPr>
            <w:tcW w:w="2805" w:type="dxa"/>
          </w:tcPr>
          <w:p w:rsidR="000C78E3" w:rsidRPr="00D1471F" w:rsidRDefault="000C78E3" w:rsidP="00D1471F">
            <w:pPr>
              <w:tabs>
                <w:tab w:val="left" w:pos="0"/>
              </w:tabs>
              <w:ind w:firstLine="284"/>
              <w:jc w:val="center"/>
              <w:rPr>
                <w:rFonts w:ascii="Times New Roman" w:hAnsi="Times New Roman"/>
                <w:sz w:val="28"/>
                <w:szCs w:val="28"/>
              </w:rPr>
            </w:pPr>
            <w:r w:rsidRPr="00D1471F">
              <w:rPr>
                <w:rFonts w:ascii="Times New Roman" w:hAnsi="Times New Roman"/>
                <w:sz w:val="28"/>
                <w:szCs w:val="28"/>
              </w:rPr>
              <w:t>85</w:t>
            </w:r>
          </w:p>
        </w:tc>
      </w:tr>
    </w:tbl>
    <w:p w:rsidR="000C78E3" w:rsidRPr="00D1471F" w:rsidRDefault="000C78E3" w:rsidP="00D1471F">
      <w:pPr>
        <w:ind w:firstLine="284"/>
        <w:jc w:val="both"/>
        <w:rPr>
          <w:rFonts w:ascii="Times New Roman" w:hAnsi="Times New Roman"/>
          <w:sz w:val="28"/>
          <w:szCs w:val="28"/>
        </w:rPr>
      </w:pPr>
    </w:p>
    <w:p w:rsidR="000C78E3" w:rsidRPr="00D1471F" w:rsidRDefault="000C78E3" w:rsidP="00D1471F">
      <w:pPr>
        <w:ind w:firstLine="284"/>
        <w:jc w:val="both"/>
        <w:rPr>
          <w:rFonts w:ascii="Times New Roman" w:hAnsi="Times New Roman"/>
          <w:sz w:val="28"/>
          <w:szCs w:val="28"/>
        </w:rPr>
      </w:pPr>
      <w:r w:rsidRPr="00D1471F">
        <w:rPr>
          <w:rFonts w:ascii="Times New Roman" w:hAnsi="Times New Roman"/>
          <w:sz w:val="28"/>
          <w:szCs w:val="28"/>
        </w:rPr>
        <w:t>Анализ результатов показал повышение качества знаний учащихся по всем предметам цикла.</w:t>
      </w:r>
    </w:p>
    <w:p w:rsidR="000C78E3" w:rsidRPr="00D1471F" w:rsidRDefault="000C78E3" w:rsidP="00D1471F">
      <w:pPr>
        <w:autoSpaceDE w:val="0"/>
        <w:autoSpaceDN w:val="0"/>
        <w:adjustRightInd w:val="0"/>
        <w:ind w:firstLine="284"/>
        <w:rPr>
          <w:rFonts w:ascii="Times New Roman" w:hAnsi="Times New Roman"/>
          <w:bCs/>
          <w:sz w:val="28"/>
          <w:szCs w:val="28"/>
        </w:rPr>
      </w:pPr>
    </w:p>
    <w:p w:rsidR="000C78E3" w:rsidRPr="00D1471F" w:rsidRDefault="000C78E3" w:rsidP="00D1471F">
      <w:pPr>
        <w:autoSpaceDE w:val="0"/>
        <w:autoSpaceDN w:val="0"/>
        <w:adjustRightInd w:val="0"/>
        <w:ind w:firstLine="284"/>
        <w:jc w:val="both"/>
        <w:rPr>
          <w:rFonts w:ascii="Times New Roman" w:hAnsi="Times New Roman"/>
          <w:bCs/>
          <w:sz w:val="28"/>
          <w:szCs w:val="28"/>
        </w:rPr>
      </w:pPr>
      <w:r w:rsidRPr="00D1471F">
        <w:rPr>
          <w:rFonts w:ascii="Times New Roman" w:hAnsi="Times New Roman"/>
          <w:bCs/>
          <w:sz w:val="28"/>
          <w:szCs w:val="28"/>
        </w:rPr>
        <w:t xml:space="preserve">Применение современных педагогических технологий в образовательном процессе </w:t>
      </w:r>
    </w:p>
    <w:p w:rsidR="000C78E3" w:rsidRPr="00D1471F" w:rsidRDefault="000C78E3" w:rsidP="00D1471F">
      <w:pPr>
        <w:tabs>
          <w:tab w:val="left" w:pos="0"/>
        </w:tabs>
        <w:ind w:firstLine="284"/>
        <w:rPr>
          <w:rFonts w:ascii="Times New Roman" w:hAnsi="Times New Roman"/>
          <w:sz w:val="28"/>
          <w:szCs w:val="28"/>
        </w:rPr>
      </w:pPr>
      <w:r w:rsidRPr="00D1471F">
        <w:rPr>
          <w:rFonts w:ascii="Times New Roman" w:hAnsi="Times New Roman"/>
          <w:sz w:val="28"/>
          <w:szCs w:val="28"/>
        </w:rPr>
        <w:t xml:space="preserv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38"/>
        <w:gridCol w:w="3562"/>
      </w:tblGrid>
      <w:tr w:rsidR="000C78E3" w:rsidRPr="00D1471F" w:rsidTr="00D61B06">
        <w:tc>
          <w:tcPr>
            <w:tcW w:w="1980" w:type="dxa"/>
            <w:shd w:val="clear" w:color="auto" w:fill="auto"/>
          </w:tcPr>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Учитель</w:t>
            </w:r>
          </w:p>
        </w:tc>
        <w:tc>
          <w:tcPr>
            <w:tcW w:w="1838" w:type="dxa"/>
            <w:shd w:val="clear" w:color="auto" w:fill="auto"/>
          </w:tcPr>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Предмет</w:t>
            </w:r>
          </w:p>
        </w:tc>
        <w:tc>
          <w:tcPr>
            <w:tcW w:w="3562" w:type="dxa"/>
            <w:shd w:val="clear" w:color="auto" w:fill="auto"/>
          </w:tcPr>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Технология</w:t>
            </w:r>
          </w:p>
        </w:tc>
      </w:tr>
      <w:tr w:rsidR="000C78E3" w:rsidRPr="00D1471F" w:rsidTr="00D61B06">
        <w:tc>
          <w:tcPr>
            <w:tcW w:w="1980" w:type="dxa"/>
            <w:shd w:val="clear" w:color="auto" w:fill="auto"/>
          </w:tcPr>
          <w:p w:rsidR="000C78E3" w:rsidRPr="00CE388E" w:rsidRDefault="000C78E3" w:rsidP="00CE388E">
            <w:pPr>
              <w:tabs>
                <w:tab w:val="left" w:pos="0"/>
              </w:tabs>
              <w:rPr>
                <w:rFonts w:ascii="Times New Roman" w:hAnsi="Times New Roman"/>
                <w:sz w:val="24"/>
                <w:szCs w:val="24"/>
              </w:rPr>
            </w:pPr>
            <w:r w:rsidRPr="00CE388E">
              <w:rPr>
                <w:rFonts w:ascii="Times New Roman" w:hAnsi="Times New Roman"/>
                <w:sz w:val="24"/>
                <w:szCs w:val="24"/>
              </w:rPr>
              <w:t>Васильева Н.Е</w:t>
            </w:r>
          </w:p>
        </w:tc>
        <w:tc>
          <w:tcPr>
            <w:tcW w:w="1838" w:type="dxa"/>
            <w:shd w:val="clear" w:color="auto" w:fill="auto"/>
          </w:tcPr>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физика</w:t>
            </w:r>
          </w:p>
        </w:tc>
        <w:tc>
          <w:tcPr>
            <w:tcW w:w="3562" w:type="dxa"/>
            <w:shd w:val="clear" w:color="auto" w:fill="auto"/>
          </w:tcPr>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-Компьютерные технологии</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-Проблемное обучение</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-Обучение в сотрудничестве</w:t>
            </w:r>
          </w:p>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-Проектная деятельность</w:t>
            </w:r>
          </w:p>
        </w:tc>
      </w:tr>
      <w:tr w:rsidR="000C78E3" w:rsidRPr="00D1471F" w:rsidTr="00D61B06">
        <w:tc>
          <w:tcPr>
            <w:tcW w:w="1980" w:type="dxa"/>
            <w:shd w:val="clear" w:color="auto" w:fill="auto"/>
          </w:tcPr>
          <w:p w:rsidR="000C78E3" w:rsidRPr="00CE388E" w:rsidRDefault="000C78E3" w:rsidP="00CE388E">
            <w:pPr>
              <w:tabs>
                <w:tab w:val="left" w:pos="0"/>
              </w:tabs>
              <w:rPr>
                <w:rFonts w:ascii="Times New Roman" w:hAnsi="Times New Roman"/>
                <w:sz w:val="24"/>
                <w:szCs w:val="24"/>
              </w:rPr>
            </w:pPr>
            <w:r w:rsidRPr="00CE388E">
              <w:rPr>
                <w:rFonts w:ascii="Times New Roman" w:hAnsi="Times New Roman"/>
                <w:sz w:val="24"/>
                <w:szCs w:val="24"/>
              </w:rPr>
              <w:t>Иванова Е.В.</w:t>
            </w:r>
          </w:p>
        </w:tc>
        <w:tc>
          <w:tcPr>
            <w:tcW w:w="1838" w:type="dxa"/>
            <w:shd w:val="clear" w:color="auto" w:fill="auto"/>
          </w:tcPr>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география,</w:t>
            </w:r>
          </w:p>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экономика</w:t>
            </w:r>
          </w:p>
        </w:tc>
        <w:tc>
          <w:tcPr>
            <w:tcW w:w="3562" w:type="dxa"/>
            <w:shd w:val="clear" w:color="auto" w:fill="auto"/>
          </w:tcPr>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-Интеграция предметов</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-Метод проектов</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-Элементы проблемного обучения</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-ИКТ</w:t>
            </w:r>
          </w:p>
          <w:p w:rsidR="000C78E3" w:rsidRPr="00CE388E" w:rsidRDefault="000C78E3" w:rsidP="00D1471F">
            <w:pPr>
              <w:tabs>
                <w:tab w:val="left" w:pos="0"/>
              </w:tabs>
              <w:ind w:firstLine="284"/>
              <w:rPr>
                <w:rFonts w:ascii="Times New Roman" w:hAnsi="Times New Roman"/>
                <w:sz w:val="24"/>
                <w:szCs w:val="24"/>
              </w:rPr>
            </w:pPr>
          </w:p>
        </w:tc>
      </w:tr>
      <w:tr w:rsidR="000C78E3" w:rsidRPr="00D1471F" w:rsidTr="00D61B06">
        <w:tc>
          <w:tcPr>
            <w:tcW w:w="1980" w:type="dxa"/>
            <w:shd w:val="clear" w:color="auto" w:fill="auto"/>
          </w:tcPr>
          <w:p w:rsidR="000C78E3" w:rsidRPr="00CE388E" w:rsidRDefault="000C78E3" w:rsidP="00CE388E">
            <w:pPr>
              <w:tabs>
                <w:tab w:val="left" w:pos="0"/>
              </w:tabs>
              <w:rPr>
                <w:rFonts w:ascii="Times New Roman" w:hAnsi="Times New Roman"/>
                <w:sz w:val="24"/>
                <w:szCs w:val="24"/>
              </w:rPr>
            </w:pPr>
            <w:r w:rsidRPr="00CE388E">
              <w:rPr>
                <w:rFonts w:ascii="Times New Roman" w:hAnsi="Times New Roman"/>
                <w:sz w:val="24"/>
                <w:szCs w:val="24"/>
              </w:rPr>
              <w:t>Пушкин А.Н.</w:t>
            </w:r>
          </w:p>
        </w:tc>
        <w:tc>
          <w:tcPr>
            <w:tcW w:w="1838" w:type="dxa"/>
            <w:shd w:val="clear" w:color="auto" w:fill="auto"/>
          </w:tcPr>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биология,</w:t>
            </w:r>
          </w:p>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технология</w:t>
            </w:r>
          </w:p>
        </w:tc>
        <w:tc>
          <w:tcPr>
            <w:tcW w:w="3562" w:type="dxa"/>
            <w:shd w:val="clear" w:color="auto" w:fill="auto"/>
          </w:tcPr>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Проектная деятельность</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-Компьютерные технологии</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-Обучение в сотрудничестве</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-Игровые технологии</w:t>
            </w:r>
          </w:p>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-Проблемное обучение</w:t>
            </w:r>
          </w:p>
        </w:tc>
      </w:tr>
      <w:tr w:rsidR="000C78E3" w:rsidRPr="00D1471F" w:rsidTr="00D61B06">
        <w:tc>
          <w:tcPr>
            <w:tcW w:w="1980" w:type="dxa"/>
            <w:shd w:val="clear" w:color="auto" w:fill="auto"/>
          </w:tcPr>
          <w:p w:rsidR="000C78E3" w:rsidRPr="00CE388E" w:rsidRDefault="000C78E3" w:rsidP="00CE388E">
            <w:pPr>
              <w:tabs>
                <w:tab w:val="left" w:pos="0"/>
              </w:tabs>
              <w:rPr>
                <w:rFonts w:ascii="Times New Roman" w:hAnsi="Times New Roman"/>
                <w:sz w:val="24"/>
                <w:szCs w:val="24"/>
              </w:rPr>
            </w:pPr>
            <w:r w:rsidRPr="00CE388E">
              <w:rPr>
                <w:rFonts w:ascii="Times New Roman" w:hAnsi="Times New Roman"/>
                <w:sz w:val="24"/>
                <w:szCs w:val="24"/>
              </w:rPr>
              <w:t>Чесноков А.Н.</w:t>
            </w:r>
          </w:p>
        </w:tc>
        <w:tc>
          <w:tcPr>
            <w:tcW w:w="1838" w:type="dxa"/>
            <w:shd w:val="clear" w:color="auto" w:fill="auto"/>
          </w:tcPr>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химия,</w:t>
            </w:r>
          </w:p>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t>экология</w:t>
            </w:r>
          </w:p>
        </w:tc>
        <w:tc>
          <w:tcPr>
            <w:tcW w:w="3562" w:type="dxa"/>
            <w:shd w:val="clear" w:color="auto" w:fill="auto"/>
          </w:tcPr>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 Проблемное обучение</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-Проблемное обучение</w:t>
            </w:r>
          </w:p>
          <w:p w:rsidR="000C78E3" w:rsidRPr="00CE388E" w:rsidRDefault="000C78E3" w:rsidP="00D1471F">
            <w:pPr>
              <w:autoSpaceDE w:val="0"/>
              <w:autoSpaceDN w:val="0"/>
              <w:adjustRightInd w:val="0"/>
              <w:ind w:firstLine="284"/>
              <w:rPr>
                <w:rFonts w:ascii="Times New Roman" w:hAnsi="Times New Roman"/>
                <w:sz w:val="24"/>
                <w:szCs w:val="24"/>
              </w:rPr>
            </w:pPr>
            <w:r w:rsidRPr="00CE388E">
              <w:rPr>
                <w:rFonts w:ascii="Times New Roman" w:hAnsi="Times New Roman"/>
                <w:sz w:val="24"/>
                <w:szCs w:val="24"/>
              </w:rPr>
              <w:t>- -Информационно –коммуникативные технологии;</w:t>
            </w:r>
          </w:p>
          <w:p w:rsidR="000C78E3" w:rsidRPr="00CE388E" w:rsidRDefault="000C78E3" w:rsidP="00D1471F">
            <w:pPr>
              <w:tabs>
                <w:tab w:val="left" w:pos="0"/>
              </w:tabs>
              <w:ind w:firstLine="284"/>
              <w:rPr>
                <w:rFonts w:ascii="Times New Roman" w:hAnsi="Times New Roman"/>
                <w:sz w:val="24"/>
                <w:szCs w:val="24"/>
              </w:rPr>
            </w:pPr>
            <w:r w:rsidRPr="00CE388E">
              <w:rPr>
                <w:rFonts w:ascii="Times New Roman" w:hAnsi="Times New Roman"/>
                <w:sz w:val="24"/>
                <w:szCs w:val="24"/>
              </w:rPr>
              <w:lastRenderedPageBreak/>
              <w:t>-Проектная деятельность</w:t>
            </w:r>
          </w:p>
        </w:tc>
      </w:tr>
    </w:tbl>
    <w:p w:rsidR="000C78E3" w:rsidRPr="00D1471F" w:rsidRDefault="000C78E3" w:rsidP="00D1471F">
      <w:pPr>
        <w:tabs>
          <w:tab w:val="left" w:pos="0"/>
        </w:tabs>
        <w:ind w:firstLine="284"/>
        <w:rPr>
          <w:rFonts w:ascii="Times New Roman" w:hAnsi="Times New Roman"/>
          <w:sz w:val="28"/>
          <w:szCs w:val="28"/>
        </w:rPr>
      </w:pPr>
    </w:p>
    <w:p w:rsidR="000C78E3" w:rsidRPr="00D1471F" w:rsidRDefault="000C78E3" w:rsidP="00D1471F">
      <w:pPr>
        <w:autoSpaceDE w:val="0"/>
        <w:autoSpaceDN w:val="0"/>
        <w:adjustRightInd w:val="0"/>
        <w:ind w:firstLine="284"/>
        <w:jc w:val="both"/>
        <w:rPr>
          <w:rFonts w:ascii="Times New Roman" w:hAnsi="Times New Roman"/>
          <w:sz w:val="28"/>
          <w:szCs w:val="28"/>
        </w:rPr>
      </w:pPr>
      <w:r w:rsidRPr="00D1471F">
        <w:rPr>
          <w:rFonts w:ascii="Times New Roman" w:hAnsi="Times New Roman"/>
          <w:sz w:val="28"/>
          <w:szCs w:val="28"/>
        </w:rPr>
        <w:t>Учителями МО в 2016 – 2017 учебном году проводились открытые уроки, внеклассные мероприятия так как это одна из форм повышения педагогического мастерства и возможность демонстрации опыта и мастерства учителя, а также один из способов повышения квалификации учителей.</w:t>
      </w:r>
    </w:p>
    <w:p w:rsidR="000C78E3" w:rsidRPr="00D1471F" w:rsidRDefault="000C78E3" w:rsidP="00D1471F">
      <w:pPr>
        <w:tabs>
          <w:tab w:val="left" w:pos="0"/>
        </w:tabs>
        <w:ind w:firstLine="284"/>
        <w:jc w:val="both"/>
        <w:rPr>
          <w:rFonts w:ascii="Times New Roman" w:hAnsi="Times New Roman"/>
          <w:sz w:val="28"/>
          <w:szCs w:val="28"/>
        </w:rPr>
      </w:pPr>
      <w:r w:rsidRPr="00D1471F">
        <w:rPr>
          <w:rFonts w:ascii="Times New Roman" w:hAnsi="Times New Roman"/>
          <w:sz w:val="28"/>
          <w:szCs w:val="28"/>
        </w:rPr>
        <w:t xml:space="preserve">         Поставленные ШМО задачи решались через различные формы работы: внеклассную работу по   предметам, выступления на конференциях, заседаниях ШМО и педсоветах, контрольные работы и срезы, ВПР, олимпиады, конкурсы, исследовательскую и проектную работу.</w:t>
      </w:r>
    </w:p>
    <w:p w:rsidR="000C78E3" w:rsidRPr="00D1471F" w:rsidRDefault="000C78E3" w:rsidP="00D1471F">
      <w:pPr>
        <w:tabs>
          <w:tab w:val="left" w:pos="0"/>
        </w:tabs>
        <w:ind w:firstLine="284"/>
        <w:jc w:val="both"/>
        <w:rPr>
          <w:rFonts w:ascii="Times New Roman" w:hAnsi="Times New Roman"/>
          <w:sz w:val="28"/>
          <w:szCs w:val="28"/>
        </w:rPr>
      </w:pPr>
      <w:r w:rsidRPr="00D1471F">
        <w:rPr>
          <w:rFonts w:ascii="Times New Roman" w:hAnsi="Times New Roman"/>
          <w:sz w:val="28"/>
          <w:szCs w:val="28"/>
        </w:rPr>
        <w:t xml:space="preserve">   Результаты  олимпиад по предметам:</w:t>
      </w:r>
    </w:p>
    <w:p w:rsidR="000C78E3" w:rsidRPr="00D1471F" w:rsidRDefault="000C78E3" w:rsidP="00D1471F">
      <w:pPr>
        <w:tabs>
          <w:tab w:val="left" w:pos="0"/>
        </w:tabs>
        <w:ind w:firstLine="284"/>
        <w:jc w:val="both"/>
        <w:rPr>
          <w:rFonts w:ascii="Times New Roman" w:hAnsi="Times New Roman"/>
          <w:sz w:val="28"/>
          <w:szCs w:val="28"/>
        </w:rPr>
      </w:pPr>
      <w:r w:rsidRPr="00D1471F">
        <w:rPr>
          <w:rFonts w:ascii="Times New Roman" w:hAnsi="Times New Roman"/>
          <w:sz w:val="28"/>
          <w:szCs w:val="28"/>
        </w:rPr>
        <w:t>Призовых мест по физике, географии, биологии, химии, технологии ребята не заняли, а значит одной из главных задач на следующий учебный год будет  улучшение работы с одаренными детьми.</w:t>
      </w:r>
    </w:p>
    <w:p w:rsidR="000C78E3" w:rsidRPr="00D1471F" w:rsidRDefault="000C78E3" w:rsidP="00D1471F">
      <w:pPr>
        <w:shd w:val="clear" w:color="auto" w:fill="FFFFFF"/>
        <w:autoSpaceDE w:val="0"/>
        <w:autoSpaceDN w:val="0"/>
        <w:adjustRightInd w:val="0"/>
        <w:ind w:firstLine="284"/>
        <w:jc w:val="both"/>
        <w:rPr>
          <w:rFonts w:ascii="Times New Roman" w:hAnsi="Times New Roman"/>
          <w:sz w:val="28"/>
          <w:szCs w:val="28"/>
        </w:rPr>
      </w:pPr>
      <w:r w:rsidRPr="00D1471F">
        <w:rPr>
          <w:rFonts w:ascii="Times New Roman" w:hAnsi="Times New Roman"/>
          <w:sz w:val="28"/>
          <w:szCs w:val="28"/>
        </w:rPr>
        <w:t xml:space="preserve">   </w:t>
      </w:r>
      <w:r w:rsidRPr="00D1471F">
        <w:rPr>
          <w:rFonts w:ascii="Times New Roman" w:hAnsi="Times New Roman"/>
          <w:color w:val="000000"/>
          <w:sz w:val="28"/>
          <w:szCs w:val="28"/>
        </w:rPr>
        <w:t>С 12.12.2016 по 26.12.2016 г в рамках плана методической работы с целью повышения профессиональной компетентности учителей, а также для развития познавательной и творческой активности обучающихся была проведена предметная декада методического объединения естественных наук (химия, физика, география, биология, экология). В ходе предметной декады были проведены внеклассные мероприятия, открытые уроки, мастер-классы на которых учителя представили свою работу.</w:t>
      </w:r>
    </w:p>
    <w:p w:rsidR="000C78E3" w:rsidRPr="00D1471F" w:rsidRDefault="000C78E3" w:rsidP="00D1471F">
      <w:pPr>
        <w:shd w:val="clear" w:color="auto" w:fill="FFFFFF"/>
        <w:autoSpaceDE w:val="0"/>
        <w:autoSpaceDN w:val="0"/>
        <w:adjustRightInd w:val="0"/>
        <w:ind w:firstLine="284"/>
        <w:jc w:val="both"/>
        <w:rPr>
          <w:rFonts w:ascii="Times New Roman" w:hAnsi="Times New Roman"/>
          <w:sz w:val="28"/>
          <w:szCs w:val="28"/>
        </w:rPr>
      </w:pPr>
      <w:r w:rsidRPr="00D1471F">
        <w:rPr>
          <w:rFonts w:ascii="Times New Roman" w:hAnsi="Times New Roman"/>
          <w:color w:val="000000"/>
          <w:sz w:val="28"/>
          <w:szCs w:val="28"/>
        </w:rPr>
        <w:t>Учителя Васильева Н. Е. и Чесноков А.Н. провели внеклассное мероприятие в 9 классе Интеллектуальный марафон знаний, где рассматривались вопросы по предметам химия, физика, география, биология, экология. В 8 и 5 классах Васильева Н.Е. провела игру «Поле физических чудес».</w:t>
      </w:r>
    </w:p>
    <w:p w:rsidR="000C78E3" w:rsidRPr="00D1471F" w:rsidRDefault="000C78E3" w:rsidP="00D1471F">
      <w:pPr>
        <w:shd w:val="clear" w:color="auto" w:fill="FFFFFF"/>
        <w:autoSpaceDE w:val="0"/>
        <w:autoSpaceDN w:val="0"/>
        <w:adjustRightInd w:val="0"/>
        <w:ind w:firstLine="284"/>
        <w:jc w:val="both"/>
        <w:rPr>
          <w:rFonts w:ascii="Times New Roman" w:hAnsi="Times New Roman"/>
          <w:sz w:val="28"/>
          <w:szCs w:val="28"/>
        </w:rPr>
      </w:pPr>
      <w:r w:rsidRPr="00D1471F">
        <w:rPr>
          <w:rFonts w:ascii="Times New Roman" w:hAnsi="Times New Roman"/>
          <w:color w:val="000000"/>
          <w:sz w:val="28"/>
          <w:szCs w:val="28"/>
        </w:rPr>
        <w:t>Проведены конкурсы рисунков, стенных газет, предметных стихов. Можно отметить, что в конкурсе предметных газет ребята приняли участие с удовольствием и каждый учитель, заведующий кабинетом, разместил их в своем кабинете. Учащиеся 7-11 классов приняли участие в конференции «Это интересно», где ребята показали применение знаний предметов естественного цикла в жизни человека, по охране природы и недр земли.</w:t>
      </w:r>
    </w:p>
    <w:p w:rsidR="000C78E3" w:rsidRPr="00D1471F" w:rsidRDefault="000C78E3" w:rsidP="00D1471F">
      <w:pPr>
        <w:shd w:val="clear" w:color="auto" w:fill="FFFFFF"/>
        <w:autoSpaceDE w:val="0"/>
        <w:autoSpaceDN w:val="0"/>
        <w:adjustRightInd w:val="0"/>
        <w:ind w:firstLine="284"/>
        <w:jc w:val="both"/>
        <w:rPr>
          <w:rFonts w:ascii="Times New Roman" w:hAnsi="Times New Roman"/>
          <w:sz w:val="28"/>
          <w:szCs w:val="28"/>
        </w:rPr>
      </w:pPr>
      <w:r w:rsidRPr="00D1471F">
        <w:rPr>
          <w:rFonts w:ascii="Times New Roman" w:hAnsi="Times New Roman"/>
          <w:color w:val="000000"/>
          <w:sz w:val="28"/>
          <w:szCs w:val="28"/>
        </w:rPr>
        <w:lastRenderedPageBreak/>
        <w:t xml:space="preserve">Между   учителями        предметниками      проведён      Дистанционный   конкурс «Методическая разработка урока или внеклассного мероприятия по предмету». </w:t>
      </w:r>
    </w:p>
    <w:p w:rsidR="000C78E3" w:rsidRPr="00D1471F" w:rsidRDefault="000C78E3" w:rsidP="00D1471F">
      <w:pPr>
        <w:tabs>
          <w:tab w:val="left" w:pos="0"/>
        </w:tabs>
        <w:ind w:firstLine="284"/>
        <w:jc w:val="both"/>
        <w:rPr>
          <w:rFonts w:ascii="Times New Roman" w:hAnsi="Times New Roman"/>
          <w:sz w:val="28"/>
          <w:szCs w:val="28"/>
        </w:rPr>
      </w:pPr>
      <w:r w:rsidRPr="00D1471F">
        <w:rPr>
          <w:rFonts w:ascii="Times New Roman" w:hAnsi="Times New Roman"/>
          <w:sz w:val="28"/>
          <w:szCs w:val="28"/>
        </w:rPr>
        <w:t xml:space="preserve">               В этом году учителя продолжили работу по организации </w:t>
      </w:r>
      <w:proofErr w:type="spellStart"/>
      <w:r w:rsidRPr="00D1471F">
        <w:rPr>
          <w:rFonts w:ascii="Times New Roman" w:hAnsi="Times New Roman"/>
          <w:sz w:val="28"/>
          <w:szCs w:val="28"/>
        </w:rPr>
        <w:t>проектно</w:t>
      </w:r>
      <w:proofErr w:type="spellEnd"/>
      <w:r w:rsidRPr="00D1471F">
        <w:rPr>
          <w:rFonts w:ascii="Times New Roman" w:hAnsi="Times New Roman"/>
          <w:sz w:val="28"/>
          <w:szCs w:val="28"/>
        </w:rPr>
        <w:t xml:space="preserve"> - исследовательской деятельности  школьников. </w:t>
      </w:r>
    </w:p>
    <w:p w:rsidR="000C78E3" w:rsidRPr="00D1471F" w:rsidRDefault="000C78E3" w:rsidP="00D1471F">
      <w:pPr>
        <w:ind w:firstLine="284"/>
        <w:jc w:val="both"/>
        <w:rPr>
          <w:rFonts w:ascii="Times New Roman" w:hAnsi="Times New Roman"/>
          <w:sz w:val="28"/>
          <w:szCs w:val="28"/>
        </w:rPr>
      </w:pPr>
      <w:r w:rsidRPr="00D1471F">
        <w:rPr>
          <w:rFonts w:ascii="Times New Roman" w:hAnsi="Times New Roman"/>
          <w:sz w:val="28"/>
          <w:szCs w:val="28"/>
        </w:rPr>
        <w:t>Учащиеся  под  руководством учителя географии, экономики  Шаталин С.(11 класс) стал победителем в муниципальном этапе Областного чемпионата по экономической игре «Рынок»,</w:t>
      </w:r>
    </w:p>
    <w:p w:rsidR="000C78E3" w:rsidRPr="00D1471F" w:rsidRDefault="000C78E3" w:rsidP="00D1471F">
      <w:pPr>
        <w:ind w:firstLine="284"/>
        <w:jc w:val="both"/>
        <w:rPr>
          <w:rFonts w:ascii="Times New Roman" w:hAnsi="Times New Roman"/>
          <w:color w:val="000000"/>
          <w:sz w:val="28"/>
          <w:szCs w:val="28"/>
          <w:shd w:val="clear" w:color="auto" w:fill="FFFFFF"/>
        </w:rPr>
      </w:pPr>
      <w:r w:rsidRPr="00D1471F">
        <w:rPr>
          <w:rFonts w:ascii="Times New Roman" w:hAnsi="Times New Roman"/>
          <w:sz w:val="28"/>
          <w:szCs w:val="28"/>
        </w:rPr>
        <w:t xml:space="preserve">а  </w:t>
      </w:r>
      <w:proofErr w:type="spellStart"/>
      <w:r w:rsidRPr="00D1471F">
        <w:rPr>
          <w:rFonts w:ascii="Times New Roman" w:hAnsi="Times New Roman"/>
          <w:sz w:val="28"/>
          <w:szCs w:val="28"/>
        </w:rPr>
        <w:t>Хорина</w:t>
      </w:r>
      <w:proofErr w:type="spellEnd"/>
      <w:r w:rsidRPr="00D1471F">
        <w:rPr>
          <w:rFonts w:ascii="Times New Roman" w:hAnsi="Times New Roman"/>
          <w:sz w:val="28"/>
          <w:szCs w:val="28"/>
        </w:rPr>
        <w:t xml:space="preserve"> Е. (11 класс)  стала победителем </w:t>
      </w:r>
      <w:r w:rsidRPr="00D1471F">
        <w:rPr>
          <w:rFonts w:ascii="Times New Roman" w:hAnsi="Times New Roman"/>
          <w:color w:val="000000"/>
          <w:sz w:val="28"/>
          <w:szCs w:val="28"/>
          <w:shd w:val="clear" w:color="auto" w:fill="FFFFFF"/>
        </w:rPr>
        <w:t>VII Всероссийского конкурса эссе по предпринимательству и инновационной деятельности среди учащихся образовательных учреждений.</w:t>
      </w:r>
      <w:r w:rsidRPr="00D1471F">
        <w:rPr>
          <w:rFonts w:ascii="Times New Roman" w:hAnsi="Times New Roman"/>
          <w:sz w:val="28"/>
          <w:szCs w:val="28"/>
        </w:rPr>
        <w:t xml:space="preserve"> (Диплом </w:t>
      </w:r>
      <w:r w:rsidRPr="00D1471F">
        <w:rPr>
          <w:rFonts w:ascii="Times New Roman" w:hAnsi="Times New Roman"/>
          <w:sz w:val="28"/>
          <w:szCs w:val="28"/>
          <w:lang w:val="en-US"/>
        </w:rPr>
        <w:t>I</w:t>
      </w:r>
      <w:r w:rsidRPr="00D1471F">
        <w:rPr>
          <w:rFonts w:ascii="Times New Roman" w:hAnsi="Times New Roman"/>
          <w:sz w:val="28"/>
          <w:szCs w:val="28"/>
        </w:rPr>
        <w:t xml:space="preserve">  степени).</w:t>
      </w:r>
    </w:p>
    <w:p w:rsidR="000C78E3" w:rsidRPr="00D1471F" w:rsidRDefault="000C78E3" w:rsidP="00D1471F">
      <w:pPr>
        <w:ind w:firstLine="284"/>
        <w:jc w:val="both"/>
        <w:rPr>
          <w:rFonts w:ascii="Times New Roman" w:hAnsi="Times New Roman"/>
          <w:sz w:val="28"/>
          <w:szCs w:val="28"/>
        </w:rPr>
      </w:pPr>
      <w:r w:rsidRPr="00D1471F">
        <w:rPr>
          <w:rFonts w:ascii="Times New Roman" w:hAnsi="Times New Roman"/>
          <w:color w:val="000000"/>
          <w:sz w:val="28"/>
          <w:szCs w:val="28"/>
          <w:shd w:val="clear" w:color="auto" w:fill="FFFFFF"/>
        </w:rPr>
        <w:t xml:space="preserve">Сама же Иванова Е.В.  (учитель географии и экономии) стала Победителем </w:t>
      </w:r>
      <w:r w:rsidRPr="00D1471F">
        <w:rPr>
          <w:rFonts w:ascii="Times New Roman" w:hAnsi="Times New Roman"/>
          <w:color w:val="000000"/>
          <w:sz w:val="28"/>
          <w:szCs w:val="28"/>
          <w:shd w:val="clear" w:color="auto" w:fill="FFFFFF"/>
          <w:lang w:val="en-US"/>
        </w:rPr>
        <w:t>IX</w:t>
      </w:r>
      <w:r w:rsidRPr="00D1471F">
        <w:rPr>
          <w:rFonts w:ascii="Times New Roman" w:hAnsi="Times New Roman"/>
          <w:color w:val="000000"/>
          <w:sz w:val="28"/>
          <w:szCs w:val="28"/>
          <w:shd w:val="clear" w:color="auto" w:fill="FFFFFF"/>
        </w:rPr>
        <w:t xml:space="preserve"> открытого регионального конкурса научно-исследовательских работ педагогов «Грани педагогического исследования» в номинации «Современные педагогические технологии, методики обучения и воспитания» </w:t>
      </w:r>
      <w:r w:rsidRPr="00D1471F">
        <w:rPr>
          <w:rFonts w:ascii="Times New Roman" w:hAnsi="Times New Roman"/>
          <w:sz w:val="28"/>
          <w:szCs w:val="28"/>
        </w:rPr>
        <w:t xml:space="preserve">(Диплом </w:t>
      </w:r>
      <w:r w:rsidRPr="00D1471F">
        <w:rPr>
          <w:rFonts w:ascii="Times New Roman" w:hAnsi="Times New Roman"/>
          <w:sz w:val="28"/>
          <w:szCs w:val="28"/>
          <w:lang w:val="en-US"/>
        </w:rPr>
        <w:t>I</w:t>
      </w:r>
      <w:r w:rsidRPr="00D1471F">
        <w:rPr>
          <w:rFonts w:ascii="Times New Roman" w:hAnsi="Times New Roman"/>
          <w:sz w:val="28"/>
          <w:szCs w:val="28"/>
        </w:rPr>
        <w:t xml:space="preserve">  степени).</w:t>
      </w:r>
    </w:p>
    <w:p w:rsidR="000C78E3" w:rsidRPr="00D1471F" w:rsidRDefault="000C78E3" w:rsidP="00D1471F">
      <w:pPr>
        <w:tabs>
          <w:tab w:val="left" w:pos="0"/>
        </w:tabs>
        <w:ind w:firstLine="284"/>
        <w:jc w:val="both"/>
        <w:rPr>
          <w:rFonts w:ascii="Times New Roman" w:hAnsi="Times New Roman"/>
          <w:sz w:val="28"/>
          <w:szCs w:val="28"/>
        </w:rPr>
      </w:pPr>
      <w:r w:rsidRPr="00D1471F">
        <w:rPr>
          <w:rFonts w:ascii="Times New Roman" w:hAnsi="Times New Roman"/>
          <w:sz w:val="28"/>
          <w:szCs w:val="28"/>
        </w:rPr>
        <w:t xml:space="preserve">Учащиеся под руководством </w:t>
      </w:r>
      <w:proofErr w:type="spellStart"/>
      <w:r w:rsidRPr="00D1471F">
        <w:rPr>
          <w:rFonts w:ascii="Times New Roman" w:hAnsi="Times New Roman"/>
          <w:sz w:val="28"/>
          <w:szCs w:val="28"/>
        </w:rPr>
        <w:t>Чеснокова</w:t>
      </w:r>
      <w:proofErr w:type="spellEnd"/>
      <w:r w:rsidRPr="00D1471F">
        <w:rPr>
          <w:rFonts w:ascii="Times New Roman" w:hAnsi="Times New Roman"/>
          <w:sz w:val="28"/>
          <w:szCs w:val="28"/>
        </w:rPr>
        <w:t xml:space="preserve"> А.Н., Васильевой Н.Е., Пушкина А.Н. стали победителями и призерами Районной экологической конференции, и приняли участие в  Международном молодежном форуме</w:t>
      </w:r>
      <w:r w:rsidRPr="00D1471F">
        <w:rPr>
          <w:rFonts w:ascii="Times New Roman" w:hAnsi="Times New Roman"/>
          <w:b/>
          <w:i/>
          <w:sz w:val="28"/>
          <w:szCs w:val="28"/>
        </w:rPr>
        <w:t xml:space="preserve"> </w:t>
      </w:r>
      <w:r w:rsidRPr="00D1471F">
        <w:rPr>
          <w:rFonts w:ascii="Times New Roman" w:hAnsi="Times New Roman"/>
          <w:sz w:val="28"/>
          <w:szCs w:val="28"/>
        </w:rPr>
        <w:t>«Саратовский государственный аграрный университет - открытая экспериментальная площадка для творческой молодежи»</w:t>
      </w:r>
    </w:p>
    <w:p w:rsidR="000C78E3" w:rsidRPr="00D1471F" w:rsidRDefault="000C78E3" w:rsidP="00D1471F">
      <w:pPr>
        <w:tabs>
          <w:tab w:val="left" w:pos="0"/>
        </w:tabs>
        <w:ind w:firstLine="284"/>
        <w:jc w:val="both"/>
        <w:rPr>
          <w:rFonts w:ascii="Times New Roman" w:hAnsi="Times New Roman"/>
          <w:sz w:val="28"/>
          <w:szCs w:val="28"/>
        </w:rPr>
      </w:pPr>
      <w:r w:rsidRPr="00D1471F">
        <w:rPr>
          <w:rFonts w:ascii="Times New Roman" w:hAnsi="Times New Roman"/>
          <w:b/>
          <w:sz w:val="28"/>
          <w:szCs w:val="28"/>
        </w:rPr>
        <w:t xml:space="preserve">   </w:t>
      </w:r>
      <w:r w:rsidRPr="00D1471F">
        <w:rPr>
          <w:rFonts w:ascii="Times New Roman" w:hAnsi="Times New Roman"/>
          <w:sz w:val="28"/>
          <w:szCs w:val="28"/>
        </w:rPr>
        <w:t>С целью удовлетворения потребностей обучающихся в интеллектуальном, культурном,  нравственном и экологическом развитии, совершенствования методики проведения различных видов занятий с учащимися, повышения педагогической квалификации учителей естественных наук  с 23.03.2017г  по 31.03.2017 г.  в рамках плана методической работы Лицея и ШМО естественных наук проведены  мероприятия, посвящённые Международному дню птиц.</w:t>
      </w:r>
    </w:p>
    <w:p w:rsidR="000C78E3" w:rsidRPr="00D1471F" w:rsidRDefault="000C78E3" w:rsidP="00D1471F">
      <w:pPr>
        <w:pStyle w:val="2"/>
        <w:tabs>
          <w:tab w:val="left" w:pos="304"/>
        </w:tabs>
        <w:ind w:left="0" w:firstLine="284"/>
        <w:jc w:val="both"/>
        <w:rPr>
          <w:sz w:val="28"/>
          <w:szCs w:val="28"/>
        </w:rPr>
      </w:pPr>
      <w:r w:rsidRPr="00D1471F">
        <w:rPr>
          <w:sz w:val="28"/>
          <w:szCs w:val="28"/>
        </w:rPr>
        <w:t xml:space="preserve">     Были проведены следующие мероприятия: интеллектуальный марафон «Наши  пернатые друзья», конкурс рисунков «Пусть всегда поют нам птицы», конкурса чтецов «Берегите птиц»,   конкурса презентаций  «Удивительный мир птиц».</w:t>
      </w:r>
    </w:p>
    <w:p w:rsidR="000C78E3" w:rsidRPr="00D1471F" w:rsidRDefault="000C78E3" w:rsidP="00D1471F">
      <w:pPr>
        <w:tabs>
          <w:tab w:val="left" w:pos="0"/>
        </w:tabs>
        <w:ind w:firstLine="284"/>
        <w:jc w:val="both"/>
        <w:rPr>
          <w:rFonts w:ascii="Times New Roman" w:hAnsi="Times New Roman"/>
          <w:sz w:val="28"/>
          <w:szCs w:val="28"/>
        </w:rPr>
      </w:pPr>
      <w:r w:rsidRPr="00D1471F">
        <w:rPr>
          <w:rFonts w:ascii="Times New Roman" w:hAnsi="Times New Roman"/>
          <w:sz w:val="28"/>
          <w:szCs w:val="28"/>
        </w:rPr>
        <w:t xml:space="preserve">             Все учителя МО постоянно повышают свой профессионализм, посещая семинары, участвуя в  работе районных МО и через курсовую переподготовку. </w:t>
      </w:r>
    </w:p>
    <w:p w:rsidR="000C78E3" w:rsidRPr="00D1471F" w:rsidRDefault="000C78E3" w:rsidP="00D1471F">
      <w:pPr>
        <w:tabs>
          <w:tab w:val="left" w:pos="0"/>
        </w:tabs>
        <w:ind w:firstLine="284"/>
        <w:jc w:val="both"/>
        <w:rPr>
          <w:rFonts w:ascii="Times New Roman" w:hAnsi="Times New Roman"/>
          <w:sz w:val="28"/>
          <w:szCs w:val="28"/>
        </w:rPr>
      </w:pPr>
      <w:r w:rsidRPr="00D1471F">
        <w:rPr>
          <w:rFonts w:ascii="Times New Roman" w:hAnsi="Times New Roman"/>
          <w:sz w:val="28"/>
          <w:szCs w:val="28"/>
        </w:rPr>
        <w:lastRenderedPageBreak/>
        <w:t xml:space="preserve">            Большинство учителей при преподавании активно используют ИКТ, создают презентации к урокам, что делает образовательный процесс более качественным и интересным. Члены ШМО интересуются новинками методической литературы и </w:t>
      </w:r>
      <w:proofErr w:type="spellStart"/>
      <w:r w:rsidRPr="00D1471F">
        <w:rPr>
          <w:rFonts w:ascii="Times New Roman" w:hAnsi="Times New Roman"/>
          <w:sz w:val="28"/>
          <w:szCs w:val="28"/>
        </w:rPr>
        <w:t>медиатеки</w:t>
      </w:r>
      <w:proofErr w:type="spellEnd"/>
      <w:r w:rsidRPr="00D1471F">
        <w:rPr>
          <w:rFonts w:ascii="Times New Roman" w:hAnsi="Times New Roman"/>
          <w:sz w:val="28"/>
          <w:szCs w:val="28"/>
        </w:rPr>
        <w:t>, приобретая их в свои кабинеты.</w:t>
      </w:r>
    </w:p>
    <w:p w:rsidR="000C78E3" w:rsidRPr="00D1471F" w:rsidRDefault="000C78E3" w:rsidP="00D1471F">
      <w:pPr>
        <w:tabs>
          <w:tab w:val="left" w:pos="0"/>
        </w:tabs>
        <w:ind w:firstLine="284"/>
        <w:jc w:val="both"/>
        <w:rPr>
          <w:rFonts w:ascii="Times New Roman" w:hAnsi="Times New Roman"/>
          <w:sz w:val="28"/>
          <w:szCs w:val="28"/>
        </w:rPr>
      </w:pPr>
      <w:r w:rsidRPr="00D1471F">
        <w:rPr>
          <w:rFonts w:ascii="Times New Roman" w:hAnsi="Times New Roman"/>
          <w:sz w:val="28"/>
          <w:szCs w:val="28"/>
        </w:rPr>
        <w:t xml:space="preserve">             Анализ работы  ШМО  за 2016-2017 год показал, что есть  недостатки в работе, над  которыми учителя будут работать в следующем году.</w:t>
      </w:r>
    </w:p>
    <w:p w:rsidR="000C78E3" w:rsidRPr="00D1471F" w:rsidRDefault="000C78E3" w:rsidP="00D1471F">
      <w:pPr>
        <w:tabs>
          <w:tab w:val="left" w:pos="0"/>
        </w:tabs>
        <w:ind w:firstLine="284"/>
        <w:jc w:val="both"/>
        <w:rPr>
          <w:rFonts w:ascii="Times New Roman" w:hAnsi="Times New Roman"/>
          <w:b/>
          <w:sz w:val="28"/>
          <w:szCs w:val="28"/>
        </w:rPr>
      </w:pPr>
      <w:r w:rsidRPr="00D1471F">
        <w:rPr>
          <w:rFonts w:ascii="Times New Roman" w:hAnsi="Times New Roman"/>
          <w:sz w:val="28"/>
          <w:szCs w:val="28"/>
        </w:rPr>
        <w:t xml:space="preserve">   Поэтому на  2017-2018 учебный год намечены  задачи:</w:t>
      </w:r>
    </w:p>
    <w:p w:rsidR="000C78E3" w:rsidRPr="00D1471F" w:rsidRDefault="000C78E3" w:rsidP="00CE388E">
      <w:pPr>
        <w:numPr>
          <w:ilvl w:val="0"/>
          <w:numId w:val="20"/>
        </w:numPr>
        <w:tabs>
          <w:tab w:val="left" w:pos="0"/>
        </w:tabs>
        <w:spacing w:after="0" w:line="240" w:lineRule="auto"/>
        <w:ind w:left="0" w:firstLine="284"/>
        <w:jc w:val="both"/>
        <w:rPr>
          <w:rFonts w:ascii="Times New Roman" w:hAnsi="Times New Roman"/>
          <w:sz w:val="28"/>
          <w:szCs w:val="28"/>
        </w:rPr>
      </w:pPr>
      <w:r w:rsidRPr="00D1471F">
        <w:rPr>
          <w:rFonts w:ascii="Times New Roman" w:hAnsi="Times New Roman"/>
          <w:sz w:val="28"/>
          <w:szCs w:val="28"/>
        </w:rPr>
        <w:t>Улучшить работу со слабоуспевающими и одаренными детьми;</w:t>
      </w:r>
    </w:p>
    <w:p w:rsidR="000C78E3" w:rsidRPr="00D1471F" w:rsidRDefault="000C78E3" w:rsidP="00CE388E">
      <w:pPr>
        <w:numPr>
          <w:ilvl w:val="0"/>
          <w:numId w:val="20"/>
        </w:numPr>
        <w:tabs>
          <w:tab w:val="left" w:pos="0"/>
        </w:tabs>
        <w:spacing w:after="0" w:line="240" w:lineRule="auto"/>
        <w:ind w:left="0" w:firstLine="284"/>
        <w:jc w:val="both"/>
        <w:rPr>
          <w:rFonts w:ascii="Times New Roman" w:hAnsi="Times New Roman"/>
          <w:sz w:val="28"/>
          <w:szCs w:val="28"/>
        </w:rPr>
      </w:pPr>
      <w:r w:rsidRPr="00D1471F">
        <w:rPr>
          <w:rFonts w:ascii="Times New Roman" w:hAnsi="Times New Roman"/>
          <w:sz w:val="28"/>
          <w:szCs w:val="28"/>
        </w:rPr>
        <w:t>Повысить качество организации исследовательской работы с учащимися;</w:t>
      </w:r>
    </w:p>
    <w:p w:rsidR="000C78E3" w:rsidRPr="00D1471F" w:rsidRDefault="000C78E3" w:rsidP="00CE388E">
      <w:pPr>
        <w:numPr>
          <w:ilvl w:val="0"/>
          <w:numId w:val="20"/>
        </w:numPr>
        <w:tabs>
          <w:tab w:val="left" w:pos="0"/>
        </w:tabs>
        <w:spacing w:after="0" w:line="240" w:lineRule="auto"/>
        <w:ind w:left="0" w:firstLine="284"/>
        <w:jc w:val="both"/>
        <w:rPr>
          <w:rFonts w:ascii="Times New Roman" w:hAnsi="Times New Roman"/>
          <w:sz w:val="28"/>
          <w:szCs w:val="28"/>
        </w:rPr>
      </w:pPr>
      <w:r w:rsidRPr="00D1471F">
        <w:rPr>
          <w:rFonts w:ascii="Times New Roman" w:hAnsi="Times New Roman"/>
          <w:sz w:val="28"/>
          <w:szCs w:val="28"/>
        </w:rPr>
        <w:t>Продолжать изучение и внедрение в образовательный процесс новых педагогических технологий.</w:t>
      </w:r>
    </w:p>
    <w:p w:rsidR="000C78E3" w:rsidRPr="00D1471F" w:rsidRDefault="000C78E3" w:rsidP="00D1471F">
      <w:pPr>
        <w:tabs>
          <w:tab w:val="left" w:pos="0"/>
        </w:tabs>
        <w:ind w:firstLine="284"/>
        <w:jc w:val="both"/>
        <w:rPr>
          <w:rFonts w:ascii="Times New Roman" w:hAnsi="Times New Roman"/>
          <w:sz w:val="28"/>
          <w:szCs w:val="28"/>
        </w:rPr>
      </w:pPr>
    </w:p>
    <w:p w:rsidR="00D61B06" w:rsidRPr="00D1471F" w:rsidRDefault="00D61B06" w:rsidP="00D1471F">
      <w:pPr>
        <w:ind w:firstLine="284"/>
        <w:jc w:val="center"/>
        <w:rPr>
          <w:rFonts w:ascii="Times New Roman" w:hAnsi="Times New Roman"/>
          <w:b/>
          <w:sz w:val="28"/>
          <w:szCs w:val="28"/>
          <w:u w:val="single"/>
        </w:rPr>
      </w:pPr>
      <w:r w:rsidRPr="00D1471F">
        <w:rPr>
          <w:rFonts w:ascii="Times New Roman" w:hAnsi="Times New Roman"/>
          <w:b/>
          <w:sz w:val="28"/>
          <w:szCs w:val="28"/>
          <w:u w:val="single"/>
        </w:rPr>
        <w:t>Общие выводы:</w:t>
      </w:r>
    </w:p>
    <w:p w:rsidR="00D61B06" w:rsidRPr="00CE388E" w:rsidRDefault="00D61B06" w:rsidP="00CE388E">
      <w:pPr>
        <w:ind w:firstLine="284"/>
        <w:jc w:val="center"/>
        <w:rPr>
          <w:rFonts w:ascii="Times New Roman" w:hAnsi="Times New Roman"/>
          <w:sz w:val="28"/>
          <w:szCs w:val="28"/>
        </w:rPr>
      </w:pPr>
      <w:r w:rsidRPr="00D1471F">
        <w:rPr>
          <w:rFonts w:ascii="Times New Roman" w:hAnsi="Times New Roman"/>
          <w:sz w:val="28"/>
          <w:szCs w:val="28"/>
        </w:rPr>
        <w:t>Поставленные задачи на 2016/2017 учебный год  коллективом Лицея</w:t>
      </w:r>
      <w:r w:rsidR="00CE388E">
        <w:rPr>
          <w:rFonts w:ascii="Times New Roman" w:hAnsi="Times New Roman"/>
          <w:sz w:val="28"/>
          <w:szCs w:val="28"/>
        </w:rPr>
        <w:t xml:space="preserve"> в основном выполнены:</w:t>
      </w:r>
    </w:p>
    <w:p w:rsidR="00D61B06" w:rsidRPr="00D1471F" w:rsidRDefault="00CE388E" w:rsidP="00D1471F">
      <w:pPr>
        <w:ind w:firstLine="284"/>
        <w:jc w:val="both"/>
        <w:rPr>
          <w:rFonts w:ascii="Times New Roman" w:hAnsi="Times New Roman"/>
          <w:sz w:val="28"/>
          <w:szCs w:val="28"/>
        </w:rPr>
      </w:pPr>
      <w:r>
        <w:rPr>
          <w:rFonts w:ascii="Times New Roman" w:hAnsi="Times New Roman"/>
          <w:sz w:val="28"/>
          <w:szCs w:val="28"/>
        </w:rPr>
        <w:t>-</w:t>
      </w:r>
      <w:r w:rsidR="00D61B06" w:rsidRPr="00D1471F">
        <w:rPr>
          <w:rFonts w:ascii="Times New Roman" w:hAnsi="Times New Roman"/>
          <w:sz w:val="28"/>
          <w:szCs w:val="28"/>
        </w:rPr>
        <w:t xml:space="preserve">система общественного и ученического самоуправления постоянно обновляется и развивается, у учащихся формируются чувства ответственности, самостоятельности, инициативы; </w:t>
      </w:r>
    </w:p>
    <w:p w:rsidR="00D61B06" w:rsidRPr="00D1471F" w:rsidRDefault="00CE388E" w:rsidP="00D1471F">
      <w:pPr>
        <w:ind w:firstLine="284"/>
        <w:jc w:val="both"/>
        <w:rPr>
          <w:rFonts w:ascii="Times New Roman" w:hAnsi="Times New Roman"/>
          <w:sz w:val="28"/>
          <w:szCs w:val="28"/>
        </w:rPr>
      </w:pPr>
      <w:r>
        <w:rPr>
          <w:rFonts w:ascii="Times New Roman" w:hAnsi="Times New Roman"/>
          <w:sz w:val="28"/>
          <w:szCs w:val="28"/>
        </w:rPr>
        <w:t>-</w:t>
      </w:r>
      <w:r w:rsidR="00D61B06" w:rsidRPr="00D1471F">
        <w:rPr>
          <w:rFonts w:ascii="Times New Roman" w:hAnsi="Times New Roman"/>
          <w:sz w:val="28"/>
          <w:szCs w:val="28"/>
        </w:rPr>
        <w:t>родители достаточно активно участвуют в процессе жизнедеятельности Лицея, продолжает формироваться система работы с родителями и общественностью;</w:t>
      </w:r>
    </w:p>
    <w:p w:rsidR="00D61B06" w:rsidRPr="00D1471F" w:rsidRDefault="00CE388E" w:rsidP="00D1471F">
      <w:pPr>
        <w:ind w:firstLine="284"/>
        <w:jc w:val="both"/>
        <w:rPr>
          <w:rFonts w:ascii="Times New Roman" w:hAnsi="Times New Roman"/>
          <w:sz w:val="28"/>
          <w:szCs w:val="28"/>
        </w:rPr>
      </w:pPr>
      <w:r>
        <w:rPr>
          <w:rFonts w:ascii="Times New Roman" w:hAnsi="Times New Roman"/>
          <w:sz w:val="28"/>
          <w:szCs w:val="28"/>
        </w:rPr>
        <w:t>-</w:t>
      </w:r>
      <w:r w:rsidR="00D61B06" w:rsidRPr="00D1471F">
        <w:rPr>
          <w:rFonts w:ascii="Times New Roman" w:hAnsi="Times New Roman"/>
          <w:sz w:val="28"/>
          <w:szCs w:val="28"/>
        </w:rPr>
        <w:t>увеличилось число активных форм работы, успешно реализующихся через традиционные мероприятия, способствующие формированию общешкольного коллектива;</w:t>
      </w:r>
    </w:p>
    <w:p w:rsidR="00D61B06" w:rsidRPr="00D1471F" w:rsidRDefault="00CE388E" w:rsidP="00D1471F">
      <w:pPr>
        <w:ind w:firstLine="284"/>
        <w:jc w:val="both"/>
        <w:rPr>
          <w:rFonts w:ascii="Times New Roman" w:hAnsi="Times New Roman"/>
          <w:sz w:val="28"/>
          <w:szCs w:val="28"/>
        </w:rPr>
      </w:pPr>
      <w:r>
        <w:rPr>
          <w:rFonts w:ascii="Times New Roman" w:hAnsi="Times New Roman"/>
          <w:sz w:val="28"/>
          <w:szCs w:val="28"/>
        </w:rPr>
        <w:t>-</w:t>
      </w:r>
      <w:r w:rsidR="00D61B06" w:rsidRPr="00D1471F">
        <w:rPr>
          <w:rFonts w:ascii="Times New Roman" w:hAnsi="Times New Roman"/>
          <w:sz w:val="28"/>
          <w:szCs w:val="28"/>
        </w:rPr>
        <w:t>повысилась эффективность педагогического содействия развитию личности учащихся, формированию их нравственного, познавательного, коммуникативного, эстетического и физического потенциалов;</w:t>
      </w:r>
    </w:p>
    <w:p w:rsidR="00D61B06" w:rsidRPr="00D1471F" w:rsidRDefault="00CE388E" w:rsidP="00D1471F">
      <w:pPr>
        <w:ind w:firstLine="284"/>
        <w:jc w:val="both"/>
        <w:rPr>
          <w:rFonts w:ascii="Times New Roman" w:hAnsi="Times New Roman"/>
          <w:sz w:val="28"/>
          <w:szCs w:val="28"/>
        </w:rPr>
      </w:pPr>
      <w:r>
        <w:rPr>
          <w:rFonts w:ascii="Times New Roman" w:hAnsi="Times New Roman"/>
          <w:sz w:val="28"/>
          <w:szCs w:val="28"/>
        </w:rPr>
        <w:t>-е</w:t>
      </w:r>
      <w:r w:rsidR="00D61B06" w:rsidRPr="00D1471F">
        <w:rPr>
          <w:rFonts w:ascii="Times New Roman" w:hAnsi="Times New Roman"/>
          <w:sz w:val="28"/>
          <w:szCs w:val="28"/>
        </w:rPr>
        <w:t>жегодно растёт удовлетворённость учащихся жизнедеятельностью Лицея. Важнейшим показателем  является улучшение  эмоционально - психологического и нравственного климата в школьном коллективе.</w:t>
      </w:r>
    </w:p>
    <w:p w:rsidR="00D61B06" w:rsidRPr="00D1471F" w:rsidRDefault="00CE388E" w:rsidP="00D1471F">
      <w:pPr>
        <w:ind w:firstLine="284"/>
        <w:jc w:val="both"/>
        <w:rPr>
          <w:rFonts w:ascii="Times New Roman" w:hAnsi="Times New Roman"/>
          <w:sz w:val="28"/>
          <w:szCs w:val="28"/>
        </w:rPr>
      </w:pPr>
      <w:r>
        <w:rPr>
          <w:rFonts w:ascii="Times New Roman" w:hAnsi="Times New Roman"/>
          <w:sz w:val="28"/>
          <w:szCs w:val="28"/>
        </w:rPr>
        <w:t>-</w:t>
      </w:r>
      <w:r w:rsidR="00D61B06" w:rsidRPr="00D1471F">
        <w:rPr>
          <w:rFonts w:ascii="Times New Roman" w:hAnsi="Times New Roman"/>
          <w:sz w:val="28"/>
          <w:szCs w:val="28"/>
        </w:rPr>
        <w:t>систематизировано продолжается работа по повышению качества образования и повышения рейтинга школы</w:t>
      </w:r>
    </w:p>
    <w:p w:rsidR="00D61B06" w:rsidRPr="00D1471F" w:rsidRDefault="00CE388E" w:rsidP="00D1471F">
      <w:pPr>
        <w:ind w:firstLine="284"/>
        <w:jc w:val="both"/>
        <w:rPr>
          <w:rFonts w:ascii="Times New Roman" w:hAnsi="Times New Roman"/>
          <w:sz w:val="28"/>
          <w:szCs w:val="28"/>
        </w:rPr>
      </w:pPr>
      <w:r>
        <w:rPr>
          <w:rFonts w:ascii="Times New Roman" w:hAnsi="Times New Roman"/>
          <w:sz w:val="28"/>
          <w:szCs w:val="28"/>
        </w:rPr>
        <w:lastRenderedPageBreak/>
        <w:t>-</w:t>
      </w:r>
      <w:r w:rsidR="00D61B06" w:rsidRPr="00D1471F">
        <w:rPr>
          <w:rFonts w:ascii="Times New Roman" w:hAnsi="Times New Roman"/>
          <w:sz w:val="28"/>
          <w:szCs w:val="28"/>
        </w:rPr>
        <w:t>оказывается методическая и психологическая поддержка всем участникам образовательного процесса</w:t>
      </w:r>
    </w:p>
    <w:p w:rsidR="00D61B06" w:rsidRPr="00D1471F" w:rsidRDefault="00D61B06" w:rsidP="00D1471F">
      <w:pPr>
        <w:ind w:firstLine="284"/>
        <w:jc w:val="both"/>
        <w:rPr>
          <w:rFonts w:ascii="Times New Roman" w:hAnsi="Times New Roman"/>
          <w:sz w:val="28"/>
          <w:szCs w:val="28"/>
        </w:rPr>
      </w:pPr>
      <w:r w:rsidRPr="00D1471F">
        <w:rPr>
          <w:rFonts w:ascii="Times New Roman" w:hAnsi="Times New Roman"/>
          <w:sz w:val="28"/>
          <w:szCs w:val="28"/>
        </w:rPr>
        <w:t>-проводится работа по  сохранению и пополнению материально-технического оснащения Лицея.</w:t>
      </w:r>
    </w:p>
    <w:p w:rsidR="00D61B06" w:rsidRPr="00D1471F" w:rsidRDefault="00D61B06" w:rsidP="00D1471F">
      <w:pPr>
        <w:ind w:firstLine="284"/>
        <w:jc w:val="both"/>
        <w:rPr>
          <w:rFonts w:ascii="Times New Roman" w:hAnsi="Times New Roman"/>
          <w:sz w:val="28"/>
          <w:szCs w:val="28"/>
        </w:rPr>
      </w:pPr>
      <w:r w:rsidRPr="00D1471F">
        <w:rPr>
          <w:rFonts w:ascii="Times New Roman" w:hAnsi="Times New Roman"/>
          <w:sz w:val="28"/>
          <w:szCs w:val="28"/>
        </w:rPr>
        <w:t>-растет количество педагогов , повысивших свою квалификацию и профессиональную подготовку</w:t>
      </w:r>
    </w:p>
    <w:p w:rsidR="00D61B06" w:rsidRPr="00D1471F" w:rsidRDefault="00D61B06" w:rsidP="00D1471F">
      <w:pPr>
        <w:ind w:firstLine="284"/>
        <w:jc w:val="both"/>
        <w:rPr>
          <w:rFonts w:ascii="Times New Roman" w:hAnsi="Times New Roman"/>
          <w:sz w:val="28"/>
          <w:szCs w:val="28"/>
        </w:rPr>
      </w:pPr>
      <w:r w:rsidRPr="00D1471F">
        <w:rPr>
          <w:rFonts w:ascii="Times New Roman" w:hAnsi="Times New Roman"/>
          <w:sz w:val="28"/>
          <w:szCs w:val="28"/>
        </w:rPr>
        <w:t>Наряду с имеющимися положительными результатами в  работе Лицея имеют место проблемы и недостатки:</w:t>
      </w:r>
    </w:p>
    <w:p w:rsidR="00D61B06" w:rsidRPr="00D1471F" w:rsidRDefault="00D61B06" w:rsidP="00D1471F">
      <w:pPr>
        <w:ind w:firstLine="284"/>
        <w:rPr>
          <w:rFonts w:ascii="Times New Roman" w:hAnsi="Times New Roman"/>
          <w:sz w:val="28"/>
          <w:szCs w:val="28"/>
        </w:rPr>
      </w:pPr>
      <w:r w:rsidRPr="00D1471F">
        <w:rPr>
          <w:rFonts w:ascii="Times New Roman" w:hAnsi="Times New Roman"/>
          <w:sz w:val="28"/>
          <w:szCs w:val="28"/>
        </w:rPr>
        <w:t>-полное отсутствие финансирования на ремонт здания Лицея, на  содержание и обслуживание  помещений Лицея  администрацией ММР.</w:t>
      </w:r>
    </w:p>
    <w:p w:rsidR="00D61B06" w:rsidRPr="00D1471F" w:rsidRDefault="00D61B06" w:rsidP="00D1471F">
      <w:pPr>
        <w:ind w:firstLine="284"/>
        <w:rPr>
          <w:rFonts w:ascii="Times New Roman" w:hAnsi="Times New Roman"/>
          <w:sz w:val="28"/>
          <w:szCs w:val="28"/>
        </w:rPr>
      </w:pPr>
      <w:r w:rsidRPr="00D1471F">
        <w:rPr>
          <w:rFonts w:ascii="Times New Roman" w:hAnsi="Times New Roman"/>
          <w:sz w:val="28"/>
          <w:szCs w:val="28"/>
        </w:rPr>
        <w:t>-низкий процент участия и результативности   в олимпиада на региональном и Всероссийском уровнях.</w:t>
      </w:r>
    </w:p>
    <w:p w:rsidR="00D61B06" w:rsidRPr="00D1471F" w:rsidRDefault="00D61B06" w:rsidP="00D1471F">
      <w:pPr>
        <w:ind w:firstLine="284"/>
        <w:rPr>
          <w:rFonts w:ascii="Times New Roman" w:hAnsi="Times New Roman"/>
          <w:sz w:val="28"/>
          <w:szCs w:val="28"/>
        </w:rPr>
      </w:pPr>
      <w:r w:rsidRPr="00D1471F">
        <w:rPr>
          <w:rFonts w:ascii="Times New Roman" w:hAnsi="Times New Roman"/>
          <w:sz w:val="28"/>
          <w:szCs w:val="28"/>
        </w:rPr>
        <w:t>-</w:t>
      </w:r>
      <w:proofErr w:type="spellStart"/>
      <w:r w:rsidRPr="00D1471F">
        <w:rPr>
          <w:rFonts w:ascii="Times New Roman" w:hAnsi="Times New Roman"/>
          <w:sz w:val="28"/>
          <w:szCs w:val="28"/>
        </w:rPr>
        <w:t>недоукомплектованность</w:t>
      </w:r>
      <w:proofErr w:type="spellEnd"/>
      <w:r w:rsidRPr="00D1471F">
        <w:rPr>
          <w:rFonts w:ascii="Times New Roman" w:hAnsi="Times New Roman"/>
          <w:sz w:val="28"/>
          <w:szCs w:val="28"/>
        </w:rPr>
        <w:t xml:space="preserve"> библиотеки учебниками.</w:t>
      </w:r>
    </w:p>
    <w:p w:rsidR="00D61B06" w:rsidRPr="00D1471F" w:rsidRDefault="00D61B06" w:rsidP="00D1471F">
      <w:pPr>
        <w:ind w:firstLine="284"/>
        <w:jc w:val="center"/>
        <w:rPr>
          <w:rFonts w:ascii="Times New Roman" w:hAnsi="Times New Roman"/>
          <w:b/>
          <w:sz w:val="28"/>
          <w:szCs w:val="28"/>
          <w:u w:val="single"/>
        </w:rPr>
      </w:pPr>
      <w:r w:rsidRPr="00D1471F">
        <w:rPr>
          <w:rFonts w:ascii="Times New Roman" w:hAnsi="Times New Roman"/>
          <w:b/>
          <w:sz w:val="28"/>
          <w:szCs w:val="28"/>
          <w:u w:val="single"/>
        </w:rPr>
        <w:t>Цель и задачи школы на 2017-2018 учебный год</w:t>
      </w:r>
    </w:p>
    <w:p w:rsidR="00D61B06" w:rsidRPr="00D1471F" w:rsidRDefault="00D61B06" w:rsidP="00D1471F">
      <w:pPr>
        <w:ind w:firstLine="284"/>
        <w:rPr>
          <w:rFonts w:ascii="Times New Roman" w:hAnsi="Times New Roman"/>
          <w:sz w:val="28"/>
          <w:szCs w:val="28"/>
        </w:rPr>
      </w:pPr>
      <w:r w:rsidRPr="00D1471F">
        <w:rPr>
          <w:rFonts w:ascii="Times New Roman" w:hAnsi="Times New Roman"/>
          <w:b/>
          <w:sz w:val="28"/>
          <w:szCs w:val="28"/>
        </w:rPr>
        <w:t xml:space="preserve">Цель: </w:t>
      </w:r>
      <w:r w:rsidRPr="00D1471F">
        <w:rPr>
          <w:rFonts w:ascii="Times New Roman" w:hAnsi="Times New Roman"/>
          <w:sz w:val="28"/>
          <w:szCs w:val="28"/>
        </w:rPr>
        <w:t>создание оптимальных условий, способствующих повышению качества образования, развитию нравственно зрелой, духовно богатой, физически здоровой, творчески мыслящей личности, формированию патриотизма и активной гражданской позиции.</w:t>
      </w:r>
    </w:p>
    <w:p w:rsidR="00D61B06" w:rsidRPr="00D1471F" w:rsidRDefault="00D61B06" w:rsidP="00D1471F">
      <w:pPr>
        <w:ind w:firstLine="284"/>
        <w:rPr>
          <w:rFonts w:ascii="Times New Roman" w:hAnsi="Times New Roman"/>
          <w:sz w:val="28"/>
          <w:szCs w:val="28"/>
        </w:rPr>
      </w:pPr>
      <w:r w:rsidRPr="00D1471F">
        <w:rPr>
          <w:rFonts w:ascii="Times New Roman" w:hAnsi="Times New Roman"/>
          <w:b/>
          <w:sz w:val="28"/>
          <w:szCs w:val="28"/>
        </w:rPr>
        <w:t>Задачи:</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color w:val="000000"/>
          <w:sz w:val="28"/>
          <w:szCs w:val="28"/>
        </w:rPr>
        <w:t>Продолжить работу по повышению качества</w:t>
      </w:r>
      <w:r w:rsidRPr="00D1471F">
        <w:rPr>
          <w:rFonts w:ascii="Times New Roman" w:hAnsi="Times New Roman"/>
          <w:sz w:val="28"/>
          <w:szCs w:val="28"/>
        </w:rPr>
        <w:t xml:space="preserve"> образования.</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sz w:val="28"/>
          <w:szCs w:val="28"/>
        </w:rPr>
        <w:t xml:space="preserve"> Усилить   и систематизировать работу, направленную  на предупреждение неуспеваемости.</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sz w:val="28"/>
          <w:szCs w:val="28"/>
        </w:rPr>
        <w:t>Создать  условия  для повышения мотивации к обучению, саморазвитию, самостоятельности, принятию решений.</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sz w:val="28"/>
          <w:szCs w:val="28"/>
        </w:rPr>
        <w:t>Обеспечить внедрение в учебный процесс новых образовательных технологий.</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sz w:val="28"/>
          <w:szCs w:val="28"/>
        </w:rPr>
        <w:t>Продолжить работу по  качественной подготовке учащихся  к ГИА.</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sz w:val="28"/>
          <w:szCs w:val="28"/>
        </w:rPr>
        <w:t>Увеличить долю исследовательских ,образовательных и практико-ориентированных проектов учащихся и провести проектно-исследовательские конференции среди 1-4,  5-8 классов ;</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sz w:val="28"/>
          <w:szCs w:val="28"/>
        </w:rPr>
        <w:t>Активизировать кадровую работу по мотивации педагогов к аттестации на первую и высшую квалификационные категории;</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sz w:val="28"/>
          <w:szCs w:val="28"/>
        </w:rPr>
        <w:t>Активизировать работу по формированию фондов школьного музея;</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sz w:val="28"/>
          <w:szCs w:val="28"/>
        </w:rPr>
        <w:t>Продолжить работу по вовлечению родительской общественности в жизнь школы;</w:t>
      </w:r>
    </w:p>
    <w:p w:rsidR="00D61B06" w:rsidRPr="00D1471F" w:rsidRDefault="00D61B06" w:rsidP="00CE388E">
      <w:pPr>
        <w:numPr>
          <w:ilvl w:val="0"/>
          <w:numId w:val="21"/>
        </w:numPr>
        <w:spacing w:after="0" w:line="240" w:lineRule="auto"/>
        <w:ind w:left="0" w:firstLine="284"/>
        <w:rPr>
          <w:rFonts w:ascii="Times New Roman" w:hAnsi="Times New Roman"/>
          <w:sz w:val="28"/>
          <w:szCs w:val="28"/>
        </w:rPr>
      </w:pPr>
      <w:r w:rsidRPr="00D1471F">
        <w:rPr>
          <w:rFonts w:ascii="Times New Roman" w:hAnsi="Times New Roman"/>
          <w:sz w:val="28"/>
          <w:szCs w:val="28"/>
        </w:rPr>
        <w:lastRenderedPageBreak/>
        <w:t>Продолжить пополнение библиотеки учебниками  и  развитие материально-технической базы школы.</w:t>
      </w:r>
    </w:p>
    <w:p w:rsidR="00D61B06" w:rsidRPr="00D1471F" w:rsidRDefault="00D61B06" w:rsidP="00CE388E">
      <w:pPr>
        <w:numPr>
          <w:ilvl w:val="0"/>
          <w:numId w:val="21"/>
        </w:numPr>
        <w:spacing w:before="29" w:after="29" w:line="240" w:lineRule="auto"/>
        <w:ind w:left="0" w:firstLine="284"/>
        <w:rPr>
          <w:rFonts w:ascii="Times New Roman" w:hAnsi="Times New Roman"/>
          <w:sz w:val="28"/>
          <w:szCs w:val="28"/>
        </w:rPr>
      </w:pPr>
      <w:r w:rsidRPr="00D1471F">
        <w:rPr>
          <w:rFonts w:ascii="Times New Roman" w:hAnsi="Times New Roman"/>
          <w:sz w:val="28"/>
          <w:szCs w:val="28"/>
        </w:rPr>
        <w:t>Продолжать выявлять, обобщать и распространять опыт творчески работающих учителей.</w:t>
      </w:r>
    </w:p>
    <w:p w:rsidR="00D61B06" w:rsidRPr="00D1471F" w:rsidRDefault="00D61B06" w:rsidP="00CE388E">
      <w:pPr>
        <w:numPr>
          <w:ilvl w:val="0"/>
          <w:numId w:val="21"/>
        </w:numPr>
        <w:spacing w:before="29" w:after="29" w:line="240" w:lineRule="auto"/>
        <w:ind w:left="0" w:firstLine="284"/>
        <w:rPr>
          <w:rFonts w:ascii="Times New Roman" w:hAnsi="Times New Roman"/>
          <w:sz w:val="28"/>
          <w:szCs w:val="28"/>
        </w:rPr>
      </w:pPr>
      <w:r w:rsidRPr="00D1471F">
        <w:rPr>
          <w:rFonts w:ascii="Times New Roman" w:hAnsi="Times New Roman"/>
          <w:sz w:val="28"/>
          <w:szCs w:val="28"/>
        </w:rPr>
        <w:t xml:space="preserve">Разнообразить формы проведения заседаний  ШМО (круглый стол, творческий отчет, деловые игры, семинары-практикумы). </w:t>
      </w:r>
    </w:p>
    <w:p w:rsidR="00D61B06" w:rsidRPr="00D1471F" w:rsidRDefault="00D61B06" w:rsidP="00CE388E">
      <w:pPr>
        <w:numPr>
          <w:ilvl w:val="0"/>
          <w:numId w:val="21"/>
        </w:numPr>
        <w:spacing w:before="29" w:after="29" w:line="240" w:lineRule="auto"/>
        <w:ind w:left="0" w:firstLine="284"/>
        <w:rPr>
          <w:rFonts w:ascii="Times New Roman" w:hAnsi="Times New Roman"/>
          <w:sz w:val="28"/>
          <w:szCs w:val="28"/>
        </w:rPr>
      </w:pPr>
      <w:r w:rsidRPr="00D1471F">
        <w:rPr>
          <w:rFonts w:ascii="Times New Roman" w:hAnsi="Times New Roman"/>
          <w:sz w:val="28"/>
          <w:szCs w:val="28"/>
        </w:rPr>
        <w:t xml:space="preserve"> Провести предметные недели, используя широкие возможности интернет – ресурсов, разнообразить формы проведения внеклассных мероприятий по предмету, придать проводимым мероприятиям массовый характер.</w:t>
      </w:r>
    </w:p>
    <w:p w:rsidR="00D61B06" w:rsidRPr="00D1471F" w:rsidRDefault="00D61B06" w:rsidP="00CE388E">
      <w:pPr>
        <w:numPr>
          <w:ilvl w:val="0"/>
          <w:numId w:val="21"/>
        </w:numPr>
        <w:spacing w:before="29" w:after="29" w:line="240" w:lineRule="auto"/>
        <w:ind w:left="0" w:firstLine="284"/>
        <w:rPr>
          <w:rFonts w:ascii="Times New Roman" w:hAnsi="Times New Roman"/>
          <w:sz w:val="28"/>
          <w:szCs w:val="28"/>
        </w:rPr>
      </w:pPr>
      <w:r w:rsidRPr="00D1471F">
        <w:rPr>
          <w:rFonts w:ascii="Times New Roman" w:hAnsi="Times New Roman"/>
          <w:color w:val="000000"/>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D61B06" w:rsidRPr="00D1471F" w:rsidRDefault="00D61B06" w:rsidP="00D1471F">
      <w:pPr>
        <w:ind w:firstLine="284"/>
        <w:rPr>
          <w:rFonts w:ascii="Times New Roman" w:hAnsi="Times New Roman"/>
          <w:color w:val="FF0000"/>
          <w:sz w:val="28"/>
          <w:szCs w:val="28"/>
        </w:rPr>
      </w:pPr>
    </w:p>
    <w:p w:rsidR="00D61B06" w:rsidRPr="00D1471F" w:rsidRDefault="00D61B06" w:rsidP="00D1471F">
      <w:pPr>
        <w:ind w:firstLine="284"/>
        <w:rPr>
          <w:rFonts w:ascii="Times New Roman" w:hAnsi="Times New Roman"/>
          <w:color w:val="FF0000"/>
          <w:sz w:val="28"/>
          <w:szCs w:val="28"/>
        </w:rPr>
      </w:pPr>
    </w:p>
    <w:p w:rsidR="00D61B06" w:rsidRPr="00D1471F" w:rsidRDefault="00D61B06" w:rsidP="00D1471F">
      <w:pPr>
        <w:ind w:firstLine="284"/>
        <w:rPr>
          <w:rFonts w:ascii="Times New Roman" w:hAnsi="Times New Roman"/>
          <w:color w:val="FF0000"/>
          <w:sz w:val="28"/>
          <w:szCs w:val="28"/>
        </w:rPr>
      </w:pPr>
    </w:p>
    <w:p w:rsidR="00D61B06" w:rsidRPr="00D1471F" w:rsidRDefault="00D61B06" w:rsidP="00D1471F">
      <w:pPr>
        <w:pStyle w:val="1"/>
        <w:ind w:firstLine="284"/>
        <w:rPr>
          <w:i/>
          <w:color w:val="FF0000"/>
          <w:szCs w:val="28"/>
        </w:rPr>
      </w:pPr>
    </w:p>
    <w:p w:rsidR="00D61B06" w:rsidRPr="00D1471F" w:rsidRDefault="00D61B06" w:rsidP="00D1471F">
      <w:pPr>
        <w:pStyle w:val="1"/>
        <w:ind w:firstLine="284"/>
        <w:rPr>
          <w:color w:val="FF0000"/>
          <w:szCs w:val="28"/>
        </w:rPr>
      </w:pPr>
    </w:p>
    <w:p w:rsidR="00C40D7E" w:rsidRPr="00D1471F" w:rsidRDefault="00C40D7E" w:rsidP="00D1471F">
      <w:pPr>
        <w:ind w:firstLine="284"/>
        <w:rPr>
          <w:rFonts w:ascii="Times New Roman" w:hAnsi="Times New Roman"/>
          <w:sz w:val="28"/>
          <w:szCs w:val="28"/>
        </w:rPr>
      </w:pPr>
    </w:p>
    <w:p w:rsidR="00962CCC" w:rsidRPr="00D1471F" w:rsidRDefault="00962CCC" w:rsidP="00D1471F">
      <w:pPr>
        <w:ind w:firstLine="284"/>
        <w:rPr>
          <w:rFonts w:ascii="Times New Roman" w:hAnsi="Times New Roman"/>
          <w:sz w:val="28"/>
          <w:szCs w:val="28"/>
          <w:u w:val="single"/>
        </w:rPr>
      </w:pPr>
    </w:p>
    <w:p w:rsidR="001D5B09" w:rsidRPr="00D1471F" w:rsidRDefault="001D5B09" w:rsidP="00D1471F">
      <w:pPr>
        <w:spacing w:line="360" w:lineRule="auto"/>
        <w:ind w:firstLine="284"/>
        <w:jc w:val="both"/>
        <w:rPr>
          <w:rFonts w:ascii="Times New Roman" w:hAnsi="Times New Roman"/>
          <w:b/>
          <w:color w:val="FF0000"/>
          <w:sz w:val="28"/>
          <w:szCs w:val="28"/>
        </w:rPr>
      </w:pPr>
    </w:p>
    <w:p w:rsidR="001D5B09" w:rsidRPr="00D1471F" w:rsidRDefault="001D5B09" w:rsidP="00D1471F">
      <w:pPr>
        <w:spacing w:line="360" w:lineRule="auto"/>
        <w:ind w:firstLine="284"/>
        <w:jc w:val="both"/>
        <w:rPr>
          <w:rFonts w:ascii="Times New Roman" w:hAnsi="Times New Roman"/>
          <w:b/>
          <w:color w:val="FF0000"/>
          <w:sz w:val="28"/>
          <w:szCs w:val="28"/>
        </w:rPr>
      </w:pPr>
    </w:p>
    <w:p w:rsidR="001D5B09" w:rsidRPr="00D1471F" w:rsidRDefault="001D5B09" w:rsidP="00D1471F">
      <w:pPr>
        <w:spacing w:line="360" w:lineRule="auto"/>
        <w:ind w:firstLine="284"/>
        <w:jc w:val="both"/>
        <w:rPr>
          <w:rFonts w:ascii="Times New Roman" w:hAnsi="Times New Roman"/>
          <w:b/>
          <w:color w:val="FF0000"/>
          <w:sz w:val="28"/>
          <w:szCs w:val="28"/>
        </w:rPr>
      </w:pPr>
    </w:p>
    <w:p w:rsidR="001D5B09" w:rsidRPr="00D1471F" w:rsidRDefault="001D5B09" w:rsidP="00D1471F">
      <w:pPr>
        <w:spacing w:line="360" w:lineRule="auto"/>
        <w:ind w:firstLine="284"/>
        <w:jc w:val="both"/>
        <w:rPr>
          <w:rFonts w:ascii="Times New Roman" w:hAnsi="Times New Roman"/>
          <w:b/>
          <w:color w:val="FF0000"/>
          <w:sz w:val="28"/>
          <w:szCs w:val="28"/>
        </w:rPr>
      </w:pPr>
    </w:p>
    <w:p w:rsidR="001D5B09" w:rsidRPr="00D1471F" w:rsidRDefault="001D5B09" w:rsidP="00D1471F">
      <w:pPr>
        <w:spacing w:line="360" w:lineRule="auto"/>
        <w:ind w:firstLine="284"/>
        <w:jc w:val="both"/>
        <w:rPr>
          <w:rFonts w:ascii="Times New Roman" w:hAnsi="Times New Roman"/>
          <w:b/>
          <w:color w:val="FF0000"/>
          <w:sz w:val="28"/>
          <w:szCs w:val="28"/>
        </w:rPr>
      </w:pPr>
    </w:p>
    <w:p w:rsidR="00A14F4C" w:rsidRPr="00D1471F" w:rsidRDefault="00A14F4C" w:rsidP="00D1471F">
      <w:pPr>
        <w:pStyle w:val="aa"/>
        <w:ind w:firstLine="284"/>
        <w:jc w:val="both"/>
        <w:rPr>
          <w:b/>
          <w:color w:val="FF0000"/>
          <w:sz w:val="28"/>
          <w:szCs w:val="28"/>
        </w:rPr>
      </w:pPr>
    </w:p>
    <w:p w:rsidR="00A14F4C" w:rsidRPr="00D1471F" w:rsidRDefault="00A14F4C" w:rsidP="00D1471F">
      <w:pPr>
        <w:pStyle w:val="aa"/>
        <w:ind w:firstLine="284"/>
        <w:jc w:val="both"/>
        <w:rPr>
          <w:b/>
          <w:color w:val="FF0000"/>
          <w:sz w:val="28"/>
          <w:szCs w:val="28"/>
        </w:rPr>
      </w:pPr>
    </w:p>
    <w:p w:rsidR="00A14F4C" w:rsidRPr="00D1471F" w:rsidRDefault="00A14F4C" w:rsidP="00D1471F">
      <w:pPr>
        <w:pStyle w:val="aa"/>
        <w:ind w:firstLine="284"/>
        <w:jc w:val="both"/>
        <w:rPr>
          <w:b/>
          <w:color w:val="FF0000"/>
          <w:sz w:val="28"/>
          <w:szCs w:val="28"/>
        </w:rPr>
      </w:pPr>
    </w:p>
    <w:p w:rsidR="00DC0B9E" w:rsidRPr="00D1471F" w:rsidRDefault="00DC0B9E" w:rsidP="00D1471F">
      <w:pPr>
        <w:spacing w:after="0" w:line="240" w:lineRule="auto"/>
        <w:ind w:firstLine="284"/>
        <w:jc w:val="both"/>
        <w:rPr>
          <w:rFonts w:ascii="Times New Roman" w:hAnsi="Times New Roman"/>
          <w:color w:val="FF0000"/>
          <w:sz w:val="28"/>
          <w:szCs w:val="28"/>
        </w:rPr>
      </w:pPr>
    </w:p>
    <w:sectPr w:rsidR="00DC0B9E" w:rsidRPr="00D14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hybridMultilevel"/>
    <w:tmpl w:val="721DA316"/>
    <w:lvl w:ilvl="0" w:tplc="38A81218">
      <w:start w:val="1"/>
      <w:numFmt w:val="bullet"/>
      <w:lvlText w:val="В"/>
      <w:lvlJc w:val="left"/>
    </w:lvl>
    <w:lvl w:ilvl="1" w:tplc="62561A84">
      <w:start w:val="1"/>
      <w:numFmt w:val="bullet"/>
      <w:lvlText w:val=""/>
      <w:lvlJc w:val="left"/>
    </w:lvl>
    <w:lvl w:ilvl="2" w:tplc="A246C638">
      <w:start w:val="1"/>
      <w:numFmt w:val="bullet"/>
      <w:lvlText w:val=""/>
      <w:lvlJc w:val="left"/>
    </w:lvl>
    <w:lvl w:ilvl="3" w:tplc="D6483462">
      <w:start w:val="1"/>
      <w:numFmt w:val="bullet"/>
      <w:lvlText w:val=""/>
      <w:lvlJc w:val="left"/>
    </w:lvl>
    <w:lvl w:ilvl="4" w:tplc="1598A682">
      <w:start w:val="1"/>
      <w:numFmt w:val="bullet"/>
      <w:lvlText w:val=""/>
      <w:lvlJc w:val="left"/>
    </w:lvl>
    <w:lvl w:ilvl="5" w:tplc="415002D4">
      <w:start w:val="1"/>
      <w:numFmt w:val="bullet"/>
      <w:lvlText w:val=""/>
      <w:lvlJc w:val="left"/>
    </w:lvl>
    <w:lvl w:ilvl="6" w:tplc="C5BC55EE">
      <w:start w:val="1"/>
      <w:numFmt w:val="bullet"/>
      <w:lvlText w:val=""/>
      <w:lvlJc w:val="left"/>
    </w:lvl>
    <w:lvl w:ilvl="7" w:tplc="E46812A2">
      <w:start w:val="1"/>
      <w:numFmt w:val="bullet"/>
      <w:lvlText w:val=""/>
      <w:lvlJc w:val="left"/>
    </w:lvl>
    <w:lvl w:ilvl="8" w:tplc="512A1698">
      <w:start w:val="1"/>
      <w:numFmt w:val="bullet"/>
      <w:lvlText w:val=""/>
      <w:lvlJc w:val="left"/>
    </w:lvl>
  </w:abstractNum>
  <w:abstractNum w:abstractNumId="2" w15:restartNumberingAfterBreak="0">
    <w:nsid w:val="00000004"/>
    <w:multiLevelType w:val="hybridMultilevel"/>
    <w:tmpl w:val="2443A858"/>
    <w:lvl w:ilvl="0" w:tplc="E0E0B2B2">
      <w:start w:val="1"/>
      <w:numFmt w:val="bullet"/>
      <w:lvlText w:val="В"/>
      <w:lvlJc w:val="left"/>
    </w:lvl>
    <w:lvl w:ilvl="1" w:tplc="F702B97A">
      <w:start w:val="1"/>
      <w:numFmt w:val="bullet"/>
      <w:lvlText w:val=""/>
      <w:lvlJc w:val="left"/>
    </w:lvl>
    <w:lvl w:ilvl="2" w:tplc="281ADFD2">
      <w:start w:val="1"/>
      <w:numFmt w:val="bullet"/>
      <w:lvlText w:val=""/>
      <w:lvlJc w:val="left"/>
    </w:lvl>
    <w:lvl w:ilvl="3" w:tplc="25C2E502">
      <w:start w:val="1"/>
      <w:numFmt w:val="bullet"/>
      <w:lvlText w:val=""/>
      <w:lvlJc w:val="left"/>
    </w:lvl>
    <w:lvl w:ilvl="4" w:tplc="3528CD82">
      <w:start w:val="1"/>
      <w:numFmt w:val="bullet"/>
      <w:lvlText w:val=""/>
      <w:lvlJc w:val="left"/>
    </w:lvl>
    <w:lvl w:ilvl="5" w:tplc="948A0676">
      <w:start w:val="1"/>
      <w:numFmt w:val="bullet"/>
      <w:lvlText w:val=""/>
      <w:lvlJc w:val="left"/>
    </w:lvl>
    <w:lvl w:ilvl="6" w:tplc="23388C58">
      <w:start w:val="1"/>
      <w:numFmt w:val="bullet"/>
      <w:lvlText w:val=""/>
      <w:lvlJc w:val="left"/>
    </w:lvl>
    <w:lvl w:ilvl="7" w:tplc="6F882FA8">
      <w:start w:val="1"/>
      <w:numFmt w:val="bullet"/>
      <w:lvlText w:val=""/>
      <w:lvlJc w:val="left"/>
    </w:lvl>
    <w:lvl w:ilvl="8" w:tplc="8896550E">
      <w:start w:val="1"/>
      <w:numFmt w:val="bullet"/>
      <w:lvlText w:val=""/>
      <w:lvlJc w:val="left"/>
    </w:lvl>
  </w:abstractNum>
  <w:abstractNum w:abstractNumId="3" w15:restartNumberingAfterBreak="0">
    <w:nsid w:val="00000005"/>
    <w:multiLevelType w:val="hybridMultilevel"/>
    <w:tmpl w:val="2D1D5AE8"/>
    <w:lvl w:ilvl="0" w:tplc="7BAA9524">
      <w:start w:val="1"/>
      <w:numFmt w:val="bullet"/>
      <w:lvlText w:val="В"/>
      <w:lvlJc w:val="left"/>
    </w:lvl>
    <w:lvl w:ilvl="1" w:tplc="357ADF8A">
      <w:start w:val="1"/>
      <w:numFmt w:val="bullet"/>
      <w:lvlText w:val=""/>
      <w:lvlJc w:val="left"/>
    </w:lvl>
    <w:lvl w:ilvl="2" w:tplc="57641BEA">
      <w:start w:val="1"/>
      <w:numFmt w:val="bullet"/>
      <w:lvlText w:val=""/>
      <w:lvlJc w:val="left"/>
    </w:lvl>
    <w:lvl w:ilvl="3" w:tplc="42EAA174">
      <w:start w:val="1"/>
      <w:numFmt w:val="bullet"/>
      <w:lvlText w:val=""/>
      <w:lvlJc w:val="left"/>
    </w:lvl>
    <w:lvl w:ilvl="4" w:tplc="8758B01C">
      <w:start w:val="1"/>
      <w:numFmt w:val="bullet"/>
      <w:lvlText w:val=""/>
      <w:lvlJc w:val="left"/>
    </w:lvl>
    <w:lvl w:ilvl="5" w:tplc="C44AFDC6">
      <w:start w:val="1"/>
      <w:numFmt w:val="bullet"/>
      <w:lvlText w:val=""/>
      <w:lvlJc w:val="left"/>
    </w:lvl>
    <w:lvl w:ilvl="6" w:tplc="30405180">
      <w:start w:val="1"/>
      <w:numFmt w:val="bullet"/>
      <w:lvlText w:val=""/>
      <w:lvlJc w:val="left"/>
    </w:lvl>
    <w:lvl w:ilvl="7" w:tplc="2154EE3C">
      <w:start w:val="1"/>
      <w:numFmt w:val="bullet"/>
      <w:lvlText w:val=""/>
      <w:lvlJc w:val="left"/>
    </w:lvl>
    <w:lvl w:ilvl="8" w:tplc="2716EAF8">
      <w:start w:val="1"/>
      <w:numFmt w:val="bullet"/>
      <w:lvlText w:val=""/>
      <w:lvlJc w:val="left"/>
    </w:lvl>
  </w:abstractNum>
  <w:abstractNum w:abstractNumId="4" w15:restartNumberingAfterBreak="0">
    <w:nsid w:val="0000000A"/>
    <w:multiLevelType w:val="multilevel"/>
    <w:tmpl w:val="0000000A"/>
    <w:name w:val="WW8Num22"/>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5" w15:restartNumberingAfterBreak="0">
    <w:nsid w:val="0772589A"/>
    <w:multiLevelType w:val="hybridMultilevel"/>
    <w:tmpl w:val="ED244232"/>
    <w:lvl w:ilvl="0" w:tplc="248C753E">
      <w:start w:val="1"/>
      <w:numFmt w:val="decimal"/>
      <w:lvlText w:val="%1."/>
      <w:lvlJc w:val="left"/>
      <w:pPr>
        <w:ind w:left="720" w:hanging="360"/>
      </w:pPr>
      <w:rPr>
        <w:b/>
        <w:color w:val="0033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276023"/>
    <w:multiLevelType w:val="hybridMultilevel"/>
    <w:tmpl w:val="B7B2CB2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8543607"/>
    <w:multiLevelType w:val="multilevel"/>
    <w:tmpl w:val="CF42A1D2"/>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8" w15:restartNumberingAfterBreak="0">
    <w:nsid w:val="0960660C"/>
    <w:multiLevelType w:val="hybridMultilevel"/>
    <w:tmpl w:val="B94AD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B60714"/>
    <w:multiLevelType w:val="hybridMultilevel"/>
    <w:tmpl w:val="5380AA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6FE39C3"/>
    <w:multiLevelType w:val="hybridMultilevel"/>
    <w:tmpl w:val="71901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A07088"/>
    <w:multiLevelType w:val="multilevel"/>
    <w:tmpl w:val="B756E17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9BB16AB"/>
    <w:multiLevelType w:val="hybridMultilevel"/>
    <w:tmpl w:val="C99852C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3033580F"/>
    <w:multiLevelType w:val="hybridMultilevel"/>
    <w:tmpl w:val="179AC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D96F28"/>
    <w:multiLevelType w:val="multilevel"/>
    <w:tmpl w:val="2E1E9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B262B"/>
    <w:multiLevelType w:val="multilevel"/>
    <w:tmpl w:val="421E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CB15EB"/>
    <w:multiLevelType w:val="hybridMultilevel"/>
    <w:tmpl w:val="4972F75C"/>
    <w:lvl w:ilvl="0" w:tplc="41D62B70">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428C3E6C"/>
    <w:multiLevelType w:val="multilevel"/>
    <w:tmpl w:val="D444B95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A6550"/>
    <w:multiLevelType w:val="hybridMultilevel"/>
    <w:tmpl w:val="11D6A2D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33B1A97"/>
    <w:multiLevelType w:val="multilevel"/>
    <w:tmpl w:val="98907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E6D04"/>
    <w:multiLevelType w:val="hybridMultilevel"/>
    <w:tmpl w:val="B1D24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BE00DD"/>
    <w:multiLevelType w:val="hybridMultilevel"/>
    <w:tmpl w:val="C00285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7"/>
  </w:num>
  <w:num w:numId="6">
    <w:abstractNumId w:val="8"/>
  </w:num>
  <w:num w:numId="7">
    <w:abstractNumId w:val="10"/>
  </w:num>
  <w:num w:numId="8">
    <w:abstractNumId w:val="1"/>
  </w:num>
  <w:num w:numId="9">
    <w:abstractNumId w:val="19"/>
  </w:num>
  <w:num w:numId="10">
    <w:abstractNumId w:val="2"/>
  </w:num>
  <w:num w:numId="11">
    <w:abstractNumId w:val="3"/>
  </w:num>
  <w:num w:numId="12">
    <w:abstractNumId w:val="21"/>
  </w:num>
  <w:num w:numId="13">
    <w:abstractNumId w:val="20"/>
  </w:num>
  <w:num w:numId="14">
    <w:abstractNumId w:val="14"/>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6"/>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68"/>
    <w:rsid w:val="00012EC7"/>
    <w:rsid w:val="00015D62"/>
    <w:rsid w:val="0003670A"/>
    <w:rsid w:val="000C78E3"/>
    <w:rsid w:val="000D2B43"/>
    <w:rsid w:val="000F5BBD"/>
    <w:rsid w:val="0014102A"/>
    <w:rsid w:val="00142273"/>
    <w:rsid w:val="00177731"/>
    <w:rsid w:val="001D5B09"/>
    <w:rsid w:val="001E31A1"/>
    <w:rsid w:val="00240289"/>
    <w:rsid w:val="00263AC3"/>
    <w:rsid w:val="00284205"/>
    <w:rsid w:val="002876A4"/>
    <w:rsid w:val="002A55EC"/>
    <w:rsid w:val="002E5989"/>
    <w:rsid w:val="003451C8"/>
    <w:rsid w:val="00377068"/>
    <w:rsid w:val="003771E7"/>
    <w:rsid w:val="0039603B"/>
    <w:rsid w:val="003B0C5F"/>
    <w:rsid w:val="00450ACE"/>
    <w:rsid w:val="004B1700"/>
    <w:rsid w:val="004C4277"/>
    <w:rsid w:val="004E297D"/>
    <w:rsid w:val="004E5BA7"/>
    <w:rsid w:val="004E6D0A"/>
    <w:rsid w:val="00564A54"/>
    <w:rsid w:val="005763F9"/>
    <w:rsid w:val="0059336A"/>
    <w:rsid w:val="005D4E80"/>
    <w:rsid w:val="005F0736"/>
    <w:rsid w:val="005F7AFC"/>
    <w:rsid w:val="00603DE5"/>
    <w:rsid w:val="00607DAF"/>
    <w:rsid w:val="0069550B"/>
    <w:rsid w:val="006E0730"/>
    <w:rsid w:val="00711EDD"/>
    <w:rsid w:val="0074309B"/>
    <w:rsid w:val="007623C8"/>
    <w:rsid w:val="00780BFB"/>
    <w:rsid w:val="0078372C"/>
    <w:rsid w:val="007C4065"/>
    <w:rsid w:val="007E2BBB"/>
    <w:rsid w:val="007E4A6C"/>
    <w:rsid w:val="00817108"/>
    <w:rsid w:val="0083180B"/>
    <w:rsid w:val="00861681"/>
    <w:rsid w:val="008637BA"/>
    <w:rsid w:val="00874623"/>
    <w:rsid w:val="00893917"/>
    <w:rsid w:val="008A4505"/>
    <w:rsid w:val="008B5999"/>
    <w:rsid w:val="008B6BF9"/>
    <w:rsid w:val="008B75A5"/>
    <w:rsid w:val="009126E8"/>
    <w:rsid w:val="00952BFD"/>
    <w:rsid w:val="00962CCC"/>
    <w:rsid w:val="00995A5E"/>
    <w:rsid w:val="009E311A"/>
    <w:rsid w:val="009E712C"/>
    <w:rsid w:val="00A028EA"/>
    <w:rsid w:val="00A14F4C"/>
    <w:rsid w:val="00A23191"/>
    <w:rsid w:val="00A25BB2"/>
    <w:rsid w:val="00A4589A"/>
    <w:rsid w:val="00A540B1"/>
    <w:rsid w:val="00A86BAA"/>
    <w:rsid w:val="00AD6256"/>
    <w:rsid w:val="00B41A2C"/>
    <w:rsid w:val="00B83F6B"/>
    <w:rsid w:val="00B973C6"/>
    <w:rsid w:val="00BB2F5E"/>
    <w:rsid w:val="00BC4212"/>
    <w:rsid w:val="00BD0CBB"/>
    <w:rsid w:val="00C11761"/>
    <w:rsid w:val="00C33F1C"/>
    <w:rsid w:val="00C40D7E"/>
    <w:rsid w:val="00C47E4B"/>
    <w:rsid w:val="00C50E45"/>
    <w:rsid w:val="00C574E8"/>
    <w:rsid w:val="00C668C6"/>
    <w:rsid w:val="00C73D3C"/>
    <w:rsid w:val="00C839AC"/>
    <w:rsid w:val="00C83D76"/>
    <w:rsid w:val="00C90873"/>
    <w:rsid w:val="00CE388E"/>
    <w:rsid w:val="00CF4298"/>
    <w:rsid w:val="00D1471F"/>
    <w:rsid w:val="00D201AB"/>
    <w:rsid w:val="00D407EA"/>
    <w:rsid w:val="00D61B06"/>
    <w:rsid w:val="00D767EA"/>
    <w:rsid w:val="00DA5D42"/>
    <w:rsid w:val="00DC0B9E"/>
    <w:rsid w:val="00DC422A"/>
    <w:rsid w:val="00DC5E3F"/>
    <w:rsid w:val="00DF569C"/>
    <w:rsid w:val="00DF6CD3"/>
    <w:rsid w:val="00E3600A"/>
    <w:rsid w:val="00E85D7E"/>
    <w:rsid w:val="00E9368B"/>
    <w:rsid w:val="00EB3432"/>
    <w:rsid w:val="00ED4A24"/>
    <w:rsid w:val="00F64477"/>
    <w:rsid w:val="00F70C35"/>
    <w:rsid w:val="00F7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A1902-DA71-4754-8368-1C013B1E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E8"/>
    <w:rPr>
      <w:rFonts w:ascii="Calibri" w:eastAsia="Times New Roman" w:hAnsi="Calibri" w:cs="Times New Roman"/>
      <w:lang w:eastAsia="ru-RU"/>
    </w:rPr>
  </w:style>
  <w:style w:type="paragraph" w:styleId="1">
    <w:name w:val="heading 1"/>
    <w:basedOn w:val="a"/>
    <w:next w:val="a"/>
    <w:link w:val="10"/>
    <w:qFormat/>
    <w:rsid w:val="00E85D7E"/>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730"/>
    <w:rPr>
      <w:rFonts w:ascii="Tahoma" w:eastAsia="Times New Roman" w:hAnsi="Tahoma" w:cs="Tahoma"/>
      <w:sz w:val="16"/>
      <w:szCs w:val="16"/>
      <w:lang w:eastAsia="ru-RU"/>
    </w:rPr>
  </w:style>
  <w:style w:type="paragraph" w:styleId="a5">
    <w:name w:val="Normal (Web)"/>
    <w:basedOn w:val="a"/>
    <w:link w:val="a6"/>
    <w:uiPriority w:val="99"/>
    <w:rsid w:val="00DC5E3F"/>
    <w:pPr>
      <w:spacing w:before="100" w:beforeAutospacing="1" w:after="100" w:afterAutospacing="1" w:line="240" w:lineRule="auto"/>
    </w:pPr>
    <w:rPr>
      <w:rFonts w:ascii="Times New Roman" w:eastAsia="Calibri" w:hAnsi="Times New Roman"/>
      <w:sz w:val="24"/>
      <w:szCs w:val="24"/>
    </w:rPr>
  </w:style>
  <w:style w:type="paragraph" w:customStyle="1" w:styleId="11">
    <w:name w:val="Абзац списка1"/>
    <w:basedOn w:val="a"/>
    <w:rsid w:val="00DC5E3F"/>
    <w:pPr>
      <w:ind w:left="720"/>
    </w:pPr>
    <w:rPr>
      <w:lang w:eastAsia="en-US"/>
    </w:rPr>
  </w:style>
  <w:style w:type="paragraph" w:customStyle="1" w:styleId="c0c1">
    <w:name w:val="c0 c1"/>
    <w:basedOn w:val="a"/>
    <w:rsid w:val="00DC5E3F"/>
    <w:pPr>
      <w:spacing w:before="90" w:after="90" w:line="240" w:lineRule="auto"/>
    </w:pPr>
    <w:rPr>
      <w:rFonts w:ascii="Times New Roman" w:eastAsia="Calibri" w:hAnsi="Times New Roman"/>
      <w:sz w:val="24"/>
      <w:szCs w:val="24"/>
    </w:rPr>
  </w:style>
  <w:style w:type="paragraph" w:customStyle="1" w:styleId="c0">
    <w:name w:val="c0"/>
    <w:basedOn w:val="a"/>
    <w:rsid w:val="00DC5E3F"/>
    <w:pPr>
      <w:spacing w:before="90" w:after="90" w:line="240" w:lineRule="auto"/>
    </w:pPr>
    <w:rPr>
      <w:rFonts w:ascii="Times New Roman" w:eastAsia="Calibri" w:hAnsi="Times New Roman"/>
      <w:sz w:val="24"/>
      <w:szCs w:val="24"/>
    </w:rPr>
  </w:style>
  <w:style w:type="paragraph" w:customStyle="1" w:styleId="c0c2">
    <w:name w:val="c0 c2"/>
    <w:basedOn w:val="a"/>
    <w:rsid w:val="00DC5E3F"/>
    <w:pPr>
      <w:spacing w:before="90" w:after="90" w:line="240" w:lineRule="auto"/>
    </w:pPr>
    <w:rPr>
      <w:rFonts w:ascii="Times New Roman" w:eastAsia="Calibri" w:hAnsi="Times New Roman"/>
      <w:sz w:val="24"/>
      <w:szCs w:val="24"/>
    </w:rPr>
  </w:style>
  <w:style w:type="character" w:styleId="a7">
    <w:name w:val="Strong"/>
    <w:qFormat/>
    <w:rsid w:val="00DC5E3F"/>
    <w:rPr>
      <w:rFonts w:cs="Times New Roman"/>
      <w:b/>
      <w:bCs/>
    </w:rPr>
  </w:style>
  <w:style w:type="table" w:styleId="a8">
    <w:name w:val="Table Grid"/>
    <w:basedOn w:val="a1"/>
    <w:uiPriority w:val="59"/>
    <w:rsid w:val="00DC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c7">
    <w:name w:val="c0 c7"/>
    <w:basedOn w:val="a"/>
    <w:rsid w:val="00DC5E3F"/>
    <w:pPr>
      <w:spacing w:before="90" w:after="90" w:line="240" w:lineRule="auto"/>
    </w:pPr>
    <w:rPr>
      <w:rFonts w:ascii="Times New Roman" w:eastAsia="Calibri" w:hAnsi="Times New Roman"/>
      <w:sz w:val="24"/>
      <w:szCs w:val="24"/>
    </w:rPr>
  </w:style>
  <w:style w:type="numbering" w:customStyle="1" w:styleId="WW8Num1">
    <w:name w:val="WW8Num1"/>
    <w:basedOn w:val="a2"/>
    <w:rsid w:val="00ED4A24"/>
    <w:pPr>
      <w:numPr>
        <w:numId w:val="3"/>
      </w:numPr>
    </w:pPr>
  </w:style>
  <w:style w:type="numbering" w:customStyle="1" w:styleId="WWNum1">
    <w:name w:val="WWNum1"/>
    <w:basedOn w:val="a2"/>
    <w:rsid w:val="00ED4A24"/>
    <w:pPr>
      <w:numPr>
        <w:numId w:val="4"/>
      </w:numPr>
    </w:pPr>
  </w:style>
  <w:style w:type="numbering" w:customStyle="1" w:styleId="WWNum2">
    <w:name w:val="WWNum2"/>
    <w:basedOn w:val="a2"/>
    <w:rsid w:val="00ED4A24"/>
    <w:pPr>
      <w:numPr>
        <w:numId w:val="5"/>
      </w:numPr>
    </w:pPr>
  </w:style>
  <w:style w:type="character" w:customStyle="1" w:styleId="apple-converted-space">
    <w:name w:val="apple-converted-space"/>
    <w:basedOn w:val="a0"/>
    <w:rsid w:val="0003670A"/>
  </w:style>
  <w:style w:type="paragraph" w:styleId="a9">
    <w:name w:val="No Spacing"/>
    <w:qFormat/>
    <w:rsid w:val="0003670A"/>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rsid w:val="00E85D7E"/>
    <w:rPr>
      <w:rFonts w:ascii="Times New Roman" w:eastAsia="Times New Roman" w:hAnsi="Times New Roman" w:cs="Times New Roman"/>
      <w:sz w:val="28"/>
      <w:szCs w:val="24"/>
      <w:lang w:eastAsia="ru-RU"/>
    </w:rPr>
  </w:style>
  <w:style w:type="paragraph" w:customStyle="1" w:styleId="Default">
    <w:name w:val="Default"/>
    <w:rsid w:val="00711ED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8"/>
    <w:uiPriority w:val="59"/>
    <w:rsid w:val="00AD62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623C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6">
    <w:name w:val="Обычный (веб) Знак"/>
    <w:link w:val="a5"/>
    <w:uiPriority w:val="99"/>
    <w:rsid w:val="00F70C35"/>
    <w:rPr>
      <w:rFonts w:ascii="Times New Roman" w:eastAsia="Calibri" w:hAnsi="Times New Roman" w:cs="Times New Roman"/>
      <w:sz w:val="24"/>
      <w:szCs w:val="24"/>
      <w:lang w:eastAsia="ru-RU"/>
    </w:rPr>
  </w:style>
  <w:style w:type="paragraph" w:customStyle="1" w:styleId="aa">
    <w:name w:val="Стиль"/>
    <w:rsid w:val="00F70C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4102A"/>
    <w:pPr>
      <w:suppressAutoHyphens/>
      <w:spacing w:after="0" w:line="240" w:lineRule="auto"/>
      <w:ind w:left="720"/>
    </w:pPr>
    <w:rPr>
      <w:rFonts w:eastAsia="Calibri"/>
      <w:lang w:eastAsia="ar-SA"/>
    </w:rPr>
  </w:style>
  <w:style w:type="paragraph" w:styleId="ac">
    <w:name w:val="Body Text"/>
    <w:basedOn w:val="a"/>
    <w:link w:val="ad"/>
    <w:rsid w:val="00962CCC"/>
    <w:pPr>
      <w:spacing w:after="0" w:line="240" w:lineRule="auto"/>
    </w:pPr>
    <w:rPr>
      <w:rFonts w:ascii="Times New Roman" w:hAnsi="Times New Roman"/>
      <w:sz w:val="24"/>
      <w:szCs w:val="20"/>
    </w:rPr>
  </w:style>
  <w:style w:type="character" w:customStyle="1" w:styleId="ad">
    <w:name w:val="Основной текст Знак"/>
    <w:basedOn w:val="a0"/>
    <w:link w:val="ac"/>
    <w:rsid w:val="00962CCC"/>
    <w:rPr>
      <w:rFonts w:ascii="Times New Roman" w:eastAsia="Times New Roman" w:hAnsi="Times New Roman" w:cs="Times New Roman"/>
      <w:sz w:val="24"/>
      <w:szCs w:val="20"/>
      <w:lang w:eastAsia="ru-RU"/>
    </w:rPr>
  </w:style>
  <w:style w:type="paragraph" w:customStyle="1" w:styleId="western">
    <w:name w:val="western"/>
    <w:basedOn w:val="a"/>
    <w:rsid w:val="00C40D7E"/>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C40D7E"/>
    <w:pPr>
      <w:spacing w:before="100" w:beforeAutospacing="1" w:after="100" w:afterAutospacing="1" w:line="240" w:lineRule="auto"/>
    </w:pPr>
    <w:rPr>
      <w:rFonts w:ascii="Times New Roman" w:hAnsi="Times New Roman"/>
      <w:sz w:val="24"/>
      <w:szCs w:val="24"/>
    </w:rPr>
  </w:style>
  <w:style w:type="paragraph" w:customStyle="1" w:styleId="2">
    <w:name w:val="Абзац списка2"/>
    <w:basedOn w:val="a"/>
    <w:rsid w:val="000C78E3"/>
    <w:pPr>
      <w:widowControl w:val="0"/>
      <w:suppressAutoHyphens/>
      <w:spacing w:after="0" w:line="240" w:lineRule="auto"/>
      <w:ind w:left="720"/>
      <w:contextualSpacing/>
    </w:pPr>
    <w:rPr>
      <w:rFonts w:ascii="Times New Roman" w:eastAsia="Calibri"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5522">
      <w:bodyDiv w:val="1"/>
      <w:marLeft w:val="0"/>
      <w:marRight w:val="0"/>
      <w:marTop w:val="0"/>
      <w:marBottom w:val="0"/>
      <w:divBdr>
        <w:top w:val="none" w:sz="0" w:space="0" w:color="auto"/>
        <w:left w:val="none" w:sz="0" w:space="0" w:color="auto"/>
        <w:bottom w:val="none" w:sz="0" w:space="0" w:color="auto"/>
        <w:right w:val="none" w:sz="0" w:space="0" w:color="auto"/>
      </w:divBdr>
    </w:div>
    <w:div w:id="1445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obrmarx.eusit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vpr.ru/" TargetMode="External"/><Relationship Id="rId11" Type="http://schemas.openxmlformats.org/officeDocument/2006/relationships/hyperlink" Target="http://wiki.soiro.ru" TargetMode="External"/><Relationship Id="rId5" Type="http://schemas.openxmlformats.org/officeDocument/2006/relationships/webSettings" Target="webSettings.xml"/><Relationship Id="rId10" Type="http://schemas.openxmlformats.org/officeDocument/2006/relationships/hyperlink" Target="http://soiro.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2FB9-38BC-4ABD-8B3D-8BAE12ED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14818</Words>
  <Characters>84463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по УВР</dc:creator>
  <cp:keywords/>
  <dc:description/>
  <cp:lastModifiedBy>Заместитель по УВР</cp:lastModifiedBy>
  <cp:revision>64</cp:revision>
  <dcterms:created xsi:type="dcterms:W3CDTF">2016-08-18T13:19:00Z</dcterms:created>
  <dcterms:modified xsi:type="dcterms:W3CDTF">2017-07-23T13:39:00Z</dcterms:modified>
</cp:coreProperties>
</file>